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5C5" w:rsidRDefault="00A765C5" w:rsidP="00A765C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es-SV"/>
        </w:rPr>
      </w:pPr>
      <w:r w:rsidRPr="00A765C5">
        <w:rPr>
          <w:rFonts w:ascii="Arial" w:eastAsia="Times New Roman" w:hAnsi="Arial" w:cs="Arial"/>
          <w:color w:val="000000"/>
          <w:sz w:val="24"/>
          <w:szCs w:val="24"/>
          <w:u w:val="single"/>
          <w:lang w:eastAsia="es-SV"/>
        </w:rPr>
        <w:br/>
        <w:t>Beneficiarios GLP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es-SV"/>
        </w:rPr>
        <w:t xml:space="preserve"> </w:t>
      </w:r>
      <w:r w:rsidRPr="00A765C5">
        <w:rPr>
          <w:rFonts w:ascii="Arial" w:eastAsia="Times New Roman" w:hAnsi="Arial" w:cs="Arial"/>
          <w:color w:val="000000"/>
          <w:sz w:val="24"/>
          <w:szCs w:val="24"/>
          <w:u w:val="single"/>
          <w:lang w:eastAsia="es-SV"/>
        </w:rPr>
        <w:t xml:space="preserve">información generada </w:t>
      </w:r>
      <w:bookmarkStart w:id="0" w:name="_GoBack"/>
      <w:bookmarkEnd w:id="0"/>
    </w:p>
    <w:p w:rsidR="00A765C5" w:rsidRPr="00A765C5" w:rsidRDefault="00A765C5" w:rsidP="00A765C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A765C5" w:rsidRPr="00A765C5" w:rsidRDefault="00A765C5" w:rsidP="00A765C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tbl>
      <w:tblPr>
        <w:tblpPr w:leftFromText="141" w:rightFromText="141" w:vertAnchor="text" w:horzAnchor="margin" w:tblpXSpec="center" w:tblpY="1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2200"/>
        <w:gridCol w:w="1320"/>
      </w:tblGrid>
      <w:tr w:rsidR="00A765C5" w:rsidRPr="00A765C5" w:rsidTr="00A765C5">
        <w:trPr>
          <w:trHeight w:val="30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5C5" w:rsidRPr="00A765C5" w:rsidRDefault="00A765C5" w:rsidP="00A765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76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5C5" w:rsidRPr="00A765C5" w:rsidRDefault="00A765C5" w:rsidP="00A765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76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100.00%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5C5" w:rsidRPr="00A765C5" w:rsidRDefault="00A765C5" w:rsidP="00A765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76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1,189,709</w:t>
            </w:r>
          </w:p>
        </w:tc>
      </w:tr>
      <w:tr w:rsidR="00A765C5" w:rsidRPr="00A765C5" w:rsidTr="00A765C5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5C5" w:rsidRPr="00A765C5" w:rsidRDefault="00A765C5" w:rsidP="00A765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76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Mujer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5C5" w:rsidRPr="00A765C5" w:rsidRDefault="00A765C5" w:rsidP="00A765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76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60.27%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5C5" w:rsidRPr="00A765C5" w:rsidRDefault="00A765C5" w:rsidP="00A765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76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717,096</w:t>
            </w:r>
          </w:p>
        </w:tc>
      </w:tr>
      <w:tr w:rsidR="00A765C5" w:rsidRPr="00A765C5" w:rsidTr="00A765C5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5C5" w:rsidRPr="00A765C5" w:rsidRDefault="00A765C5" w:rsidP="00A765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76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Hombre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5C5" w:rsidRPr="00A765C5" w:rsidRDefault="00A765C5" w:rsidP="009F4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76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39.73%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5C5" w:rsidRPr="00A765C5" w:rsidRDefault="00A765C5" w:rsidP="00A765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76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472,613</w:t>
            </w:r>
          </w:p>
        </w:tc>
      </w:tr>
    </w:tbl>
    <w:p w:rsidR="00A765C5" w:rsidRPr="00A765C5" w:rsidRDefault="00A765C5" w:rsidP="00A765C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A765C5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 </w:t>
      </w:r>
    </w:p>
    <w:p w:rsidR="00A765C5" w:rsidRDefault="00A765C5" w:rsidP="00A765C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A765C5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 </w:t>
      </w:r>
    </w:p>
    <w:p w:rsidR="00A765C5" w:rsidRDefault="00A765C5" w:rsidP="00A765C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A765C5" w:rsidRDefault="00A765C5" w:rsidP="00A765C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A765C5" w:rsidRPr="00A765C5" w:rsidRDefault="00A765C5" w:rsidP="00A765C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A765C5" w:rsidRPr="00A765C5" w:rsidRDefault="00A765C5" w:rsidP="00A765C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A765C5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 </w:t>
      </w:r>
    </w:p>
    <w:p w:rsidR="00B439E3" w:rsidRDefault="00A765C5">
      <w:r>
        <w:rPr>
          <w:noProof/>
          <w:lang w:eastAsia="es-SV"/>
        </w:rPr>
        <w:drawing>
          <wp:inline distT="0" distB="0" distL="0" distR="0" wp14:anchorId="1A00DE79" wp14:editId="3BF00710">
            <wp:extent cx="5195776" cy="2232837"/>
            <wp:effectExtent l="0" t="0" r="508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765C5" w:rsidRDefault="00A765C5"/>
    <w:p w:rsidR="00A765C5" w:rsidRDefault="00CD48D8">
      <w:r>
        <w:rPr>
          <w:noProof/>
          <w:lang w:eastAsia="es-SV"/>
        </w:rPr>
        <w:drawing>
          <wp:inline distT="0" distB="0" distL="0" distR="0" wp14:anchorId="5E41FAA1" wp14:editId="2438D4DF">
            <wp:extent cx="4572000" cy="27432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765C5" w:rsidRDefault="00A765C5"/>
    <w:sectPr w:rsidR="00A765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C5"/>
    <w:rsid w:val="00014E6A"/>
    <w:rsid w:val="000B6101"/>
    <w:rsid w:val="009E0FD7"/>
    <w:rsid w:val="009F4B27"/>
    <w:rsid w:val="00A765C5"/>
    <w:rsid w:val="00AB6E25"/>
    <w:rsid w:val="00CD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5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46"/>
    </mc:Choice>
    <mc:Fallback>
      <c:style val="46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cat>
            <c:strRef>
              <c:f>Hoja1!$E$17:$E$18</c:f>
              <c:strCache>
                <c:ptCount val="2"/>
                <c:pt idx="0">
                  <c:v>Mujer</c:v>
                </c:pt>
                <c:pt idx="1">
                  <c:v>Hombre</c:v>
                </c:pt>
              </c:strCache>
            </c:strRef>
          </c:cat>
          <c:val>
            <c:numRef>
              <c:f>Hoja1!$F$17:$F$18</c:f>
              <c:numCache>
                <c:formatCode>#,##0</c:formatCode>
                <c:ptCount val="2"/>
                <c:pt idx="0">
                  <c:v>717096</c:v>
                </c:pt>
                <c:pt idx="1">
                  <c:v>472613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gapDepth val="75"/>
        <c:shape val="cylinder"/>
        <c:axId val="259658880"/>
        <c:axId val="259660800"/>
        <c:axId val="0"/>
      </c:bar3DChart>
      <c:catAx>
        <c:axId val="2596588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Genero  M - H</a:t>
                </a:r>
              </a:p>
            </c:rich>
          </c:tx>
          <c:overlay val="0"/>
        </c:title>
        <c:majorTickMark val="none"/>
        <c:minorTickMark val="none"/>
        <c:tickLblPos val="nextTo"/>
        <c:crossAx val="259660800"/>
        <c:crosses val="autoZero"/>
        <c:auto val="1"/>
        <c:lblAlgn val="ctr"/>
        <c:lblOffset val="100"/>
        <c:noMultiLvlLbl val="0"/>
      </c:catAx>
      <c:valAx>
        <c:axId val="259660800"/>
        <c:scaling>
          <c:orientation val="minMax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Cantidad de beneficiarios GLP</a:t>
                </a:r>
              </a:p>
            </c:rich>
          </c:tx>
          <c:overlay val="0"/>
        </c:title>
        <c:numFmt formatCode="#,##0" sourceLinked="1"/>
        <c:majorTickMark val="out"/>
        <c:minorTickMark val="none"/>
        <c:tickLblPos val="nextTo"/>
        <c:crossAx val="2596588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42"/>
    </mc:Choice>
    <mc:Fallback>
      <c:style val="4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BENEFICIARIOS GLP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Hoja1!$E$17:$E$18</c:f>
              <c:strCache>
                <c:ptCount val="2"/>
                <c:pt idx="0">
                  <c:v>Mujer</c:v>
                </c:pt>
                <c:pt idx="1">
                  <c:v>Hombre</c:v>
                </c:pt>
              </c:strCache>
            </c:strRef>
          </c:cat>
          <c:val>
            <c:numRef>
              <c:f>Hoja1!$F$17:$F$18</c:f>
              <c:numCache>
                <c:formatCode>#,##0</c:formatCode>
                <c:ptCount val="2"/>
                <c:pt idx="0">
                  <c:v>717096</c:v>
                </c:pt>
                <c:pt idx="1">
                  <c:v>472613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Quintanilla de Arias</dc:creator>
  <cp:lastModifiedBy>General</cp:lastModifiedBy>
  <cp:revision>2</cp:revision>
  <dcterms:created xsi:type="dcterms:W3CDTF">2017-09-15T16:41:00Z</dcterms:created>
  <dcterms:modified xsi:type="dcterms:W3CDTF">2017-09-15T16:41:00Z</dcterms:modified>
</cp:coreProperties>
</file>