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000D0" w14:textId="4FC285FA" w:rsidR="007C075C" w:rsidRDefault="008D7AE7">
      <w:pPr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ESTADÍSTICAS DEL DIARIO OFICIAL</w:t>
      </w:r>
    </w:p>
    <w:p w14:paraId="6E29C02E" w14:textId="77777777" w:rsidR="008D7AE7" w:rsidRDefault="008D7AE7">
      <w:pPr>
        <w:rPr>
          <w:b/>
          <w:bCs/>
          <w:u w:val="single"/>
          <w:lang w:val="es-ES"/>
        </w:rPr>
      </w:pPr>
    </w:p>
    <w:tbl>
      <w:tblPr>
        <w:tblW w:w="10018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"/>
        <w:gridCol w:w="1157"/>
        <w:gridCol w:w="1149"/>
        <w:gridCol w:w="1149"/>
        <w:gridCol w:w="1120"/>
        <w:gridCol w:w="880"/>
        <w:gridCol w:w="1859"/>
        <w:gridCol w:w="567"/>
        <w:gridCol w:w="1075"/>
      </w:tblGrid>
      <w:tr w:rsidR="008D7AE7" w:rsidRPr="008D7AE7" w14:paraId="47A1D3AE" w14:textId="77777777" w:rsidTr="009C7E4D">
        <w:trPr>
          <w:trHeight w:val="285"/>
        </w:trPr>
        <w:tc>
          <w:tcPr>
            <w:tcW w:w="100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0F1E" w14:textId="77777777" w:rsidR="008D7AE7" w:rsidRPr="008D7AE7" w:rsidRDefault="008D7AE7" w:rsidP="008D7AE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8D7AE7">
              <w:rPr>
                <w:rFonts w:ascii="Arial" w:eastAsia="Times New Roman" w:hAnsi="Arial" w:cs="Arial"/>
                <w:b/>
                <w:bCs/>
                <w:color w:val="1F497D"/>
                <w:kern w:val="0"/>
                <w:sz w:val="24"/>
                <w:szCs w:val="24"/>
                <w:lang w:val="es-ES" w:eastAsia="es-ES"/>
                <w14:ligatures w14:val="none"/>
              </w:rPr>
              <w:t>2.</w:t>
            </w:r>
            <w:r w:rsidRPr="008D7A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     </w:t>
            </w:r>
            <w:r w:rsidRPr="008D7AE7">
              <w:rPr>
                <w:rFonts w:ascii="Arial" w:eastAsia="Times New Roman" w:hAnsi="Arial" w:cs="Arial"/>
                <w:b/>
                <w:bCs/>
                <w:color w:val="1F497D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Estadísticas de </w:t>
            </w:r>
            <w:proofErr w:type="gramStart"/>
            <w:r w:rsidRPr="008D7AE7">
              <w:rPr>
                <w:rFonts w:ascii="Arial" w:eastAsia="Times New Roman" w:hAnsi="Arial" w:cs="Arial"/>
                <w:b/>
                <w:bCs/>
                <w:color w:val="1F497D"/>
                <w:kern w:val="0"/>
                <w:sz w:val="24"/>
                <w:szCs w:val="24"/>
                <w:lang w:val="es-ES" w:eastAsia="es-ES"/>
                <w14:ligatures w14:val="none"/>
              </w:rPr>
              <w:t>los  servicios</w:t>
            </w:r>
            <w:proofErr w:type="gramEnd"/>
            <w:r w:rsidRPr="008D7AE7">
              <w:rPr>
                <w:rFonts w:ascii="Arial" w:eastAsia="Times New Roman" w:hAnsi="Arial" w:cs="Arial"/>
                <w:b/>
                <w:bCs/>
                <w:color w:val="1F497D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que prestó el Diario Oficial, en los meses de abril, mayo y junio de 2024.</w:t>
            </w:r>
          </w:p>
        </w:tc>
      </w:tr>
      <w:tr w:rsidR="008D7AE7" w:rsidRPr="008D7AE7" w14:paraId="046A2C52" w14:textId="77777777" w:rsidTr="009C7E4D">
        <w:trPr>
          <w:trHeight w:val="285"/>
        </w:trPr>
        <w:tc>
          <w:tcPr>
            <w:tcW w:w="100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95B3" w14:textId="77777777" w:rsidR="008D7AE7" w:rsidRPr="008D7AE7" w:rsidRDefault="008D7AE7" w:rsidP="008D7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6375C58C" w14:textId="77777777" w:rsidR="008D7AE7" w:rsidRPr="008D7AE7" w:rsidRDefault="008D7AE7" w:rsidP="008D7AE7">
            <w:pPr>
              <w:spacing w:after="0" w:line="240" w:lineRule="auto"/>
              <w:ind w:right="-127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8D7A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Remito cantidad de:</w:t>
            </w:r>
          </w:p>
          <w:p w14:paraId="38287DAD" w14:textId="77777777" w:rsidR="008D7AE7" w:rsidRPr="008D7AE7" w:rsidRDefault="008D7AE7" w:rsidP="008D7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8D7A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Publicaciones, suscripciones, venta de Diarios Oficiales, emisión de Constancias y Certificaciones que se comercializaron en dichos meses en las oficinas del Diario Oficial.</w:t>
            </w:r>
          </w:p>
        </w:tc>
      </w:tr>
      <w:tr w:rsidR="008D7AE7" w:rsidRPr="008D7AE7" w14:paraId="44BAE97C" w14:textId="77777777" w:rsidTr="009C7E4D">
        <w:trPr>
          <w:trHeight w:val="285"/>
        </w:trPr>
        <w:tc>
          <w:tcPr>
            <w:tcW w:w="45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EA6D" w14:textId="77777777" w:rsidR="008D7AE7" w:rsidRPr="008D7AE7" w:rsidRDefault="008D7AE7" w:rsidP="008D7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50FB" w14:textId="77777777" w:rsidR="008D7AE7" w:rsidRPr="008D7AE7" w:rsidRDefault="008D7AE7" w:rsidP="008D7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90E9" w14:textId="77777777" w:rsidR="008D7AE7" w:rsidRPr="008D7AE7" w:rsidRDefault="008D7AE7" w:rsidP="008D7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2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31C9" w14:textId="77777777" w:rsidR="008D7AE7" w:rsidRPr="008D7AE7" w:rsidRDefault="008D7AE7" w:rsidP="008D7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9827" w14:textId="77777777" w:rsidR="008D7AE7" w:rsidRPr="008D7AE7" w:rsidRDefault="008D7AE7" w:rsidP="008D7A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</w:tr>
      <w:tr w:rsidR="008D7AE7" w:rsidRPr="008D7AE7" w14:paraId="68EADD35" w14:textId="77777777" w:rsidTr="009C7E4D">
        <w:trPr>
          <w:trHeight w:val="300"/>
        </w:trPr>
        <w:tc>
          <w:tcPr>
            <w:tcW w:w="10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C014E" w14:textId="77777777" w:rsidR="008D7AE7" w:rsidRPr="008D7AE7" w:rsidRDefault="008D7AE7" w:rsidP="008D7A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8D7A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  <w:t>SERVICIOS QUE PRESTA EL DIARIO OFICIAL (DE ABRIL A JUNIO DE 2024)</w:t>
            </w:r>
          </w:p>
        </w:tc>
      </w:tr>
      <w:tr w:rsidR="008D7AE7" w:rsidRPr="008D7AE7" w14:paraId="1691B26C" w14:textId="77777777" w:rsidTr="009C7E4D">
        <w:trPr>
          <w:trHeight w:val="1363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2C39" w14:textId="77777777" w:rsidR="008D7AE7" w:rsidRPr="008D7AE7" w:rsidRDefault="008D7AE7" w:rsidP="008D7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8D7A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  <w:t>MES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44C0" w14:textId="77777777" w:rsidR="008D7AE7" w:rsidRPr="008D7AE7" w:rsidRDefault="008D7AE7" w:rsidP="008D7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8D7A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  <w:t>Publicaciones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3C83" w14:textId="77777777" w:rsidR="008D7AE7" w:rsidRPr="008D7AE7" w:rsidRDefault="008D7AE7" w:rsidP="008D7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8D7A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  <w:t>Suscripciones (Impresas) renovadas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415D" w14:textId="77777777" w:rsidR="008D7AE7" w:rsidRPr="008D7AE7" w:rsidRDefault="008D7AE7" w:rsidP="008D7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8D7A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  <w:t>Suscripciones (CD) renovadas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431B" w14:textId="77777777" w:rsidR="008D7AE7" w:rsidRPr="008D7AE7" w:rsidRDefault="008D7AE7" w:rsidP="008D7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8D7A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  <w:t>Venta de D.O. (impresos)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5719" w14:textId="77777777" w:rsidR="008D7AE7" w:rsidRPr="008D7AE7" w:rsidRDefault="008D7AE7" w:rsidP="008D7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8D7A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  <w:t>Venta de D.O.  (CD por unidad)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3053" w14:textId="77777777" w:rsidR="008D7AE7" w:rsidRPr="008D7AE7" w:rsidRDefault="008D7AE7" w:rsidP="008D7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8D7A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  <w:t xml:space="preserve"> Emisión de Constancias de Publicación de D.O.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BC9D" w14:textId="562360F8" w:rsidR="008D7AE7" w:rsidRPr="008D7AE7" w:rsidRDefault="008D7AE7" w:rsidP="008D7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8D7A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  <w:t xml:space="preserve"> Emisión de </w:t>
            </w:r>
            <w:r w:rsidRPr="008D7A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  <w:t>Certificación de</w:t>
            </w:r>
            <w:r w:rsidRPr="008D7AE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  <w:t xml:space="preserve"> Publicación de D.O.</w:t>
            </w:r>
          </w:p>
        </w:tc>
      </w:tr>
      <w:tr w:rsidR="008D7AE7" w:rsidRPr="008D7AE7" w14:paraId="00229964" w14:textId="77777777" w:rsidTr="009C7E4D">
        <w:trPr>
          <w:trHeight w:val="547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9579" w14:textId="77777777" w:rsidR="008D7AE7" w:rsidRPr="008D7AE7" w:rsidRDefault="008D7AE7" w:rsidP="008D7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8D7A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  <w:t xml:space="preserve">ABRIL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44A8" w14:textId="77777777" w:rsidR="008D7AE7" w:rsidRPr="008D7AE7" w:rsidRDefault="008D7AE7" w:rsidP="008D7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8D7A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  <w:t>3,912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CB0F" w14:textId="77777777" w:rsidR="008D7AE7" w:rsidRPr="008D7AE7" w:rsidRDefault="008D7AE7" w:rsidP="008D7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D7AE7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B2C0" w14:textId="77777777" w:rsidR="008D7AE7" w:rsidRPr="008D7AE7" w:rsidRDefault="008D7AE7" w:rsidP="008D7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D7AE7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4158" w14:textId="77777777" w:rsidR="008D7AE7" w:rsidRPr="008D7AE7" w:rsidRDefault="008D7AE7" w:rsidP="008D7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D7AE7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3,907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C5C1" w14:textId="77777777" w:rsidR="008D7AE7" w:rsidRPr="008D7AE7" w:rsidRDefault="008D7AE7" w:rsidP="008D7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D7AE7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54F76" w14:textId="77777777" w:rsidR="008D7AE7" w:rsidRPr="008D7AE7" w:rsidRDefault="008D7AE7" w:rsidP="008D7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8D7A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  <w:t xml:space="preserve">385    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2D3F" w14:textId="77777777" w:rsidR="008D7AE7" w:rsidRPr="008D7AE7" w:rsidRDefault="008D7AE7" w:rsidP="008D7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8D7A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  <w:t>390</w:t>
            </w:r>
          </w:p>
        </w:tc>
      </w:tr>
      <w:tr w:rsidR="008D7AE7" w:rsidRPr="008D7AE7" w14:paraId="09D09A8D" w14:textId="77777777" w:rsidTr="009C7E4D">
        <w:trPr>
          <w:trHeight w:val="555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3A17" w14:textId="77777777" w:rsidR="008D7AE7" w:rsidRPr="008D7AE7" w:rsidRDefault="008D7AE7" w:rsidP="008D7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8D7AE7">
              <w:rPr>
                <w:rFonts w:ascii="Calibri" w:eastAsia="Times New Roman" w:hAnsi="Calibri" w:cs="Calibri"/>
                <w:kern w:val="0"/>
                <w:sz w:val="18"/>
                <w:szCs w:val="18"/>
                <w:lang w:val="es-ES" w:eastAsia="es-ES"/>
                <w14:ligatures w14:val="none"/>
              </w:rPr>
              <w:t>MAYO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5700" w14:textId="77777777" w:rsidR="008D7AE7" w:rsidRPr="008D7AE7" w:rsidRDefault="008D7AE7" w:rsidP="008D7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8D7A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  <w:t>4,281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90A3" w14:textId="77777777" w:rsidR="008D7AE7" w:rsidRPr="008D7AE7" w:rsidRDefault="008D7AE7" w:rsidP="008D7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D7AE7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9DCC" w14:textId="77777777" w:rsidR="008D7AE7" w:rsidRPr="008D7AE7" w:rsidRDefault="008D7AE7" w:rsidP="008D7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D7AE7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7A1F" w14:textId="77777777" w:rsidR="008D7AE7" w:rsidRPr="008D7AE7" w:rsidRDefault="008D7AE7" w:rsidP="008D7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D7AE7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3,987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B707" w14:textId="77777777" w:rsidR="008D7AE7" w:rsidRPr="008D7AE7" w:rsidRDefault="008D7AE7" w:rsidP="008D7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D7AE7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5120" w14:textId="77777777" w:rsidR="008D7AE7" w:rsidRPr="008D7AE7" w:rsidRDefault="008D7AE7" w:rsidP="008D7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8D7A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  <w:t xml:space="preserve">395    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FA56" w14:textId="77777777" w:rsidR="008D7AE7" w:rsidRPr="008D7AE7" w:rsidRDefault="008D7AE7" w:rsidP="008D7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8D7A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  <w:t>695</w:t>
            </w:r>
          </w:p>
        </w:tc>
      </w:tr>
      <w:tr w:rsidR="008D7AE7" w:rsidRPr="008D7AE7" w14:paraId="3B79B273" w14:textId="77777777" w:rsidTr="009C7E4D">
        <w:trPr>
          <w:trHeight w:val="563"/>
        </w:trPr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B684" w14:textId="77777777" w:rsidR="008D7AE7" w:rsidRPr="008D7AE7" w:rsidRDefault="008D7AE7" w:rsidP="008D7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8D7AE7">
              <w:rPr>
                <w:rFonts w:ascii="Calibri" w:eastAsia="Times New Roman" w:hAnsi="Calibri" w:cs="Calibri"/>
                <w:kern w:val="0"/>
                <w:sz w:val="18"/>
                <w:szCs w:val="18"/>
                <w:lang w:val="es-ES" w:eastAsia="es-ES"/>
                <w14:ligatures w14:val="none"/>
              </w:rPr>
              <w:t>JUNIO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AEA3" w14:textId="77777777" w:rsidR="008D7AE7" w:rsidRPr="008D7AE7" w:rsidRDefault="008D7AE7" w:rsidP="008D7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8D7A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  <w:t>3,601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35E08" w14:textId="77777777" w:rsidR="008D7AE7" w:rsidRPr="008D7AE7" w:rsidRDefault="008D7AE7" w:rsidP="008D7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D7AE7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B494C" w14:textId="77777777" w:rsidR="008D7AE7" w:rsidRPr="008D7AE7" w:rsidRDefault="008D7AE7" w:rsidP="008D7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D7AE7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D421" w14:textId="77777777" w:rsidR="008D7AE7" w:rsidRPr="008D7AE7" w:rsidRDefault="008D7AE7" w:rsidP="008D7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D7AE7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3,799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1E8EE" w14:textId="77777777" w:rsidR="008D7AE7" w:rsidRPr="008D7AE7" w:rsidRDefault="008D7AE7" w:rsidP="008D7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  <w:r w:rsidRPr="008D7AE7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0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1BE83" w14:textId="77777777" w:rsidR="008D7AE7" w:rsidRPr="008D7AE7" w:rsidRDefault="008D7AE7" w:rsidP="008D7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8D7AE7">
              <w:rPr>
                <w:rFonts w:ascii="Calibri" w:eastAsia="Times New Roman" w:hAnsi="Calibri" w:cs="Calibri"/>
                <w:kern w:val="0"/>
                <w:sz w:val="18"/>
                <w:szCs w:val="18"/>
                <w:lang w:val="es-ES" w:eastAsia="es-ES"/>
                <w14:ligatures w14:val="none"/>
              </w:rPr>
              <w:t xml:space="preserve">  232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8F70" w14:textId="77777777" w:rsidR="008D7AE7" w:rsidRPr="008D7AE7" w:rsidRDefault="008D7AE7" w:rsidP="008D7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8D7AE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s-ES" w:eastAsia="es-ES"/>
                <w14:ligatures w14:val="none"/>
              </w:rPr>
              <w:t>416</w:t>
            </w:r>
          </w:p>
        </w:tc>
      </w:tr>
      <w:tr w:rsidR="008D7AE7" w:rsidRPr="008D7AE7" w14:paraId="415A63A3" w14:textId="77777777" w:rsidTr="009C7E4D">
        <w:trPr>
          <w:trHeight w:val="405"/>
        </w:trPr>
        <w:tc>
          <w:tcPr>
            <w:tcW w:w="1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FBBDF" w14:textId="77777777" w:rsidR="008D7AE7" w:rsidRPr="008D7AE7" w:rsidRDefault="008D7AE7" w:rsidP="008D7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</w:pPr>
            <w:r w:rsidRPr="008D7AE7">
              <w:rPr>
                <w:rFonts w:ascii="Arial" w:eastAsia="Times New Roman" w:hAnsi="Arial" w:cs="Arial"/>
                <w:b/>
                <w:bCs/>
                <w:kern w:val="0"/>
                <w:lang w:val="es-ES" w:eastAsia="es-ES"/>
                <w14:ligatures w14:val="none"/>
              </w:rPr>
              <w:t>TOTAL: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72889" w14:textId="77777777" w:rsidR="008D7AE7" w:rsidRPr="008D7AE7" w:rsidRDefault="008D7AE7" w:rsidP="008D7A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8D7AE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11,794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F764" w14:textId="77777777" w:rsidR="008D7AE7" w:rsidRPr="008D7AE7" w:rsidRDefault="008D7AE7" w:rsidP="008D7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eastAsia="es-ES"/>
                <w14:ligatures w14:val="none"/>
              </w:rPr>
            </w:pPr>
            <w:r w:rsidRPr="008D7AE7">
              <w:rPr>
                <w:rFonts w:ascii="Calibri" w:eastAsia="Times New Roman" w:hAnsi="Calibri" w:cs="Calibri"/>
                <w:b/>
                <w:color w:val="000000"/>
                <w:kern w:val="0"/>
                <w:lang w:eastAsia="es-ES"/>
                <w14:ligatures w14:val="none"/>
              </w:rPr>
              <w:t>14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BF8C" w14:textId="77777777" w:rsidR="008D7AE7" w:rsidRPr="008D7AE7" w:rsidRDefault="008D7AE7" w:rsidP="008D7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eastAsia="es-ES"/>
                <w14:ligatures w14:val="none"/>
              </w:rPr>
            </w:pPr>
            <w:r w:rsidRPr="008D7AE7">
              <w:rPr>
                <w:rFonts w:ascii="Calibri" w:eastAsia="Times New Roman" w:hAnsi="Calibri" w:cs="Calibri"/>
                <w:b/>
                <w:color w:val="000000"/>
                <w:kern w:val="0"/>
                <w:lang w:eastAsia="es-ES"/>
                <w14:ligatures w14:val="none"/>
              </w:rPr>
              <w:t>14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4064" w14:textId="77777777" w:rsidR="008D7AE7" w:rsidRPr="008D7AE7" w:rsidRDefault="008D7AE7" w:rsidP="008D7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eastAsia="es-ES"/>
                <w14:ligatures w14:val="none"/>
              </w:rPr>
            </w:pPr>
            <w:r w:rsidRPr="008D7AE7">
              <w:rPr>
                <w:rFonts w:ascii="Calibri" w:eastAsia="Times New Roman" w:hAnsi="Calibri" w:cs="Calibri"/>
                <w:b/>
                <w:color w:val="000000"/>
                <w:kern w:val="0"/>
                <w:lang w:eastAsia="es-ES"/>
                <w14:ligatures w14:val="none"/>
              </w:rPr>
              <w:t>11,693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10B2" w14:textId="77777777" w:rsidR="008D7AE7" w:rsidRPr="008D7AE7" w:rsidRDefault="008D7AE7" w:rsidP="008D7A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lang w:eastAsia="es-ES"/>
                <w14:ligatures w14:val="none"/>
              </w:rPr>
            </w:pPr>
            <w:r w:rsidRPr="008D7AE7">
              <w:rPr>
                <w:rFonts w:ascii="Calibri" w:eastAsia="Times New Roman" w:hAnsi="Calibri" w:cs="Calibri"/>
                <w:b/>
                <w:color w:val="000000"/>
                <w:kern w:val="0"/>
                <w:lang w:eastAsia="es-ES"/>
                <w14:ligatures w14:val="none"/>
              </w:rPr>
              <w:t>5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26ABC" w14:textId="77777777" w:rsidR="008D7AE7" w:rsidRPr="008D7AE7" w:rsidRDefault="008D7AE7" w:rsidP="008D7A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8D7AE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1,012</w:t>
            </w:r>
          </w:p>
        </w:tc>
        <w:tc>
          <w:tcPr>
            <w:tcW w:w="16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5819E" w14:textId="77777777" w:rsidR="008D7AE7" w:rsidRPr="008D7AE7" w:rsidRDefault="008D7AE7" w:rsidP="008D7A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</w:pPr>
            <w:r w:rsidRPr="008D7AE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es-ES"/>
                <w14:ligatures w14:val="none"/>
              </w:rPr>
              <w:t>1,501</w:t>
            </w:r>
          </w:p>
        </w:tc>
      </w:tr>
    </w:tbl>
    <w:p w14:paraId="43AD4ADE" w14:textId="77777777" w:rsidR="008D7AE7" w:rsidRPr="008D7AE7" w:rsidRDefault="008D7AE7" w:rsidP="008D7AE7">
      <w:pPr>
        <w:shd w:val="clear" w:color="auto" w:fill="FEFEFE"/>
        <w:spacing w:after="0" w:line="240" w:lineRule="auto"/>
        <w:jc w:val="both"/>
        <w:rPr>
          <w:rFonts w:ascii="Museo Sans 500" w:eastAsia="Calibri" w:hAnsi="Museo Sans 500" w:cs="Times New Roman"/>
          <w:b/>
          <w:kern w:val="0"/>
          <w:lang w:eastAsia="es-SV"/>
          <w14:ligatures w14:val="none"/>
        </w:rPr>
      </w:pPr>
    </w:p>
    <w:p w14:paraId="6A1DFAA4" w14:textId="77777777" w:rsidR="008D7AE7" w:rsidRPr="008D7AE7" w:rsidRDefault="008D7AE7" w:rsidP="008D7AE7">
      <w:pPr>
        <w:tabs>
          <w:tab w:val="left" w:pos="10348"/>
        </w:tabs>
        <w:spacing w:after="0" w:line="240" w:lineRule="auto"/>
        <w:ind w:right="568"/>
        <w:rPr>
          <w:rFonts w:ascii="Calibri" w:eastAsia="Calibri" w:hAnsi="Calibri" w:cs="Times New Roman"/>
          <w:kern w:val="0"/>
          <w:lang w:eastAsia="es-SV"/>
          <w14:ligatures w14:val="none"/>
        </w:rPr>
      </w:pPr>
    </w:p>
    <w:p w14:paraId="75E38119" w14:textId="77777777" w:rsidR="008D7AE7" w:rsidRPr="008D7AE7" w:rsidRDefault="008D7AE7">
      <w:pPr>
        <w:rPr>
          <w:b/>
          <w:bCs/>
          <w:u w:val="single"/>
          <w:lang w:val="es-ES"/>
        </w:rPr>
      </w:pPr>
    </w:p>
    <w:sectPr w:rsidR="008D7AE7" w:rsidRPr="008D7A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AE7"/>
    <w:rsid w:val="007C075C"/>
    <w:rsid w:val="008D7AE7"/>
    <w:rsid w:val="00CE5865"/>
    <w:rsid w:val="00E6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42F3F8"/>
  <w15:chartTrackingRefBased/>
  <w15:docId w15:val="{D499D208-89F4-44F8-9DE4-F6B23ED4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D7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7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7A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7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7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7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7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7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7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7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7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7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7A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7AE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7A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7AE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7A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7A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7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7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7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7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7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7AE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D7AE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7AE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7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7AE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7A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365</dc:creator>
  <cp:keywords/>
  <dc:description/>
  <cp:lastModifiedBy>usuario 365</cp:lastModifiedBy>
  <cp:revision>1</cp:revision>
  <dcterms:created xsi:type="dcterms:W3CDTF">2024-07-18T15:33:00Z</dcterms:created>
  <dcterms:modified xsi:type="dcterms:W3CDTF">2024-07-18T15:59:00Z</dcterms:modified>
</cp:coreProperties>
</file>