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09" w:rsidRDefault="00DB7909" w:rsidP="00DB790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DB7909" w:rsidRPr="0022486B" w:rsidRDefault="00DB7909" w:rsidP="00DB7909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DB7909">
        <w:rPr>
          <w:rFonts w:ascii="Book Antiqua" w:hAnsi="Book Antiqua" w:cs="Helvetica"/>
          <w:b/>
          <w:color w:val="FF0000"/>
          <w:u w:val="single"/>
          <w:shd w:val="clear" w:color="auto" w:fill="FFFFFF"/>
        </w:rPr>
        <w:t>NOTA</w:t>
      </w: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: la versión de esta resolución reguarda los datos que se consideran confidenciales, de conformidad al Art. 30 de la Ley de Acceso a la Información Pública </w:t>
      </w:r>
    </w:p>
    <w:p w:rsidR="00DB7909" w:rsidRDefault="00DB7909" w:rsidP="00DB790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DB7909" w:rsidRDefault="00DB7909" w:rsidP="00DB790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DB7909" w:rsidRDefault="00DB7909" w:rsidP="00DB790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68/2021</w:t>
      </w:r>
    </w:p>
    <w:p w:rsidR="00DB7909" w:rsidRDefault="00DB7909" w:rsidP="00DB79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>la Unidad de Acceso a la Información Pública del Ministerio de Gobernación y Desarrollo Territorial: San Salvador, a las catorce horas co</w:t>
      </w:r>
      <w:bookmarkStart w:id="0" w:name="_GoBack"/>
      <w:bookmarkEnd w:id="0"/>
      <w:r>
        <w:rPr>
          <w:rFonts w:ascii="Book Antiqua" w:hAnsi="Book Antiqua"/>
        </w:rPr>
        <w:t xml:space="preserve">n diecisiete minutos del día veintidós de junio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 xml:space="preserve">Téngase por admitida  la solicitud de información, en fecha 21 de mayo  de 2021, a nombre del señor </w:t>
      </w:r>
      <w:r>
        <w:rPr>
          <w:rFonts w:ascii="Book Antiqua" w:hAnsi="Book Antiqua"/>
          <w:lang w:val="es-ES" w:eastAsia="es-ES"/>
        </w:rPr>
        <w:t>***</w:t>
      </w:r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3E5145">
        <w:rPr>
          <w:rFonts w:ascii="Book Antiqua" w:hAnsi="Book Antiqua"/>
          <w:b/>
          <w:lang w:val="es-ES" w:eastAsia="es-ES"/>
        </w:rPr>
        <w:t>MIGOBDT-2021-00</w:t>
      </w:r>
      <w:r>
        <w:rPr>
          <w:rFonts w:ascii="Book Antiqua" w:hAnsi="Book Antiqua"/>
          <w:b/>
          <w:lang w:val="es-ES" w:eastAsia="es-ES"/>
        </w:rPr>
        <w:t>56</w:t>
      </w:r>
      <w:r>
        <w:rPr>
          <w:rFonts w:ascii="Book Antiqua" w:hAnsi="Book Antiqua"/>
          <w:shd w:val="clear" w:color="auto" w:fill="FFFFFF"/>
        </w:rPr>
        <w:t>. I</w:t>
      </w:r>
      <w:r>
        <w:rPr>
          <w:rFonts w:ascii="Book Antiqua" w:hAnsi="Book Antiqua"/>
          <w:b/>
          <w:shd w:val="clear" w:color="auto" w:fill="FFFFFF"/>
        </w:rPr>
        <w:t>I.</w:t>
      </w:r>
      <w:r>
        <w:rPr>
          <w:rFonts w:ascii="Book Antiqua" w:hAnsi="Book Antiqua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LAIP, se remite el requerimiento  a la Dirección Jurídica, la cual en esta fecha remite el documento solicitado. </w:t>
      </w:r>
      <w:r w:rsidRPr="00522913">
        <w:rPr>
          <w:rFonts w:ascii="Book Antiqua" w:hAnsi="Book Antiqua"/>
          <w:b/>
        </w:rPr>
        <w:t>I</w:t>
      </w:r>
      <w:r>
        <w:rPr>
          <w:rFonts w:ascii="Book Antiqua" w:hAnsi="Book Antiqua"/>
          <w:b/>
        </w:rPr>
        <w:t xml:space="preserve">II. </w:t>
      </w:r>
      <w:r>
        <w:rPr>
          <w:rFonts w:ascii="Book Antiqua" w:hAnsi="Book Antiqua"/>
        </w:rPr>
        <w:t xml:space="preserve">Que el Art. 62 de la mencionada normativa establece: “los entes obligados de entregar únicamente información que se encuentre en su poder. La obligación de acceso se dará por cumplida cuando se ponga a disposición del solicitante para consulta directa los documentos donde se encuentren; o bien, mediante expedición de copias simples, certificadas (…)”,  por lo que el solicitante deberá acudir a Unidad de Acceso a la Información de este Ministerio a retirar lo peticionado.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 w:rsidRPr="00A117B1">
        <w:rPr>
          <w:rFonts w:ascii="Book Antiqua" w:hAnsi="Book Antiqua"/>
          <w:b/>
          <w:lang w:val="es-ES" w:eastAsia="es-ES"/>
        </w:rPr>
        <w:t>2°)</w:t>
      </w:r>
      <w:r>
        <w:rPr>
          <w:rFonts w:ascii="Book Antiqua" w:hAnsi="Book Antiqua"/>
          <w:lang w:val="es-ES" w:eastAsia="es-ES"/>
        </w:rPr>
        <w:t xml:space="preserve"> Remítase lo según el medio señalado para tal efecto. </w:t>
      </w:r>
      <w:r>
        <w:rPr>
          <w:rFonts w:ascii="Book Antiqua" w:hAnsi="Book Antiqua"/>
          <w:b/>
          <w:lang w:val="es-ES" w:eastAsia="es-ES"/>
        </w:rPr>
        <w:t xml:space="preserve">NOTIFÍQUESE.- </w:t>
      </w:r>
    </w:p>
    <w:p w:rsidR="00DB7909" w:rsidRDefault="00DB7909" w:rsidP="00DB79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DB7909" w:rsidRDefault="00DB7909" w:rsidP="00DB79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DB7909" w:rsidRDefault="00DB7909" w:rsidP="00DB79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DB7909" w:rsidRDefault="00DB7909" w:rsidP="00DB790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DB7909" w:rsidRDefault="00DB7909" w:rsidP="00DB790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DB7909" w:rsidRDefault="00DB7909" w:rsidP="00DB7909"/>
    <w:p w:rsidR="00DD3B70" w:rsidRDefault="00DB7909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09"/>
    <w:rsid w:val="00876156"/>
    <w:rsid w:val="00DB7909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2021-09-08T16:35:00Z</dcterms:created>
  <dcterms:modified xsi:type="dcterms:W3CDTF">2021-09-08T16:36:00Z</dcterms:modified>
</cp:coreProperties>
</file>