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838" w:rsidRPr="002C176F" w:rsidRDefault="0014490C"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659264" behindDoc="1" locked="0" layoutInCell="1" allowOverlap="1" wp14:anchorId="409EB7A2" wp14:editId="23F789EF">
            <wp:simplePos x="0" y="0"/>
            <wp:positionH relativeFrom="column">
              <wp:posOffset>1651000</wp:posOffset>
            </wp:positionH>
            <wp:positionV relativeFrom="paragraph">
              <wp:posOffset>149860</wp:posOffset>
            </wp:positionV>
            <wp:extent cx="2615630" cy="1130061"/>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BD2838" w:rsidRPr="002C176F" w:rsidRDefault="00BD2838" w:rsidP="00D97593">
      <w:pPr>
        <w:spacing w:after="0" w:line="240" w:lineRule="auto"/>
        <w:jc w:val="center"/>
        <w:rPr>
          <w:rFonts w:ascii="Book Antiqua" w:hAnsi="Book Antiqua"/>
          <w:b/>
          <w:sz w:val="24"/>
          <w:szCs w:val="24"/>
        </w:rPr>
      </w:pPr>
    </w:p>
    <w:p w:rsidR="00BD2838" w:rsidRPr="002C176F" w:rsidRDefault="00BD2838" w:rsidP="00D97593">
      <w:pPr>
        <w:spacing w:after="0" w:line="240" w:lineRule="auto"/>
        <w:jc w:val="center"/>
        <w:rPr>
          <w:rFonts w:ascii="Book Antiqua" w:hAnsi="Book Antiqua"/>
          <w:b/>
          <w:sz w:val="24"/>
          <w:szCs w:val="24"/>
        </w:rPr>
      </w:pPr>
    </w:p>
    <w:p w:rsidR="00E36493" w:rsidRPr="002C176F" w:rsidRDefault="00E36493" w:rsidP="00D97593">
      <w:pPr>
        <w:spacing w:after="0" w:line="240" w:lineRule="auto"/>
        <w:jc w:val="center"/>
        <w:rPr>
          <w:rFonts w:ascii="Book Antiqua" w:hAnsi="Book Antiqua"/>
          <w:b/>
          <w:sz w:val="24"/>
          <w:szCs w:val="24"/>
        </w:rPr>
      </w:pPr>
    </w:p>
    <w:p w:rsidR="00E36493" w:rsidRPr="002C176F" w:rsidRDefault="00E36493" w:rsidP="00D97593">
      <w:pPr>
        <w:spacing w:after="0" w:line="240" w:lineRule="auto"/>
        <w:jc w:val="center"/>
        <w:rPr>
          <w:rFonts w:ascii="Book Antiqua" w:hAnsi="Book Antiqua"/>
          <w:b/>
          <w:sz w:val="24"/>
          <w:szCs w:val="24"/>
        </w:rPr>
      </w:pPr>
    </w:p>
    <w:p w:rsidR="00FB316B" w:rsidRPr="002C176F" w:rsidRDefault="00FB316B" w:rsidP="00D97593">
      <w:pPr>
        <w:spacing w:after="0" w:line="240" w:lineRule="auto"/>
        <w:jc w:val="center"/>
        <w:rPr>
          <w:rFonts w:ascii="Book Antiqua" w:hAnsi="Book Antiqua"/>
          <w:b/>
          <w:sz w:val="24"/>
          <w:szCs w:val="24"/>
        </w:rPr>
      </w:pPr>
    </w:p>
    <w:p w:rsidR="00FA29FB" w:rsidRPr="002C176F" w:rsidRDefault="00FA29FB" w:rsidP="00D97593">
      <w:pPr>
        <w:spacing w:after="0" w:line="240" w:lineRule="auto"/>
        <w:jc w:val="center"/>
        <w:rPr>
          <w:rFonts w:ascii="Book Antiqua" w:hAnsi="Book Antiqua"/>
          <w:b/>
          <w:sz w:val="24"/>
          <w:szCs w:val="24"/>
        </w:rPr>
      </w:pPr>
    </w:p>
    <w:p w:rsidR="00A30CA4" w:rsidRPr="002C176F" w:rsidRDefault="00537BAF" w:rsidP="00D97593">
      <w:pPr>
        <w:spacing w:after="0" w:line="240" w:lineRule="auto"/>
        <w:jc w:val="center"/>
        <w:rPr>
          <w:rFonts w:ascii="Book Antiqua" w:hAnsi="Book Antiqua"/>
          <w:b/>
          <w:sz w:val="24"/>
          <w:szCs w:val="24"/>
        </w:rPr>
      </w:pPr>
      <w:r w:rsidRPr="002C176F">
        <w:rPr>
          <w:rFonts w:ascii="Book Antiqua" w:hAnsi="Book Antiqua"/>
          <w:b/>
          <w:sz w:val="24"/>
          <w:szCs w:val="24"/>
        </w:rPr>
        <w:t>M</w:t>
      </w:r>
      <w:r w:rsidR="008F3BCA" w:rsidRPr="002C176F">
        <w:rPr>
          <w:rFonts w:ascii="Book Antiqua" w:hAnsi="Book Antiqua"/>
          <w:b/>
          <w:sz w:val="24"/>
          <w:szCs w:val="24"/>
        </w:rPr>
        <w:t>INISTERIO DE GOBERNACIÓN Y DESARROLLO TERRITORIAL</w:t>
      </w:r>
    </w:p>
    <w:p w:rsidR="008F3BCA" w:rsidRPr="002C176F" w:rsidRDefault="008F3BCA" w:rsidP="00D97593">
      <w:pPr>
        <w:spacing w:after="0" w:line="240" w:lineRule="auto"/>
        <w:jc w:val="center"/>
        <w:rPr>
          <w:rFonts w:ascii="Book Antiqua" w:hAnsi="Book Antiqua"/>
          <w:b/>
          <w:sz w:val="24"/>
          <w:szCs w:val="24"/>
        </w:rPr>
      </w:pPr>
      <w:r w:rsidRPr="002C176F">
        <w:rPr>
          <w:rFonts w:ascii="Book Antiqua" w:hAnsi="Book Antiqua"/>
          <w:b/>
          <w:sz w:val="24"/>
          <w:szCs w:val="24"/>
        </w:rPr>
        <w:t>REPÚBLICA DE EL SALVADOR, AMÉRICA CENTRAL</w:t>
      </w:r>
    </w:p>
    <w:p w:rsidR="008F3BCA" w:rsidRPr="002C176F" w:rsidRDefault="008F3BCA" w:rsidP="00D97593">
      <w:pPr>
        <w:spacing w:after="0" w:line="240" w:lineRule="auto"/>
        <w:jc w:val="center"/>
        <w:rPr>
          <w:rFonts w:ascii="Book Antiqua" w:hAnsi="Book Antiqua"/>
          <w:sz w:val="24"/>
          <w:szCs w:val="24"/>
        </w:rPr>
      </w:pPr>
    </w:p>
    <w:p w:rsidR="00FA29FB" w:rsidRPr="002C176F" w:rsidRDefault="003B7C3C" w:rsidP="00D97593">
      <w:pPr>
        <w:pStyle w:val="NormalWeb"/>
        <w:shd w:val="clear" w:color="auto" w:fill="FFFFFF"/>
        <w:spacing w:before="0" w:beforeAutospacing="0" w:after="0" w:afterAutospacing="0"/>
        <w:jc w:val="both"/>
        <w:rPr>
          <w:rFonts w:ascii="Book Antiqua" w:hAnsi="Book Antiqua"/>
          <w:b/>
        </w:rPr>
      </w:pPr>
      <w:r w:rsidRPr="002C176F">
        <w:rPr>
          <w:rFonts w:ascii="Book Antiqua" w:hAnsi="Book Antiqua"/>
          <w:b/>
        </w:rPr>
        <w:t xml:space="preserve">RESOLUCIÓN NÚMERO </w:t>
      </w:r>
      <w:r w:rsidR="0014490C">
        <w:rPr>
          <w:rFonts w:ascii="Book Antiqua" w:hAnsi="Book Antiqua"/>
          <w:b/>
        </w:rPr>
        <w:t>CIENTO DIECISÉIS</w:t>
      </w:r>
      <w:r w:rsidRPr="002C176F">
        <w:rPr>
          <w:rFonts w:ascii="Book Antiqua" w:hAnsi="Book Antiqua"/>
        </w:rPr>
        <w:t xml:space="preserve">. </w:t>
      </w:r>
      <w:r w:rsidRPr="002C176F">
        <w:rPr>
          <w:rFonts w:ascii="Book Antiqua" w:hAnsi="Book Antiqua"/>
          <w:lang w:val="es-ES" w:eastAsia="es-ES"/>
        </w:rPr>
        <w:t xml:space="preserve">En </w:t>
      </w:r>
      <w:r w:rsidRPr="002C176F">
        <w:rPr>
          <w:rFonts w:ascii="Book Antiqua" w:hAnsi="Book Antiqua"/>
        </w:rPr>
        <w:t xml:space="preserve">la Unidad de Acceso a la Información Pública del Ministerio de Gobernación y Desarrollo Territorial: San Salvador, a las </w:t>
      </w:r>
      <w:r w:rsidR="00BD304C" w:rsidRPr="002C176F">
        <w:rPr>
          <w:rFonts w:ascii="Book Antiqua" w:hAnsi="Book Antiqua"/>
        </w:rPr>
        <w:t>nueve</w:t>
      </w:r>
      <w:r w:rsidRPr="002C176F">
        <w:rPr>
          <w:rFonts w:ascii="Book Antiqua" w:hAnsi="Book Antiqua"/>
        </w:rPr>
        <w:t xml:space="preserve"> horas</w:t>
      </w:r>
      <w:r w:rsidR="00BD304C" w:rsidRPr="002C176F">
        <w:rPr>
          <w:rFonts w:ascii="Book Antiqua" w:hAnsi="Book Antiqua"/>
        </w:rPr>
        <w:t xml:space="preserve"> </w:t>
      </w:r>
      <w:r w:rsidR="003D2B96" w:rsidRPr="002C176F">
        <w:rPr>
          <w:rFonts w:ascii="Book Antiqua" w:hAnsi="Book Antiqua"/>
        </w:rPr>
        <w:t xml:space="preserve">y </w:t>
      </w:r>
      <w:r w:rsidR="0014490C">
        <w:rPr>
          <w:rFonts w:ascii="Book Antiqua" w:hAnsi="Book Antiqua"/>
        </w:rPr>
        <w:t>diez</w:t>
      </w:r>
      <w:r w:rsidR="00BD304C" w:rsidRPr="002C176F">
        <w:rPr>
          <w:rFonts w:ascii="Book Antiqua" w:hAnsi="Book Antiqua"/>
        </w:rPr>
        <w:t xml:space="preserve"> minutos</w:t>
      </w:r>
      <w:r w:rsidRPr="002C176F">
        <w:rPr>
          <w:rFonts w:ascii="Book Antiqua" w:hAnsi="Book Antiqua"/>
        </w:rPr>
        <w:t xml:space="preserve"> del día </w:t>
      </w:r>
      <w:r w:rsidR="002C176F" w:rsidRPr="002C176F">
        <w:rPr>
          <w:rFonts w:ascii="Book Antiqua" w:hAnsi="Book Antiqua"/>
        </w:rPr>
        <w:t>veintiuno</w:t>
      </w:r>
      <w:r w:rsidR="00BD304C" w:rsidRPr="002C176F">
        <w:rPr>
          <w:rFonts w:ascii="Book Antiqua" w:hAnsi="Book Antiqua"/>
        </w:rPr>
        <w:t xml:space="preserve"> </w:t>
      </w:r>
      <w:r w:rsidR="00FA29FB" w:rsidRPr="002C176F">
        <w:rPr>
          <w:rFonts w:ascii="Book Antiqua" w:hAnsi="Book Antiqua"/>
        </w:rPr>
        <w:t xml:space="preserve">de </w:t>
      </w:r>
      <w:r w:rsidR="002C176F" w:rsidRPr="002C176F">
        <w:rPr>
          <w:rFonts w:ascii="Book Antiqua" w:hAnsi="Book Antiqua"/>
        </w:rPr>
        <w:t>mayo</w:t>
      </w:r>
      <w:r w:rsidR="00FA29FB" w:rsidRPr="002C176F">
        <w:rPr>
          <w:rFonts w:ascii="Book Antiqua" w:hAnsi="Book Antiqua"/>
        </w:rPr>
        <w:t xml:space="preserve"> </w:t>
      </w:r>
      <w:r w:rsidRPr="002C176F">
        <w:rPr>
          <w:rFonts w:ascii="Book Antiqua" w:hAnsi="Book Antiqua"/>
        </w:rPr>
        <w:t>de dos mil dieci</w:t>
      </w:r>
      <w:r w:rsidR="00BD304C" w:rsidRPr="002C176F">
        <w:rPr>
          <w:rFonts w:ascii="Book Antiqua" w:hAnsi="Book Antiqua"/>
        </w:rPr>
        <w:t>nueve</w:t>
      </w:r>
      <w:r w:rsidRPr="002C176F">
        <w:rPr>
          <w:rFonts w:ascii="Book Antiqua" w:hAnsi="Book Antiqua"/>
        </w:rPr>
        <w:t xml:space="preserve">. </w:t>
      </w:r>
      <w:r w:rsidRPr="002C176F">
        <w:rPr>
          <w:rFonts w:ascii="Book Antiqua" w:hAnsi="Book Antiqua"/>
          <w:b/>
        </w:rPr>
        <w:t xml:space="preserve">CONSIDERANDO: </w:t>
      </w:r>
    </w:p>
    <w:p w:rsidR="00DB65B0" w:rsidRPr="002C176F" w:rsidRDefault="00DB65B0" w:rsidP="00D97593">
      <w:pPr>
        <w:pStyle w:val="NormalWeb"/>
        <w:shd w:val="clear" w:color="auto" w:fill="FFFFFF"/>
        <w:spacing w:before="0" w:beforeAutospacing="0" w:after="0" w:afterAutospacing="0"/>
        <w:jc w:val="both"/>
        <w:rPr>
          <w:rFonts w:ascii="Book Antiqua" w:hAnsi="Book Antiqua"/>
          <w:b/>
        </w:rPr>
      </w:pPr>
    </w:p>
    <w:p w:rsidR="00FA29FB" w:rsidRPr="002C176F" w:rsidRDefault="00493449" w:rsidP="00D97593">
      <w:pPr>
        <w:pStyle w:val="Prrafodelista"/>
        <w:numPr>
          <w:ilvl w:val="0"/>
          <w:numId w:val="1"/>
        </w:numPr>
        <w:spacing w:after="0" w:line="240" w:lineRule="auto"/>
        <w:jc w:val="both"/>
        <w:rPr>
          <w:rFonts w:ascii="Book Antiqua" w:hAnsi="Book Antiqua"/>
          <w:b/>
          <w:i/>
          <w:sz w:val="24"/>
          <w:szCs w:val="24"/>
        </w:rPr>
      </w:pPr>
      <w:r w:rsidRPr="002C176F">
        <w:rPr>
          <w:rFonts w:ascii="Book Antiqua" w:hAnsi="Book Antiqua"/>
          <w:sz w:val="24"/>
          <w:szCs w:val="24"/>
          <w:lang w:val="es-ES" w:eastAsia="es-ES"/>
        </w:rPr>
        <w:t>Se tiene</w:t>
      </w:r>
      <w:r w:rsidR="003B7C3C" w:rsidRPr="002C176F">
        <w:rPr>
          <w:rFonts w:ascii="Book Antiqua" w:hAnsi="Book Antiqua"/>
          <w:sz w:val="24"/>
          <w:szCs w:val="24"/>
          <w:lang w:val="es-ES" w:eastAsia="es-ES"/>
        </w:rPr>
        <w:t xml:space="preserve"> por recibida la solicitud</w:t>
      </w:r>
      <w:r w:rsidRPr="002C176F">
        <w:rPr>
          <w:rFonts w:ascii="Book Antiqua" w:hAnsi="Book Antiqua"/>
          <w:sz w:val="24"/>
          <w:szCs w:val="24"/>
          <w:lang w:val="es-ES" w:eastAsia="es-ES"/>
        </w:rPr>
        <w:t xml:space="preserve"> de información </w:t>
      </w:r>
      <w:r w:rsidR="0014490C">
        <w:rPr>
          <w:rFonts w:ascii="Book Antiqua" w:hAnsi="Book Antiqua"/>
          <w:sz w:val="24"/>
          <w:szCs w:val="24"/>
          <w:lang w:val="es-ES" w:eastAsia="es-ES"/>
        </w:rPr>
        <w:t>ingresada por medio del Sistema de Gestión de Solicitudes,</w:t>
      </w:r>
      <w:r w:rsidR="00FA29FB" w:rsidRPr="002C176F">
        <w:rPr>
          <w:rFonts w:ascii="Book Antiqua" w:hAnsi="Book Antiqua"/>
          <w:sz w:val="24"/>
          <w:szCs w:val="24"/>
          <w:lang w:val="es-ES" w:eastAsia="es-ES"/>
        </w:rPr>
        <w:t xml:space="preserve"> </w:t>
      </w:r>
      <w:r w:rsidR="003B7C3C" w:rsidRPr="002C176F">
        <w:rPr>
          <w:rFonts w:ascii="Book Antiqua" w:hAnsi="Book Antiqua"/>
          <w:sz w:val="24"/>
          <w:szCs w:val="24"/>
          <w:lang w:val="es-ES" w:eastAsia="es-ES"/>
        </w:rPr>
        <w:t>en</w:t>
      </w:r>
      <w:r w:rsidR="0014490C">
        <w:rPr>
          <w:rFonts w:ascii="Book Antiqua" w:hAnsi="Book Antiqua"/>
          <w:sz w:val="24"/>
          <w:szCs w:val="24"/>
          <w:lang w:val="es-ES" w:eastAsia="es-ES"/>
        </w:rPr>
        <w:t xml:space="preserve"> esta fecha</w:t>
      </w:r>
      <w:r w:rsidR="003B7C3C" w:rsidRPr="002C176F">
        <w:rPr>
          <w:rFonts w:ascii="Book Antiqua" w:hAnsi="Book Antiqua"/>
          <w:sz w:val="24"/>
          <w:szCs w:val="24"/>
          <w:lang w:val="es-ES" w:eastAsia="es-ES"/>
        </w:rPr>
        <w:t xml:space="preserve">, a nombre de </w:t>
      </w:r>
      <w:r w:rsidR="00677386">
        <w:rPr>
          <w:rFonts w:ascii="Book Antiqua" w:hAnsi="Book Antiqua"/>
          <w:b/>
          <w:sz w:val="24"/>
          <w:szCs w:val="24"/>
          <w:shd w:val="clear" w:color="auto" w:fill="FFFFFF"/>
          <w:lang w:val="es-ES"/>
        </w:rPr>
        <w:t>----------------------------------------</w:t>
      </w:r>
      <w:r w:rsidR="003B7C3C" w:rsidRPr="002C176F">
        <w:rPr>
          <w:rFonts w:ascii="Book Antiqua" w:hAnsi="Book Antiqua"/>
          <w:sz w:val="24"/>
          <w:szCs w:val="24"/>
          <w:lang w:val="es-ES" w:eastAsia="es-ES"/>
        </w:rPr>
        <w:t xml:space="preserve">, registrada por esta Unidad bajo el correlativo </w:t>
      </w:r>
      <w:r w:rsidR="003B7C3C" w:rsidRPr="002C176F">
        <w:rPr>
          <w:rFonts w:ascii="Book Antiqua" w:hAnsi="Book Antiqua"/>
          <w:b/>
          <w:sz w:val="24"/>
          <w:szCs w:val="24"/>
          <w:lang w:val="es-ES" w:eastAsia="es-ES"/>
        </w:rPr>
        <w:t>MIGOBDT-201</w:t>
      </w:r>
      <w:r w:rsidR="00BD304C" w:rsidRPr="002C176F">
        <w:rPr>
          <w:rFonts w:ascii="Book Antiqua" w:hAnsi="Book Antiqua"/>
          <w:b/>
          <w:sz w:val="24"/>
          <w:szCs w:val="24"/>
          <w:lang w:val="es-ES" w:eastAsia="es-ES"/>
        </w:rPr>
        <w:t>9</w:t>
      </w:r>
      <w:r w:rsidR="003B7C3C" w:rsidRPr="002C176F">
        <w:rPr>
          <w:rFonts w:ascii="Book Antiqua" w:hAnsi="Book Antiqua"/>
          <w:b/>
          <w:sz w:val="24"/>
          <w:szCs w:val="24"/>
          <w:lang w:val="es-ES" w:eastAsia="es-ES"/>
        </w:rPr>
        <w:t>-</w:t>
      </w:r>
      <w:r w:rsidR="004E7461" w:rsidRPr="002C176F">
        <w:rPr>
          <w:rFonts w:ascii="Book Antiqua" w:hAnsi="Book Antiqua"/>
          <w:b/>
          <w:sz w:val="24"/>
          <w:szCs w:val="24"/>
          <w:lang w:val="es-ES" w:eastAsia="es-ES"/>
        </w:rPr>
        <w:t>0</w:t>
      </w:r>
      <w:r w:rsidR="0014490C">
        <w:rPr>
          <w:rFonts w:ascii="Book Antiqua" w:hAnsi="Book Antiqua"/>
          <w:b/>
          <w:sz w:val="24"/>
          <w:szCs w:val="24"/>
          <w:lang w:val="es-ES" w:eastAsia="es-ES"/>
        </w:rPr>
        <w:t>123</w:t>
      </w:r>
      <w:r w:rsidR="003B7C3C" w:rsidRPr="002C176F">
        <w:rPr>
          <w:rFonts w:ascii="Book Antiqua" w:hAnsi="Book Antiqua"/>
          <w:sz w:val="24"/>
          <w:szCs w:val="24"/>
          <w:shd w:val="clear" w:color="auto" w:fill="FFFFFF"/>
        </w:rPr>
        <w:t>, en la que esencial y textualmente requiere: “</w:t>
      </w:r>
      <w:r w:rsidR="0014490C">
        <w:rPr>
          <w:rFonts w:ascii="Book Antiqua" w:hAnsi="Book Antiqua"/>
          <w:i/>
          <w:sz w:val="24"/>
          <w:szCs w:val="24"/>
        </w:rPr>
        <w:t>copia de la memoria de labores de los años 2016, 2017 y 2018</w:t>
      </w:r>
      <w:r w:rsidR="003D2B96" w:rsidRPr="002C176F">
        <w:rPr>
          <w:rFonts w:ascii="Book Antiqua" w:hAnsi="Book Antiqua" w:cs="Helvetica"/>
          <w:sz w:val="24"/>
          <w:szCs w:val="24"/>
          <w:shd w:val="clear" w:color="auto" w:fill="FFFFFF"/>
        </w:rPr>
        <w:t>”</w:t>
      </w:r>
    </w:p>
    <w:p w:rsidR="00FA29FB" w:rsidRPr="002C176F" w:rsidRDefault="00FA29FB" w:rsidP="00D97593">
      <w:pPr>
        <w:pStyle w:val="NormalWeb"/>
        <w:shd w:val="clear" w:color="auto" w:fill="FFFFFF"/>
        <w:spacing w:before="0" w:beforeAutospacing="0" w:after="0" w:afterAutospacing="0"/>
        <w:ind w:left="1080"/>
        <w:jc w:val="both"/>
        <w:rPr>
          <w:rFonts w:ascii="Book Antiqua" w:hAnsi="Book Antiqua" w:cs="Helvetica"/>
          <w:b/>
          <w:shd w:val="clear" w:color="auto" w:fill="FFFFFF"/>
        </w:rPr>
      </w:pPr>
    </w:p>
    <w:p w:rsidR="002C176F" w:rsidRPr="00DD3BA8" w:rsidRDefault="006A716C" w:rsidP="00D97593">
      <w:pPr>
        <w:pStyle w:val="NormalWeb"/>
        <w:numPr>
          <w:ilvl w:val="0"/>
          <w:numId w:val="1"/>
        </w:numPr>
        <w:shd w:val="clear" w:color="auto" w:fill="FFFFFF"/>
        <w:spacing w:before="0" w:beforeAutospacing="0" w:after="0" w:afterAutospacing="0"/>
        <w:jc w:val="both"/>
        <w:rPr>
          <w:rFonts w:ascii="Book Antiqua" w:hAnsi="Book Antiqua"/>
          <w:lang w:eastAsia="es-ES"/>
        </w:rPr>
      </w:pPr>
      <w:r w:rsidRPr="00DD3BA8">
        <w:rPr>
          <w:rFonts w:ascii="Book Antiqua" w:hAnsi="Book Antiqua"/>
          <w:lang w:val="es-ES" w:eastAsia="es-ES"/>
        </w:rPr>
        <w:t xml:space="preserve">Que la información </w:t>
      </w:r>
      <w:r w:rsidR="009C3273" w:rsidRPr="00DD3BA8">
        <w:rPr>
          <w:rFonts w:ascii="Book Antiqua" w:hAnsi="Book Antiqua"/>
          <w:lang w:val="es-ES" w:eastAsia="es-ES"/>
        </w:rPr>
        <w:t xml:space="preserve">referida en el Romano </w:t>
      </w:r>
      <w:r w:rsidR="00DD3BA8" w:rsidRPr="00DD3BA8">
        <w:rPr>
          <w:rFonts w:ascii="Book Antiqua" w:hAnsi="Book Antiqua"/>
          <w:lang w:val="es-ES" w:eastAsia="es-ES"/>
        </w:rPr>
        <w:t xml:space="preserve">precedente </w:t>
      </w:r>
      <w:r w:rsidRPr="00DD3BA8">
        <w:rPr>
          <w:rFonts w:ascii="Book Antiqua" w:hAnsi="Book Antiqua"/>
          <w:lang w:val="es-ES" w:eastAsia="es-ES"/>
        </w:rPr>
        <w:t xml:space="preserve">se encuentra disponible </w:t>
      </w:r>
      <w:r w:rsidR="00FF5BC3" w:rsidRPr="00DD3BA8">
        <w:rPr>
          <w:rFonts w:ascii="Book Antiqua" w:hAnsi="Book Antiqua"/>
          <w:lang w:val="es-ES" w:eastAsia="es-ES"/>
        </w:rPr>
        <w:t>en el P</w:t>
      </w:r>
      <w:r w:rsidR="00A81A68" w:rsidRPr="00DD3BA8">
        <w:rPr>
          <w:rFonts w:ascii="Book Antiqua" w:hAnsi="Book Antiqua"/>
          <w:lang w:val="es-ES" w:eastAsia="es-ES"/>
        </w:rPr>
        <w:t xml:space="preserve">ortal de </w:t>
      </w:r>
      <w:r w:rsidR="00FF5BC3" w:rsidRPr="00DD3BA8">
        <w:rPr>
          <w:rFonts w:ascii="Book Antiqua" w:hAnsi="Book Antiqua"/>
          <w:lang w:val="es-ES" w:eastAsia="es-ES"/>
        </w:rPr>
        <w:t>Transparencia de esta Cartera de Estado</w:t>
      </w:r>
      <w:r w:rsidR="00DD3BA8">
        <w:rPr>
          <w:rFonts w:ascii="Book Antiqua" w:hAnsi="Book Antiqua"/>
          <w:lang w:val="es-ES" w:eastAsia="es-ES"/>
        </w:rPr>
        <w:t>, a la cual puede acce</w:t>
      </w:r>
      <w:r w:rsidR="00A10096">
        <w:rPr>
          <w:rFonts w:ascii="Book Antiqua" w:hAnsi="Book Antiqua"/>
          <w:lang w:val="es-ES" w:eastAsia="es-ES"/>
        </w:rPr>
        <w:t>der</w:t>
      </w:r>
      <w:r w:rsidR="00DD3BA8">
        <w:rPr>
          <w:rFonts w:ascii="Book Antiqua" w:hAnsi="Book Antiqua"/>
          <w:lang w:val="es-ES" w:eastAsia="es-ES"/>
        </w:rPr>
        <w:t xml:space="preserve"> mediante el </w:t>
      </w:r>
      <w:r w:rsidR="00A81A68" w:rsidRPr="00DD3BA8">
        <w:rPr>
          <w:rFonts w:ascii="Book Antiqua" w:hAnsi="Book Antiqua"/>
          <w:lang w:val="es-ES" w:eastAsia="es-ES"/>
        </w:rPr>
        <w:t>siguiente</w:t>
      </w:r>
      <w:r w:rsidR="00DD3BA8">
        <w:rPr>
          <w:rFonts w:ascii="Book Antiqua" w:hAnsi="Book Antiqua"/>
          <w:lang w:val="es-ES" w:eastAsia="es-ES"/>
        </w:rPr>
        <w:t xml:space="preserve"> enlace</w:t>
      </w:r>
      <w:r w:rsidR="00A81A68" w:rsidRPr="00DD3BA8">
        <w:rPr>
          <w:rFonts w:ascii="Book Antiqua" w:hAnsi="Book Antiqua"/>
          <w:lang w:val="es-ES" w:eastAsia="es-ES"/>
        </w:rPr>
        <w:t xml:space="preserve">: </w:t>
      </w:r>
      <w:r w:rsidR="002C176F" w:rsidRPr="00DD3BA8">
        <w:rPr>
          <w:rFonts w:ascii="Book Antiqua" w:hAnsi="Book Antiqua"/>
          <w:i/>
          <w:lang w:val="es-ES" w:eastAsia="es-ES"/>
        </w:rPr>
        <w:t xml:space="preserve">Marco de </w:t>
      </w:r>
      <w:r w:rsidR="00DD3BA8" w:rsidRPr="00DD3BA8">
        <w:rPr>
          <w:rFonts w:ascii="Book Antiqua" w:hAnsi="Book Antiqua"/>
          <w:i/>
          <w:lang w:val="es-ES" w:eastAsia="es-ES"/>
        </w:rPr>
        <w:t>gestión e</w:t>
      </w:r>
      <w:r w:rsidR="002C176F" w:rsidRPr="00DD3BA8">
        <w:rPr>
          <w:rFonts w:ascii="Book Antiqua" w:hAnsi="Book Antiqua"/>
          <w:i/>
          <w:lang w:val="es-ES" w:eastAsia="es-ES"/>
        </w:rPr>
        <w:t xml:space="preserve">stratégica: </w:t>
      </w:r>
      <w:r w:rsidR="00DD3BA8" w:rsidRPr="00DD3BA8">
        <w:rPr>
          <w:rFonts w:ascii="Book Antiqua" w:hAnsi="Book Antiqua"/>
          <w:i/>
          <w:lang w:val="es-ES" w:eastAsia="es-ES"/>
        </w:rPr>
        <w:t>Memoria de labores</w:t>
      </w:r>
      <w:r w:rsidR="002C176F" w:rsidRPr="00DD3BA8">
        <w:rPr>
          <w:rFonts w:ascii="Book Antiqua" w:hAnsi="Book Antiqua"/>
          <w:i/>
          <w:lang w:val="es-ES" w:eastAsia="es-ES"/>
        </w:rPr>
        <w:t>:</w:t>
      </w:r>
      <w:r w:rsidR="005F123B" w:rsidRPr="00DD3BA8">
        <w:rPr>
          <w:rFonts w:ascii="Book Antiqua" w:hAnsi="Book Antiqua"/>
          <w:i/>
          <w:lang w:val="es-ES" w:eastAsia="es-ES"/>
        </w:rPr>
        <w:t xml:space="preserve"> </w:t>
      </w:r>
      <w:hyperlink r:id="rId9" w:history="1">
        <w:r w:rsidR="00DD3BA8" w:rsidRPr="00DD3BA8">
          <w:rPr>
            <w:rStyle w:val="Hipervnculo"/>
            <w:rFonts w:ascii="Book Antiqua" w:hAnsi="Book Antiqua"/>
            <w:i/>
          </w:rPr>
          <w:t>https://www.transparencia.gob.sv/institutions/migobdt/documents/memorias-de-labores</w:t>
        </w:r>
      </w:hyperlink>
      <w:r w:rsidR="00DD3BA8">
        <w:rPr>
          <w:rFonts w:ascii="Book Antiqua" w:hAnsi="Book Antiqua"/>
        </w:rPr>
        <w:t>.</w:t>
      </w:r>
      <w:r w:rsidR="00DD3BA8">
        <w:rPr>
          <w:rFonts w:ascii="Book Antiqua" w:hAnsi="Book Antiqua"/>
          <w:lang w:eastAsia="es-ES"/>
        </w:rPr>
        <w:t xml:space="preserve"> </w:t>
      </w:r>
    </w:p>
    <w:p w:rsidR="002C176F" w:rsidRPr="002C176F" w:rsidRDefault="002C176F" w:rsidP="00D97593">
      <w:pPr>
        <w:pStyle w:val="NormalWeb"/>
        <w:shd w:val="clear" w:color="auto" w:fill="FFFFFF"/>
        <w:spacing w:before="0" w:beforeAutospacing="0" w:after="0" w:afterAutospacing="0"/>
        <w:ind w:left="1080"/>
        <w:jc w:val="both"/>
        <w:rPr>
          <w:rFonts w:ascii="Book Antiqua" w:hAnsi="Book Antiqua"/>
          <w:lang w:eastAsia="es-ES"/>
        </w:rPr>
      </w:pPr>
    </w:p>
    <w:p w:rsidR="009C3273" w:rsidRPr="002C176F" w:rsidRDefault="009C3273" w:rsidP="00D97593">
      <w:pPr>
        <w:pStyle w:val="NormalWeb"/>
        <w:numPr>
          <w:ilvl w:val="0"/>
          <w:numId w:val="1"/>
        </w:numPr>
        <w:shd w:val="clear" w:color="auto" w:fill="FFFFFF"/>
        <w:spacing w:before="0" w:beforeAutospacing="0" w:after="0" w:afterAutospacing="0"/>
        <w:jc w:val="both"/>
        <w:rPr>
          <w:rFonts w:ascii="Book Antiqua" w:hAnsi="Book Antiqua"/>
          <w:b/>
          <w:lang w:eastAsia="es-ES"/>
        </w:rPr>
      </w:pPr>
      <w:r w:rsidRPr="002C176F">
        <w:rPr>
          <w:rFonts w:ascii="Book Antiqua" w:hAnsi="Book Antiqua"/>
          <w:lang w:val="es-ES" w:eastAsia="es-ES"/>
        </w:rPr>
        <w:t>Que de acuerdo a la parte final del Inciso Segundo del Art. 62 de la Ley de Acceso a la Información Pública –LAIP- “</w:t>
      </w:r>
      <w:r w:rsidRPr="002C176F">
        <w:rPr>
          <w:rFonts w:ascii="Book Antiqua" w:hAnsi="Book Antiqua"/>
          <w:i/>
          <w:lang w:val="es-ES" w:eastAsia="es-ES"/>
        </w:rPr>
        <w:t>En caso que la información solicitada por la persona ya esté disponible al público en medios impresos, tales como libros, compendios, archivos públicos, formatos electrónicos disponibles en Internet o en cualquier otro medio, se le hará saber por escrito la fuente, el lugar y la forma en que puede consultar, reproducir o adquirir dicha información.</w:t>
      </w:r>
      <w:r w:rsidRPr="002C176F">
        <w:rPr>
          <w:rFonts w:ascii="Book Antiqua" w:hAnsi="Book Antiqua"/>
          <w:lang w:val="es-ES" w:eastAsia="es-ES"/>
        </w:rPr>
        <w:t>”</w:t>
      </w:r>
    </w:p>
    <w:p w:rsidR="009C3273" w:rsidRPr="002C176F" w:rsidRDefault="009C3273" w:rsidP="00D97593">
      <w:pPr>
        <w:pStyle w:val="NormalWeb"/>
        <w:shd w:val="clear" w:color="auto" w:fill="FFFFFF"/>
        <w:spacing w:before="0" w:beforeAutospacing="0" w:after="0" w:afterAutospacing="0"/>
        <w:jc w:val="both"/>
        <w:rPr>
          <w:rFonts w:ascii="Book Antiqua" w:hAnsi="Book Antiqua"/>
          <w:b/>
          <w:lang w:eastAsia="es-ES"/>
        </w:rPr>
      </w:pPr>
    </w:p>
    <w:p w:rsidR="009C3273" w:rsidRPr="002C176F" w:rsidRDefault="00E57352" w:rsidP="00D97593">
      <w:pPr>
        <w:pStyle w:val="NormalWeb"/>
        <w:numPr>
          <w:ilvl w:val="0"/>
          <w:numId w:val="1"/>
        </w:numPr>
        <w:shd w:val="clear" w:color="auto" w:fill="FFFFFF"/>
        <w:spacing w:before="0" w:beforeAutospacing="0" w:after="0" w:afterAutospacing="0"/>
        <w:jc w:val="both"/>
        <w:rPr>
          <w:rFonts w:ascii="Book Antiqua" w:hAnsi="Book Antiqua"/>
          <w:b/>
          <w:lang w:eastAsia="es-ES"/>
        </w:rPr>
      </w:pPr>
      <w:r w:rsidRPr="002C176F">
        <w:rPr>
          <w:rFonts w:ascii="Book Antiqua" w:hAnsi="Book Antiqua"/>
          <w:lang w:eastAsia="es-ES"/>
        </w:rPr>
        <w:t xml:space="preserve">Que con </w:t>
      </w:r>
      <w:r w:rsidR="00BD304C" w:rsidRPr="002C176F">
        <w:rPr>
          <w:rFonts w:ascii="Book Antiqua" w:hAnsi="Book Antiqua"/>
          <w:lang w:eastAsia="es-ES"/>
        </w:rPr>
        <w:t>base al Art. 74 Letra b. de la LAIP, cuando la información se encuentre disponible públicamente se deberá indicar al solicitante el lugar donde se encuentr</w:t>
      </w:r>
      <w:r w:rsidR="00DD3BA8">
        <w:rPr>
          <w:rFonts w:ascii="Book Antiqua" w:hAnsi="Book Antiqua"/>
          <w:lang w:eastAsia="es-ES"/>
        </w:rPr>
        <w:t>a</w:t>
      </w:r>
      <w:r w:rsidR="00BD304C" w:rsidRPr="002C176F">
        <w:rPr>
          <w:rFonts w:ascii="Book Antiqua" w:hAnsi="Book Antiqua"/>
          <w:lang w:eastAsia="es-ES"/>
        </w:rPr>
        <w:t xml:space="preserve"> la información, exceptuándose así la obligación de dar trámite a </w:t>
      </w:r>
      <w:r w:rsidR="00DD3BA8">
        <w:rPr>
          <w:rFonts w:ascii="Book Antiqua" w:hAnsi="Book Antiqua"/>
          <w:lang w:eastAsia="es-ES"/>
        </w:rPr>
        <w:t>la</w:t>
      </w:r>
      <w:r w:rsidR="00BD304C" w:rsidRPr="002C176F">
        <w:rPr>
          <w:rFonts w:ascii="Book Antiqua" w:hAnsi="Book Antiqua"/>
          <w:lang w:eastAsia="es-ES"/>
        </w:rPr>
        <w:t xml:space="preserve"> solicitud de información.</w:t>
      </w:r>
    </w:p>
    <w:p w:rsidR="009C3273" w:rsidRPr="002C176F" w:rsidRDefault="009C3273" w:rsidP="00D97593">
      <w:pPr>
        <w:pStyle w:val="NormalWeb"/>
        <w:shd w:val="clear" w:color="auto" w:fill="FFFFFF"/>
        <w:spacing w:before="0" w:beforeAutospacing="0" w:after="0" w:afterAutospacing="0"/>
        <w:jc w:val="both"/>
        <w:rPr>
          <w:rFonts w:ascii="Book Antiqua" w:hAnsi="Book Antiqua"/>
          <w:b/>
          <w:lang w:eastAsia="es-ES"/>
        </w:rPr>
      </w:pPr>
    </w:p>
    <w:p w:rsidR="00DB65B0" w:rsidRPr="002C176F" w:rsidRDefault="003B7C3C" w:rsidP="00D97593">
      <w:pPr>
        <w:pStyle w:val="NormalWeb"/>
        <w:shd w:val="clear" w:color="auto" w:fill="FFFFFF"/>
        <w:spacing w:before="0" w:beforeAutospacing="0" w:after="0" w:afterAutospacing="0"/>
        <w:jc w:val="both"/>
        <w:rPr>
          <w:rFonts w:ascii="Book Antiqua" w:hAnsi="Book Antiqua"/>
          <w:b/>
          <w:lang w:val="es-ES" w:eastAsia="es-ES"/>
        </w:rPr>
      </w:pPr>
      <w:r w:rsidRPr="002C176F">
        <w:rPr>
          <w:rFonts w:ascii="Book Antiqua" w:hAnsi="Book Antiqua"/>
          <w:b/>
          <w:lang w:eastAsia="es-ES"/>
        </w:rPr>
        <w:lastRenderedPageBreak/>
        <w:t>POR TANTO</w:t>
      </w:r>
      <w:r w:rsidRPr="002C176F">
        <w:rPr>
          <w:rFonts w:ascii="Book Antiqua" w:hAnsi="Book Antiqua"/>
          <w:lang w:eastAsia="es-ES"/>
        </w:rPr>
        <w:t xml:space="preserve">, </w:t>
      </w:r>
      <w:r w:rsidRPr="002C176F">
        <w:rPr>
          <w:rFonts w:ascii="Book Antiqua" w:hAnsi="Book Antiqua"/>
          <w:lang w:val="es-ES" w:eastAsia="es-ES"/>
        </w:rPr>
        <w:t>conforme a los Arts. 86 Inciso 3° de la Constitución y 2, 7, 9,</w:t>
      </w:r>
      <w:r w:rsidR="0008275D" w:rsidRPr="002C176F">
        <w:rPr>
          <w:rFonts w:ascii="Book Antiqua" w:hAnsi="Book Antiqua"/>
          <w:lang w:val="es-ES" w:eastAsia="es-ES"/>
        </w:rPr>
        <w:t xml:space="preserve"> </w:t>
      </w:r>
      <w:r w:rsidRPr="002C176F">
        <w:rPr>
          <w:rFonts w:ascii="Book Antiqua" w:hAnsi="Book Antiqua"/>
          <w:lang w:val="es-ES" w:eastAsia="es-ES"/>
        </w:rPr>
        <w:t>50, 62</w:t>
      </w:r>
      <w:r w:rsidR="00DB65B0" w:rsidRPr="002C176F">
        <w:rPr>
          <w:rFonts w:ascii="Book Antiqua" w:hAnsi="Book Antiqua"/>
          <w:lang w:val="es-ES" w:eastAsia="es-ES"/>
        </w:rPr>
        <w:t xml:space="preserve"> Inciso Segundo</w:t>
      </w:r>
      <w:r w:rsidR="00F277EA" w:rsidRPr="002C176F">
        <w:rPr>
          <w:rFonts w:ascii="Book Antiqua" w:hAnsi="Book Antiqua"/>
          <w:lang w:val="es-ES" w:eastAsia="es-ES"/>
        </w:rPr>
        <w:t>,</w:t>
      </w:r>
      <w:r w:rsidRPr="002C176F">
        <w:rPr>
          <w:rFonts w:ascii="Book Antiqua" w:hAnsi="Book Antiqua"/>
          <w:lang w:val="es-ES" w:eastAsia="es-ES"/>
        </w:rPr>
        <w:t xml:space="preserve"> 72</w:t>
      </w:r>
      <w:r w:rsidR="00F277EA" w:rsidRPr="002C176F">
        <w:rPr>
          <w:rFonts w:ascii="Book Antiqua" w:hAnsi="Book Antiqua"/>
          <w:lang w:val="es-ES" w:eastAsia="es-ES"/>
        </w:rPr>
        <w:t xml:space="preserve"> y 74 Letra b</w:t>
      </w:r>
      <w:r w:rsidRPr="002C176F">
        <w:rPr>
          <w:rFonts w:ascii="Book Antiqua" w:hAnsi="Book Antiqua"/>
          <w:lang w:val="es-ES" w:eastAsia="es-ES"/>
        </w:rPr>
        <w:t xml:space="preserve"> de la Ley de Acceso a la Información Pública, esta Unidad de Acceso a la Información Pública, </w:t>
      </w:r>
      <w:r w:rsidRPr="002C176F">
        <w:rPr>
          <w:rFonts w:ascii="Book Antiqua" w:hAnsi="Book Antiqua"/>
          <w:b/>
          <w:lang w:val="es-ES" w:eastAsia="es-ES"/>
        </w:rPr>
        <w:t xml:space="preserve">RESUELVE: </w:t>
      </w:r>
    </w:p>
    <w:p w:rsidR="00DB65B0" w:rsidRPr="002C176F" w:rsidRDefault="00DB65B0" w:rsidP="00D97593">
      <w:pPr>
        <w:pStyle w:val="NormalWeb"/>
        <w:shd w:val="clear" w:color="auto" w:fill="FFFFFF"/>
        <w:spacing w:before="0" w:beforeAutospacing="0" w:after="0" w:afterAutospacing="0"/>
        <w:jc w:val="both"/>
        <w:rPr>
          <w:rFonts w:ascii="Book Antiqua" w:hAnsi="Book Antiqua"/>
          <w:b/>
          <w:lang w:val="es-ES" w:eastAsia="es-ES"/>
        </w:rPr>
      </w:pPr>
    </w:p>
    <w:p w:rsidR="00DB65B0" w:rsidRPr="002C176F" w:rsidRDefault="00DB65B0" w:rsidP="00D97593">
      <w:pPr>
        <w:pStyle w:val="NormalWeb"/>
        <w:numPr>
          <w:ilvl w:val="0"/>
          <w:numId w:val="2"/>
        </w:numPr>
        <w:shd w:val="clear" w:color="auto" w:fill="FFFFFF"/>
        <w:spacing w:before="0" w:beforeAutospacing="0" w:after="0" w:afterAutospacing="0"/>
        <w:jc w:val="both"/>
        <w:rPr>
          <w:rFonts w:ascii="Book Antiqua" w:hAnsi="Book Antiqua" w:cs="Arial"/>
          <w:color w:val="000000"/>
        </w:rPr>
      </w:pPr>
      <w:r w:rsidRPr="002C176F">
        <w:rPr>
          <w:rFonts w:ascii="Book Antiqua" w:hAnsi="Book Antiqua"/>
          <w:b/>
          <w:lang w:val="es-ES" w:eastAsia="es-ES"/>
        </w:rPr>
        <w:t xml:space="preserve">Oriéntese </w:t>
      </w:r>
      <w:r w:rsidRPr="002C176F">
        <w:rPr>
          <w:rFonts w:ascii="Book Antiqua" w:hAnsi="Book Antiqua"/>
          <w:lang w:val="es-ES" w:eastAsia="es-ES"/>
        </w:rPr>
        <w:t xml:space="preserve">al solicitante a ingresar al enlace mencionado en la presente Resolución para obtener la información descrita en el preámbulo. </w:t>
      </w:r>
    </w:p>
    <w:p w:rsidR="00DB65B0" w:rsidRPr="002C176F" w:rsidRDefault="00DB65B0" w:rsidP="00D97593">
      <w:pPr>
        <w:pStyle w:val="NormalWeb"/>
        <w:shd w:val="clear" w:color="auto" w:fill="FFFFFF"/>
        <w:spacing w:before="0" w:beforeAutospacing="0" w:after="0" w:afterAutospacing="0"/>
        <w:ind w:left="720"/>
        <w:jc w:val="both"/>
        <w:rPr>
          <w:rFonts w:ascii="Book Antiqua" w:hAnsi="Book Antiqua" w:cs="Arial"/>
          <w:color w:val="000000"/>
        </w:rPr>
      </w:pPr>
    </w:p>
    <w:p w:rsidR="00DB65B0" w:rsidRPr="002C176F" w:rsidRDefault="00DB65B0" w:rsidP="00D97593">
      <w:pPr>
        <w:pStyle w:val="NormalWeb"/>
        <w:numPr>
          <w:ilvl w:val="0"/>
          <w:numId w:val="2"/>
        </w:numPr>
        <w:shd w:val="clear" w:color="auto" w:fill="FFFFFF"/>
        <w:spacing w:before="0" w:beforeAutospacing="0" w:after="0" w:afterAutospacing="0"/>
        <w:jc w:val="both"/>
        <w:rPr>
          <w:rFonts w:ascii="Book Antiqua" w:hAnsi="Book Antiqua" w:cs="Arial"/>
          <w:color w:val="000000"/>
        </w:rPr>
      </w:pPr>
      <w:r w:rsidRPr="002C176F">
        <w:rPr>
          <w:rFonts w:ascii="Book Antiqua" w:hAnsi="Book Antiqua"/>
          <w:b/>
          <w:lang w:val="es-ES" w:eastAsia="es-ES"/>
        </w:rPr>
        <w:t xml:space="preserve">Habilítese </w:t>
      </w:r>
      <w:r w:rsidRPr="002C176F">
        <w:rPr>
          <w:rFonts w:ascii="Book Antiqua" w:hAnsi="Book Antiqua"/>
          <w:lang w:val="es-ES" w:eastAsia="es-ES"/>
        </w:rPr>
        <w:t xml:space="preserve">al solicitante su derecho a recurrir conforme al Art. 82 de la Ley de Acceso a la Información Pública. </w:t>
      </w:r>
    </w:p>
    <w:p w:rsidR="00DB65B0" w:rsidRPr="002C176F" w:rsidRDefault="00DB65B0" w:rsidP="00D97593">
      <w:pPr>
        <w:pStyle w:val="NormalWeb"/>
        <w:shd w:val="clear" w:color="auto" w:fill="FFFFFF"/>
        <w:spacing w:before="0" w:beforeAutospacing="0" w:after="0" w:afterAutospacing="0"/>
        <w:jc w:val="both"/>
        <w:rPr>
          <w:rFonts w:ascii="Book Antiqua" w:hAnsi="Book Antiqua" w:cs="Arial"/>
          <w:color w:val="000000"/>
        </w:rPr>
      </w:pPr>
    </w:p>
    <w:p w:rsidR="00DB65B0" w:rsidRPr="002C176F" w:rsidRDefault="00DB65B0" w:rsidP="00D97593">
      <w:pPr>
        <w:pStyle w:val="NormalWeb"/>
        <w:numPr>
          <w:ilvl w:val="0"/>
          <w:numId w:val="2"/>
        </w:numPr>
        <w:shd w:val="clear" w:color="auto" w:fill="FFFFFF"/>
        <w:spacing w:before="0" w:beforeAutospacing="0" w:after="0" w:afterAutospacing="0"/>
        <w:jc w:val="both"/>
        <w:rPr>
          <w:rFonts w:ascii="Book Antiqua" w:hAnsi="Book Antiqua" w:cs="Arial"/>
          <w:color w:val="000000"/>
        </w:rPr>
      </w:pPr>
      <w:r w:rsidRPr="002C176F">
        <w:rPr>
          <w:rFonts w:ascii="Book Antiqua" w:hAnsi="Book Antiqua"/>
          <w:b/>
          <w:lang w:val="es-ES" w:eastAsia="es-ES"/>
        </w:rPr>
        <w:t>Remítase</w:t>
      </w:r>
      <w:r w:rsidRPr="002C176F">
        <w:rPr>
          <w:rFonts w:ascii="Book Antiqua" w:hAnsi="Book Antiqua"/>
          <w:lang w:val="es-ES" w:eastAsia="es-ES"/>
        </w:rPr>
        <w:t xml:space="preserve"> la presente por el medio señalado para tal efecto. </w:t>
      </w:r>
      <w:r w:rsidRPr="002C176F">
        <w:rPr>
          <w:rFonts w:ascii="Book Antiqua" w:hAnsi="Book Antiqua"/>
          <w:b/>
          <w:lang w:val="es-ES" w:eastAsia="es-ES"/>
        </w:rPr>
        <w:t>NOTIFÍQUESE.</w:t>
      </w:r>
    </w:p>
    <w:p w:rsidR="008F36CA" w:rsidRPr="002C176F" w:rsidRDefault="008F36CA" w:rsidP="00D97593">
      <w:pPr>
        <w:spacing w:after="0" w:line="240" w:lineRule="auto"/>
        <w:jc w:val="both"/>
        <w:rPr>
          <w:rFonts w:ascii="Book Antiqua" w:hAnsi="Book Antiqua"/>
          <w:b/>
          <w:sz w:val="24"/>
          <w:szCs w:val="24"/>
          <w:lang w:eastAsia="es-ES"/>
        </w:rPr>
      </w:pPr>
    </w:p>
    <w:p w:rsidR="00BD2838" w:rsidRPr="002C176F" w:rsidRDefault="00BD2838" w:rsidP="00D97593">
      <w:pPr>
        <w:spacing w:after="0" w:line="240" w:lineRule="auto"/>
        <w:jc w:val="both"/>
        <w:rPr>
          <w:rFonts w:ascii="Book Antiqua" w:hAnsi="Book Antiqua"/>
          <w:b/>
          <w:sz w:val="24"/>
          <w:szCs w:val="24"/>
          <w:lang w:eastAsia="es-ES"/>
        </w:rPr>
      </w:pPr>
    </w:p>
    <w:p w:rsidR="008F36CA" w:rsidRPr="002C176F" w:rsidRDefault="008F36CA" w:rsidP="00D97593">
      <w:pPr>
        <w:spacing w:after="0" w:line="240" w:lineRule="auto"/>
        <w:jc w:val="both"/>
        <w:rPr>
          <w:rFonts w:ascii="Book Antiqua" w:hAnsi="Book Antiqua"/>
          <w:b/>
          <w:sz w:val="24"/>
          <w:szCs w:val="24"/>
          <w:lang w:eastAsia="es-ES"/>
        </w:rPr>
      </w:pPr>
    </w:p>
    <w:p w:rsidR="00D23047" w:rsidRPr="002C176F" w:rsidRDefault="00D23047" w:rsidP="00D97593">
      <w:pPr>
        <w:spacing w:after="0" w:line="240" w:lineRule="auto"/>
        <w:jc w:val="both"/>
        <w:rPr>
          <w:rFonts w:ascii="Book Antiqua" w:hAnsi="Book Antiqua"/>
          <w:b/>
          <w:sz w:val="24"/>
          <w:szCs w:val="24"/>
          <w:lang w:eastAsia="es-ES"/>
        </w:rPr>
      </w:pPr>
    </w:p>
    <w:p w:rsidR="0008275D" w:rsidRPr="002C176F" w:rsidRDefault="0008275D" w:rsidP="00D97593">
      <w:pPr>
        <w:spacing w:after="0" w:line="240" w:lineRule="auto"/>
        <w:jc w:val="both"/>
        <w:rPr>
          <w:rFonts w:ascii="Book Antiqua" w:hAnsi="Book Antiqua"/>
          <w:b/>
          <w:sz w:val="24"/>
          <w:szCs w:val="24"/>
          <w:lang w:eastAsia="es-ES"/>
        </w:rPr>
      </w:pPr>
    </w:p>
    <w:p w:rsidR="0008275D" w:rsidRPr="002C176F" w:rsidRDefault="0008275D" w:rsidP="00D97593">
      <w:pPr>
        <w:spacing w:after="0" w:line="240" w:lineRule="auto"/>
        <w:jc w:val="both"/>
        <w:rPr>
          <w:rFonts w:ascii="Book Antiqua" w:hAnsi="Book Antiqua"/>
          <w:b/>
          <w:sz w:val="24"/>
          <w:szCs w:val="24"/>
          <w:lang w:eastAsia="es-ES"/>
        </w:rPr>
      </w:pPr>
    </w:p>
    <w:p w:rsidR="008F36CA" w:rsidRPr="002C176F" w:rsidRDefault="008F36CA" w:rsidP="00D97593">
      <w:pPr>
        <w:spacing w:after="0" w:line="240" w:lineRule="auto"/>
        <w:jc w:val="both"/>
        <w:rPr>
          <w:rFonts w:ascii="Book Antiqua" w:hAnsi="Book Antiqua"/>
          <w:b/>
          <w:sz w:val="24"/>
          <w:szCs w:val="24"/>
          <w:lang w:eastAsia="es-ES"/>
        </w:rPr>
      </w:pPr>
    </w:p>
    <w:p w:rsidR="00486C97" w:rsidRPr="002C176F" w:rsidRDefault="00486C97" w:rsidP="00D97593">
      <w:pPr>
        <w:spacing w:after="0" w:line="240" w:lineRule="auto"/>
        <w:jc w:val="center"/>
        <w:rPr>
          <w:rFonts w:ascii="Book Antiqua" w:hAnsi="Book Antiqua" w:cs="Helvetica"/>
          <w:b/>
          <w:sz w:val="24"/>
          <w:szCs w:val="24"/>
          <w:shd w:val="clear" w:color="auto" w:fill="FFFFFF"/>
        </w:rPr>
      </w:pPr>
      <w:r w:rsidRPr="002C176F">
        <w:rPr>
          <w:rFonts w:ascii="Book Antiqua" w:hAnsi="Book Antiqua" w:cs="Helvetica"/>
          <w:b/>
          <w:sz w:val="24"/>
          <w:szCs w:val="24"/>
          <w:shd w:val="clear" w:color="auto" w:fill="FFFFFF"/>
        </w:rPr>
        <w:t>LICDA. JENNI VANESSA QUINTANILLA GARCÍA</w:t>
      </w:r>
    </w:p>
    <w:p w:rsidR="000A5B2B" w:rsidRDefault="00486C97" w:rsidP="00D97593">
      <w:pPr>
        <w:spacing w:after="0" w:line="240" w:lineRule="auto"/>
        <w:jc w:val="center"/>
        <w:rPr>
          <w:rFonts w:ascii="Book Antiqua" w:hAnsi="Book Antiqua" w:cs="Helvetica"/>
          <w:b/>
          <w:sz w:val="24"/>
          <w:szCs w:val="24"/>
          <w:shd w:val="clear" w:color="auto" w:fill="FFFFFF"/>
        </w:rPr>
      </w:pPr>
      <w:r w:rsidRPr="002C176F">
        <w:rPr>
          <w:rFonts w:ascii="Book Antiqua" w:hAnsi="Book Antiqua" w:cs="Helvetica"/>
          <w:b/>
          <w:sz w:val="24"/>
          <w:szCs w:val="24"/>
          <w:shd w:val="clear" w:color="auto" w:fill="FFFFFF"/>
        </w:rPr>
        <w:t>O</w:t>
      </w:r>
      <w:r w:rsidR="000A5B2B" w:rsidRPr="002C176F">
        <w:rPr>
          <w:rFonts w:ascii="Book Antiqua" w:hAnsi="Book Antiqua" w:cs="Helvetica"/>
          <w:b/>
          <w:sz w:val="24"/>
          <w:szCs w:val="24"/>
          <w:shd w:val="clear" w:color="auto" w:fill="FFFFFF"/>
        </w:rPr>
        <w:t>FICIAL DE INFORMACIÓN AD-HONOREM</w:t>
      </w: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b/>
          <w:sz w:val="24"/>
          <w:szCs w:val="24"/>
        </w:rPr>
      </w:pPr>
      <w:r w:rsidRPr="008352EC">
        <w:rPr>
          <w:noProof/>
          <w:lang w:eastAsia="es-SV"/>
        </w:rPr>
        <w:lastRenderedPageBreak/>
        <w:drawing>
          <wp:anchor distT="0" distB="0" distL="114300" distR="114300" simplePos="0" relativeHeight="251661312" behindDoc="1" locked="0" layoutInCell="1" allowOverlap="1" wp14:anchorId="202E2CB1" wp14:editId="2675510D">
            <wp:simplePos x="0" y="0"/>
            <wp:positionH relativeFrom="column">
              <wp:posOffset>1499163</wp:posOffset>
            </wp:positionH>
            <wp:positionV relativeFrom="paragraph">
              <wp:posOffset>-2648</wp:posOffset>
            </wp:positionV>
            <wp:extent cx="2615630" cy="113006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677386" w:rsidRPr="001A179C" w:rsidRDefault="00677386" w:rsidP="00D97593">
      <w:pPr>
        <w:spacing w:after="0" w:line="240" w:lineRule="auto"/>
        <w:jc w:val="center"/>
        <w:rPr>
          <w:rFonts w:ascii="Book Antiqua" w:hAnsi="Book Antiqua"/>
          <w:sz w:val="24"/>
          <w:szCs w:val="24"/>
        </w:rPr>
      </w:pPr>
    </w:p>
    <w:p w:rsidR="00677386" w:rsidRDefault="00677386"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DIECISIETE.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nueve horas del día veinticuatro de junio de dos mil diecinueve</w:t>
      </w:r>
      <w:r w:rsidRPr="001A179C">
        <w:rPr>
          <w:rFonts w:ascii="Book Antiqua" w:hAnsi="Book Antiqua"/>
        </w:rPr>
        <w:t xml:space="preserve">. </w:t>
      </w:r>
      <w:r w:rsidRPr="001A179C">
        <w:rPr>
          <w:rFonts w:ascii="Book Antiqua" w:hAnsi="Book Antiqua"/>
          <w:b/>
        </w:rPr>
        <w:t xml:space="preserve">CONSIDERANDO: </w:t>
      </w:r>
    </w:p>
    <w:p w:rsidR="00677386" w:rsidRDefault="00677386" w:rsidP="00D97593">
      <w:pPr>
        <w:pStyle w:val="NormalWeb"/>
        <w:shd w:val="clear" w:color="auto" w:fill="FFFFFF"/>
        <w:spacing w:before="0" w:beforeAutospacing="0" w:after="0" w:afterAutospacing="0"/>
        <w:jc w:val="both"/>
        <w:rPr>
          <w:rFonts w:ascii="Book Antiqua" w:hAnsi="Book Antiqua"/>
          <w:b/>
        </w:rPr>
      </w:pPr>
    </w:p>
    <w:p w:rsidR="00677386" w:rsidRPr="00372591" w:rsidRDefault="00677386" w:rsidP="00D97593">
      <w:pPr>
        <w:pStyle w:val="NormalWeb"/>
        <w:numPr>
          <w:ilvl w:val="0"/>
          <w:numId w:val="4"/>
        </w:numPr>
        <w:shd w:val="clear" w:color="auto" w:fill="FFFFFF"/>
        <w:spacing w:before="0" w:beforeAutospacing="0" w:after="0" w:afterAutospacing="0"/>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presentada por medio del correo electrónico oficial de este Ministerio en fecha diez de junio </w:t>
      </w:r>
      <w:r w:rsidRPr="00771448">
        <w:rPr>
          <w:rFonts w:ascii="Book Antiqua" w:hAnsi="Book Antiqua"/>
          <w:lang w:val="es-ES" w:eastAsia="es-ES"/>
        </w:rPr>
        <w:t xml:space="preserve">del presente año, a nombre de </w:t>
      </w:r>
      <w:r w:rsid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registrada por esta Unidad bajo el correlativo MIGOBDT-2019-0</w:t>
      </w:r>
      <w:r>
        <w:rPr>
          <w:rFonts w:ascii="Book Antiqua" w:hAnsi="Book Antiqua"/>
          <w:lang w:val="es-ES" w:eastAsia="es-ES"/>
        </w:rPr>
        <w:t>117</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sidRPr="00345FF1">
        <w:rPr>
          <w:rFonts w:ascii="Book Antiqua" w:hAnsi="Book Antiqua" w:cs="Gisha"/>
          <w:i/>
          <w:lang w:val="es-ES_tradnl" w:eastAsia="es-ES_tradnl"/>
        </w:rPr>
        <w:t xml:space="preserve">Respecto de Asociación de Capacitación e Investigación para la Salud Mental, Asociación de Ciegos de El Salvador, Asociación Intersectorial para el Desarrollo Económico y el Progreso Social, Fundación Innovaciones Educativas Centroamericanas, Fundación Apoyo Familiar y Asociación de Educación Popular </w:t>
      </w:r>
      <w:proofErr w:type="spellStart"/>
      <w:r w:rsidRPr="00345FF1">
        <w:rPr>
          <w:rFonts w:ascii="Book Antiqua" w:hAnsi="Book Antiqua" w:cs="Gisha"/>
          <w:i/>
          <w:lang w:val="es-ES_tradnl" w:eastAsia="es-ES_tradnl"/>
        </w:rPr>
        <w:t>Ciazo</w:t>
      </w:r>
      <w:proofErr w:type="spellEnd"/>
      <w:r w:rsidRPr="00345FF1">
        <w:rPr>
          <w:rFonts w:ascii="Book Antiqua" w:hAnsi="Book Antiqua" w:cs="Gisha"/>
          <w:i/>
          <w:lang w:val="es-ES_tradnl" w:eastAsia="es-ES_tradnl"/>
        </w:rPr>
        <w:t>, b</w:t>
      </w:r>
      <w:proofErr w:type="spellStart"/>
      <w:r w:rsidRPr="00345FF1">
        <w:rPr>
          <w:rFonts w:ascii="Book Antiqua" w:hAnsi="Book Antiqua" w:cs="Arial"/>
          <w:bCs/>
          <w:i/>
        </w:rPr>
        <w:t>rindar</w:t>
      </w:r>
      <w:proofErr w:type="spellEnd"/>
      <w:r w:rsidRPr="00345FF1">
        <w:rPr>
          <w:rFonts w:ascii="Book Antiqua" w:hAnsi="Book Antiqua" w:cs="Arial"/>
          <w:bCs/>
          <w:i/>
        </w:rPr>
        <w:t>: lista de miembros directivos (última disponible), nómina de miembros (última disponible), copia de testimonio de escritura pública inscrita en el Registro de Asociaciones y Fundaciones Sin Fines de Lucro (último disponible)</w:t>
      </w:r>
      <w:r w:rsidRPr="00C6278D">
        <w:rPr>
          <w:rFonts w:ascii="Book Antiqua" w:hAnsi="Book Antiqua"/>
          <w:bCs/>
          <w:i/>
          <w:shd w:val="clear" w:color="auto" w:fill="FFFFFF"/>
        </w:rPr>
        <w:t>.</w:t>
      </w:r>
      <w:r w:rsidRPr="00C6278D">
        <w:rPr>
          <w:rFonts w:ascii="Book Antiqua" w:hAnsi="Book Antiqua" w:cs="Arial"/>
          <w:bCs/>
        </w:rPr>
        <w:t>”</w:t>
      </w:r>
    </w:p>
    <w:p w:rsidR="00677386" w:rsidRPr="00372591" w:rsidRDefault="00677386" w:rsidP="00D97593">
      <w:pPr>
        <w:pStyle w:val="NormalWeb"/>
        <w:shd w:val="clear" w:color="auto" w:fill="FFFFFF"/>
        <w:spacing w:before="0" w:beforeAutospacing="0" w:after="0" w:afterAutospacing="0"/>
        <w:ind w:left="1080"/>
        <w:jc w:val="both"/>
        <w:rPr>
          <w:rFonts w:ascii="Book Antiqua" w:hAnsi="Book Antiqua"/>
        </w:rPr>
      </w:pPr>
    </w:p>
    <w:p w:rsidR="00677386" w:rsidRPr="000F4F94" w:rsidRDefault="00677386" w:rsidP="00D97593">
      <w:pPr>
        <w:pStyle w:val="NormalWeb"/>
        <w:numPr>
          <w:ilvl w:val="0"/>
          <w:numId w:val="4"/>
        </w:numPr>
        <w:shd w:val="clear" w:color="auto" w:fill="FFFFFF"/>
        <w:spacing w:before="0" w:beforeAutospacing="0" w:after="0" w:afterAutospacing="0"/>
        <w:jc w:val="both"/>
        <w:rPr>
          <w:rFonts w:ascii="Book Antiqua" w:hAnsi="Book Antiqua"/>
        </w:rPr>
      </w:pPr>
      <w:r w:rsidRPr="00771448">
        <w:rPr>
          <w:rFonts w:ascii="Book Antiqua" w:hAnsi="Book Antiqua"/>
          <w:lang w:val="es-ES" w:eastAsia="es-ES"/>
        </w:rPr>
        <w:t>Que</w:t>
      </w:r>
      <w:r>
        <w:rPr>
          <w:rFonts w:ascii="Book Antiqua" w:hAnsi="Book Antiqua"/>
          <w:lang w:val="es-ES" w:eastAsia="es-ES"/>
        </w:rPr>
        <w:t xml:space="preserve"> en razón que dicha solicitud de información cumple con los requisitos establecidos en los Art. 66 de la Ley de Acceso a la Información Pública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 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veinticinco de junio de dos mil diecinueve.</w:t>
      </w:r>
    </w:p>
    <w:p w:rsidR="000F4F94" w:rsidRDefault="000F4F94" w:rsidP="000F4F94">
      <w:pPr>
        <w:pStyle w:val="Prrafodelista"/>
        <w:rPr>
          <w:rFonts w:ascii="Book Antiqua" w:hAnsi="Book Antiqua"/>
        </w:rPr>
      </w:pPr>
    </w:p>
    <w:p w:rsidR="000F4F94" w:rsidRPr="00771448" w:rsidRDefault="000F4F94" w:rsidP="000F4F94">
      <w:pPr>
        <w:pStyle w:val="NormalWeb"/>
        <w:shd w:val="clear" w:color="auto" w:fill="FFFFFF"/>
        <w:spacing w:before="0" w:beforeAutospacing="0" w:after="0" w:afterAutospacing="0"/>
        <w:ind w:left="1080"/>
        <w:jc w:val="both"/>
        <w:rPr>
          <w:rFonts w:ascii="Book Antiqua" w:hAnsi="Book Antiqua"/>
        </w:rPr>
      </w:pPr>
    </w:p>
    <w:p w:rsidR="00677386" w:rsidRDefault="00677386" w:rsidP="00D97593">
      <w:pPr>
        <w:pStyle w:val="NormalWeb"/>
        <w:numPr>
          <w:ilvl w:val="0"/>
          <w:numId w:val="4"/>
        </w:numPr>
        <w:shd w:val="clear" w:color="auto" w:fill="FFFFFF"/>
        <w:spacing w:before="0" w:beforeAutospacing="0" w:after="0" w:afterAutospacing="0"/>
        <w:jc w:val="both"/>
        <w:rPr>
          <w:rFonts w:ascii="Book Antiqua" w:hAnsi="Book Antiqua"/>
          <w:lang w:eastAsia="es-ES"/>
        </w:rPr>
      </w:pPr>
      <w:r w:rsidRPr="00267C07">
        <w:rPr>
          <w:rFonts w:ascii="Book Antiqua" w:hAnsi="Book Antiqua"/>
          <w:lang w:eastAsia="es-ES"/>
        </w:rPr>
        <w:lastRenderedPageBreak/>
        <w:t>Que conforme al Art. 70 LAIP, se traslad</w:t>
      </w:r>
      <w:r>
        <w:rPr>
          <w:rFonts w:ascii="Book Antiqua" w:hAnsi="Book Antiqua"/>
          <w:lang w:eastAsia="es-ES"/>
        </w:rPr>
        <w:t>ó la solicitud al Registro de Asociaciones y Fundaciones Sin Fines de Lucro, por medio del memorando con referencia MEM-UAIP-204-2019 de fecha once de junio de dos mil diecinueve.</w:t>
      </w:r>
    </w:p>
    <w:p w:rsidR="00677386" w:rsidRDefault="00677386" w:rsidP="00D97593">
      <w:pPr>
        <w:pStyle w:val="Prrafodelista"/>
        <w:spacing w:after="0" w:line="240" w:lineRule="auto"/>
        <w:rPr>
          <w:rFonts w:ascii="Book Antiqua" w:hAnsi="Book Antiqua"/>
          <w:lang w:eastAsia="es-ES"/>
        </w:rPr>
      </w:pPr>
    </w:p>
    <w:p w:rsidR="00677386" w:rsidRDefault="00677386" w:rsidP="00D97593">
      <w:pPr>
        <w:pStyle w:val="NormalWeb"/>
        <w:numPr>
          <w:ilvl w:val="0"/>
          <w:numId w:val="4"/>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Que en fecha veinte de junio de dos mil diecinueve se recibió memorando sin referencia, suscrito por la Licenciada Ana Delmy Mendoza Campos, Directora del Registro de Asociaciones y Fundaciones Sin Fines de Lucro, indicando que la información solicitada era remitida en formato digital, sin embargo esta fue presentada hasta el veinticuatro de los corrientes.</w:t>
      </w:r>
    </w:p>
    <w:p w:rsidR="00677386" w:rsidRDefault="00677386" w:rsidP="00D97593">
      <w:pPr>
        <w:pStyle w:val="Prrafodelista"/>
        <w:spacing w:after="0" w:line="240" w:lineRule="auto"/>
        <w:rPr>
          <w:rFonts w:ascii="Book Antiqua" w:hAnsi="Book Antiqua"/>
          <w:lang w:eastAsia="es-ES"/>
        </w:rPr>
      </w:pPr>
    </w:p>
    <w:p w:rsidR="00677386" w:rsidRPr="00B80436" w:rsidRDefault="00677386" w:rsidP="00D97593">
      <w:pPr>
        <w:pStyle w:val="NormalWeb"/>
        <w:numPr>
          <w:ilvl w:val="0"/>
          <w:numId w:val="4"/>
        </w:numPr>
        <w:shd w:val="clear" w:color="auto" w:fill="FFFFFF"/>
        <w:spacing w:before="0" w:beforeAutospacing="0" w:after="0" w:afterAutospacing="0"/>
        <w:jc w:val="both"/>
        <w:rPr>
          <w:rFonts w:ascii="Book Antiqua" w:hAnsi="Book Antiqua"/>
          <w:lang w:eastAsia="es-ES"/>
        </w:rPr>
      </w:pPr>
      <w:r w:rsidRPr="00B80436">
        <w:rPr>
          <w:rFonts w:ascii="Book Antiqua" w:hAnsi="Book Antiqua"/>
          <w:lang w:eastAsia="es-ES"/>
        </w:rPr>
        <w:t xml:space="preserve">Que para poder hacer la entrega la información se le comunica al solicitante que tiene apersonarse a esta </w:t>
      </w:r>
      <w:r w:rsidRPr="00B80436">
        <w:rPr>
          <w:rFonts w:ascii="Book Antiqua" w:hAnsi="Book Antiqua"/>
          <w:color w:val="000000"/>
          <w:shd w:val="clear" w:color="auto" w:fill="FFFFFF"/>
        </w:rPr>
        <w:t>Unidad de Acceso a la Información Pública, debiendo traer consigo un dispositivo</w:t>
      </w:r>
      <w:r>
        <w:rPr>
          <w:rFonts w:ascii="Book Antiqua" w:hAnsi="Book Antiqua"/>
          <w:color w:val="000000"/>
          <w:shd w:val="clear" w:color="auto" w:fill="FFFFFF"/>
        </w:rPr>
        <w:t xml:space="preserve"> de</w:t>
      </w:r>
      <w:r w:rsidRPr="00B80436">
        <w:rPr>
          <w:rFonts w:ascii="Book Antiqua" w:hAnsi="Book Antiqua"/>
          <w:color w:val="000000"/>
          <w:shd w:val="clear" w:color="auto" w:fill="FFFFFF"/>
        </w:rPr>
        <w:t xml:space="preserve"> memoria USB</w:t>
      </w:r>
      <w:r w:rsidRPr="00B80436">
        <w:rPr>
          <w:rFonts w:ascii="Book Antiqua" w:hAnsi="Book Antiqua"/>
          <w:lang w:eastAsia="es-ES"/>
        </w:rPr>
        <w:t xml:space="preserve">, </w:t>
      </w:r>
      <w:r>
        <w:rPr>
          <w:rFonts w:ascii="Book Antiqua" w:hAnsi="Book Antiqua"/>
          <w:lang w:eastAsia="es-ES"/>
        </w:rPr>
        <w:t>ya</w:t>
      </w:r>
      <w:r w:rsidRPr="00B80436">
        <w:rPr>
          <w:rFonts w:ascii="Book Antiqua" w:hAnsi="Book Antiqua"/>
          <w:lang w:eastAsia="es-ES"/>
        </w:rPr>
        <w:t xml:space="preserve"> que el peso de los archivos es demasiado grande</w:t>
      </w:r>
      <w:r>
        <w:rPr>
          <w:rFonts w:ascii="Book Antiqua" w:hAnsi="Book Antiqua"/>
          <w:lang w:eastAsia="es-ES"/>
        </w:rPr>
        <w:t xml:space="preserve"> y</w:t>
      </w:r>
      <w:r w:rsidRPr="00B80436">
        <w:rPr>
          <w:rFonts w:ascii="Book Antiqua" w:hAnsi="Book Antiqua"/>
          <w:lang w:eastAsia="es-ES"/>
        </w:rPr>
        <w:t xml:space="preserve"> no es posible enviar la información vía correo electrónico</w:t>
      </w:r>
      <w:r>
        <w:rPr>
          <w:rFonts w:ascii="Book Antiqua" w:hAnsi="Book Antiqua"/>
          <w:lang w:eastAsia="es-ES"/>
        </w:rPr>
        <w:t>.</w:t>
      </w:r>
    </w:p>
    <w:p w:rsidR="00677386" w:rsidRDefault="00677386" w:rsidP="00D97593">
      <w:pPr>
        <w:pStyle w:val="NormalWeb"/>
        <w:shd w:val="clear" w:color="auto" w:fill="FFFFFF"/>
        <w:spacing w:before="0" w:beforeAutospacing="0" w:after="0" w:afterAutospacing="0"/>
        <w:jc w:val="both"/>
        <w:rPr>
          <w:rFonts w:ascii="Book Antiqua" w:hAnsi="Book Antiqua"/>
          <w:b/>
          <w:lang w:eastAsia="es-ES"/>
        </w:rPr>
      </w:pP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p>
    <w:p w:rsidR="00677386" w:rsidRPr="001A179C" w:rsidRDefault="00677386" w:rsidP="00D97593">
      <w:pPr>
        <w:pStyle w:val="NormalWeb"/>
        <w:numPr>
          <w:ilvl w:val="0"/>
          <w:numId w:val="3"/>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677386" w:rsidRPr="001A179C" w:rsidRDefault="00677386" w:rsidP="00D97593">
      <w:pPr>
        <w:pStyle w:val="NormalWeb"/>
        <w:shd w:val="clear" w:color="auto" w:fill="FFFFFF"/>
        <w:spacing w:before="0" w:beforeAutospacing="0" w:after="0" w:afterAutospacing="0"/>
        <w:ind w:left="720"/>
        <w:jc w:val="both"/>
        <w:rPr>
          <w:rFonts w:ascii="Book Antiqua" w:hAnsi="Book Antiqua"/>
          <w:lang w:val="es-ES" w:eastAsia="es-ES"/>
        </w:rPr>
      </w:pPr>
    </w:p>
    <w:p w:rsidR="00677386" w:rsidRPr="001A179C" w:rsidRDefault="00677386" w:rsidP="00D97593">
      <w:pPr>
        <w:pStyle w:val="NormalWeb"/>
        <w:numPr>
          <w:ilvl w:val="0"/>
          <w:numId w:val="3"/>
        </w:numPr>
        <w:shd w:val="clear" w:color="auto" w:fill="FFFFFF"/>
        <w:spacing w:before="0" w:beforeAutospacing="0" w:after="0" w:afterAutospacing="0"/>
        <w:jc w:val="both"/>
        <w:rPr>
          <w:rFonts w:ascii="Book Antiqua" w:hAnsi="Book Antiqua"/>
          <w:lang w:val="es-ES" w:eastAsia="es-ES"/>
        </w:rPr>
      </w:pPr>
      <w:r>
        <w:rPr>
          <w:rFonts w:ascii="Book Antiqua" w:hAnsi="Book Antiqua"/>
          <w:b/>
          <w:lang w:val="es-ES" w:eastAsia="es-ES"/>
        </w:rPr>
        <w:t xml:space="preserve">Entregar </w:t>
      </w:r>
      <w:r w:rsidRPr="00C2625F">
        <w:rPr>
          <w:rFonts w:ascii="Book Antiqua" w:hAnsi="Book Antiqua"/>
          <w:lang w:val="es-ES" w:eastAsia="es-ES"/>
        </w:rPr>
        <w:t xml:space="preserve">la </w:t>
      </w:r>
      <w:r>
        <w:rPr>
          <w:rFonts w:ascii="Book Antiqua" w:hAnsi="Book Antiqua"/>
          <w:lang w:val="es-ES" w:eastAsia="es-ES"/>
        </w:rPr>
        <w:t>información al requirente, teniendo este que presentarse a esta Unidad de Acceso a la Información Pública, ubicada en 15 Avenida Norte y 9ª Calle Poniente, Centro de Gobierno, San Salvador</w:t>
      </w:r>
      <w:r w:rsidRPr="001A179C">
        <w:rPr>
          <w:rFonts w:ascii="Book Antiqua" w:hAnsi="Book Antiqua"/>
          <w:lang w:val="es-ES" w:eastAsia="es-ES"/>
        </w:rPr>
        <w:t xml:space="preserve">. </w:t>
      </w:r>
      <w:r w:rsidRPr="001A179C">
        <w:rPr>
          <w:rFonts w:ascii="Book Antiqua" w:hAnsi="Book Antiqua"/>
          <w:b/>
          <w:lang w:val="es-ES" w:eastAsia="es-ES"/>
        </w:rPr>
        <w:t>NOTIFÍQUESE.</w:t>
      </w: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0F4F94" w:rsidRDefault="000F4F94"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677386" w:rsidRDefault="00677386" w:rsidP="00D97593">
      <w:pPr>
        <w:spacing w:after="0" w:line="240" w:lineRule="auto"/>
      </w:pPr>
    </w:p>
    <w:p w:rsidR="00677386" w:rsidRDefault="00677386"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r w:rsidRPr="008352EC">
        <w:rPr>
          <w:noProof/>
          <w:lang w:eastAsia="es-SV"/>
        </w:rPr>
        <w:lastRenderedPageBreak/>
        <w:drawing>
          <wp:anchor distT="0" distB="0" distL="114300" distR="114300" simplePos="0" relativeHeight="251663360" behindDoc="1" locked="0" layoutInCell="1" allowOverlap="1" wp14:anchorId="08CA55A6" wp14:editId="55447C59">
            <wp:simplePos x="0" y="0"/>
            <wp:positionH relativeFrom="column">
              <wp:posOffset>1529715</wp:posOffset>
            </wp:positionH>
            <wp:positionV relativeFrom="paragraph">
              <wp:posOffset>-50800</wp:posOffset>
            </wp:positionV>
            <wp:extent cx="2615565" cy="112966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677386" w:rsidRPr="00C2625F" w:rsidRDefault="00677386" w:rsidP="00D97593">
      <w:pPr>
        <w:spacing w:after="0" w:line="240" w:lineRule="auto"/>
        <w:jc w:val="center"/>
        <w:rPr>
          <w:rFonts w:ascii="Book Antiqua" w:hAnsi="Book Antiqua"/>
          <w:b/>
          <w:sz w:val="24"/>
          <w:szCs w:val="24"/>
        </w:rPr>
      </w:pPr>
    </w:p>
    <w:p w:rsidR="00677386" w:rsidRPr="00C2625F" w:rsidRDefault="00677386" w:rsidP="00D97593">
      <w:pPr>
        <w:spacing w:after="0" w:line="240" w:lineRule="auto"/>
        <w:jc w:val="center"/>
        <w:rPr>
          <w:rFonts w:ascii="Book Antiqua" w:hAnsi="Book Antiqua"/>
          <w:b/>
          <w:sz w:val="24"/>
          <w:szCs w:val="24"/>
        </w:rPr>
      </w:pPr>
    </w:p>
    <w:p w:rsidR="00677386" w:rsidRPr="00C2625F" w:rsidRDefault="00677386" w:rsidP="00D97593">
      <w:pPr>
        <w:spacing w:after="0" w:line="240" w:lineRule="auto"/>
        <w:jc w:val="center"/>
        <w:rPr>
          <w:rFonts w:ascii="Book Antiqua" w:hAnsi="Book Antiqua"/>
          <w:b/>
          <w:sz w:val="24"/>
          <w:szCs w:val="24"/>
        </w:rPr>
      </w:pPr>
    </w:p>
    <w:p w:rsidR="00677386" w:rsidRPr="00C2625F"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Pr="00C2625F" w:rsidRDefault="00677386" w:rsidP="00D97593">
      <w:pPr>
        <w:spacing w:after="0" w:line="240" w:lineRule="auto"/>
        <w:jc w:val="center"/>
        <w:rPr>
          <w:rFonts w:ascii="Book Antiqua" w:hAnsi="Book Antiqua"/>
          <w:b/>
          <w:sz w:val="24"/>
          <w:szCs w:val="24"/>
        </w:rPr>
      </w:pPr>
      <w:r w:rsidRPr="00C2625F">
        <w:rPr>
          <w:rFonts w:ascii="Book Antiqua" w:hAnsi="Book Antiqua"/>
          <w:b/>
          <w:sz w:val="24"/>
          <w:szCs w:val="24"/>
        </w:rPr>
        <w:t>MINISTERIO DE GOBERNACIÓN Y DESARROLLO TERRITORIAL</w:t>
      </w:r>
    </w:p>
    <w:p w:rsidR="00677386" w:rsidRPr="00C2625F" w:rsidRDefault="00677386" w:rsidP="00D97593">
      <w:pPr>
        <w:spacing w:after="0" w:line="240" w:lineRule="auto"/>
        <w:jc w:val="center"/>
        <w:rPr>
          <w:rFonts w:ascii="Book Antiqua" w:hAnsi="Book Antiqua"/>
          <w:b/>
          <w:sz w:val="24"/>
          <w:szCs w:val="24"/>
        </w:rPr>
      </w:pPr>
      <w:r w:rsidRPr="00C2625F">
        <w:rPr>
          <w:rFonts w:ascii="Book Antiqua" w:hAnsi="Book Antiqua"/>
          <w:b/>
          <w:sz w:val="24"/>
          <w:szCs w:val="24"/>
        </w:rPr>
        <w:t>REPÚBLICA DE EL SALVADOR, AMÉRICA CENTRAL</w:t>
      </w:r>
    </w:p>
    <w:p w:rsidR="00677386" w:rsidRPr="00C2625F" w:rsidRDefault="00677386" w:rsidP="00D97593">
      <w:pPr>
        <w:spacing w:after="0" w:line="240" w:lineRule="auto"/>
        <w:jc w:val="center"/>
        <w:rPr>
          <w:rFonts w:ascii="Book Antiqua" w:hAnsi="Book Antiqua"/>
          <w:sz w:val="24"/>
          <w:szCs w:val="24"/>
        </w:rPr>
      </w:pPr>
    </w:p>
    <w:p w:rsidR="00677386" w:rsidRPr="00C2625F" w:rsidRDefault="00677386" w:rsidP="00D97593">
      <w:pPr>
        <w:pStyle w:val="NormalWeb"/>
        <w:shd w:val="clear" w:color="auto" w:fill="FFFFFF"/>
        <w:spacing w:before="0" w:beforeAutospacing="0" w:after="0" w:afterAutospacing="0"/>
        <w:jc w:val="both"/>
        <w:rPr>
          <w:rFonts w:ascii="Book Antiqua" w:hAnsi="Book Antiqua"/>
          <w:b/>
        </w:rPr>
      </w:pPr>
      <w:r w:rsidRPr="00C2625F">
        <w:rPr>
          <w:rFonts w:ascii="Book Antiqua" w:hAnsi="Book Antiqua"/>
          <w:b/>
        </w:rPr>
        <w:t xml:space="preserve">RESOLUCIÓN NÚMERO CIENTO </w:t>
      </w:r>
      <w:r>
        <w:rPr>
          <w:rFonts w:ascii="Book Antiqua" w:hAnsi="Book Antiqua"/>
          <w:b/>
        </w:rPr>
        <w:t>DIECIOCHO</w:t>
      </w:r>
      <w:r w:rsidRPr="00C2625F">
        <w:rPr>
          <w:rFonts w:ascii="Book Antiqua" w:hAnsi="Book Antiqua"/>
          <w:b/>
        </w:rPr>
        <w:t xml:space="preserve">. </w:t>
      </w:r>
      <w:r w:rsidRPr="00C2625F">
        <w:rPr>
          <w:rFonts w:ascii="Book Antiqua" w:hAnsi="Book Antiqua"/>
          <w:lang w:val="es-ES" w:eastAsia="es-ES"/>
        </w:rPr>
        <w:t xml:space="preserve">En </w:t>
      </w:r>
      <w:r w:rsidRPr="00C2625F">
        <w:rPr>
          <w:rFonts w:ascii="Book Antiqua" w:hAnsi="Book Antiqua"/>
        </w:rPr>
        <w:t xml:space="preserve">la Unidad de Acceso a la Información Pública del Ministerio de Gobernación y Desarrollo Territorial: San Salvador, a las </w:t>
      </w:r>
      <w:r>
        <w:rPr>
          <w:rFonts w:ascii="Book Antiqua" w:hAnsi="Book Antiqua"/>
        </w:rPr>
        <w:t>nueve</w:t>
      </w:r>
      <w:r w:rsidRPr="00C2625F">
        <w:rPr>
          <w:rFonts w:ascii="Book Antiqua" w:hAnsi="Book Antiqua"/>
        </w:rPr>
        <w:t xml:space="preserve"> horas y </w:t>
      </w:r>
      <w:r>
        <w:rPr>
          <w:rFonts w:ascii="Book Antiqua" w:hAnsi="Book Antiqua"/>
        </w:rPr>
        <w:t xml:space="preserve">treinta </w:t>
      </w:r>
      <w:r w:rsidRPr="00C2625F">
        <w:rPr>
          <w:rFonts w:ascii="Book Antiqua" w:hAnsi="Book Antiqua"/>
        </w:rPr>
        <w:t xml:space="preserve">minutos del día </w:t>
      </w:r>
      <w:r>
        <w:rPr>
          <w:rFonts w:ascii="Book Antiqua" w:hAnsi="Book Antiqua"/>
        </w:rPr>
        <w:t>veinticuatro</w:t>
      </w:r>
      <w:r w:rsidRPr="00C2625F">
        <w:rPr>
          <w:rFonts w:ascii="Book Antiqua" w:hAnsi="Book Antiqua"/>
        </w:rPr>
        <w:t xml:space="preserve"> de junio de dos mil diecinueve. </w:t>
      </w:r>
      <w:r w:rsidRPr="00C2625F">
        <w:rPr>
          <w:rFonts w:ascii="Book Antiqua" w:hAnsi="Book Antiqua"/>
          <w:b/>
        </w:rPr>
        <w:t xml:space="preserve">CONSIDERANDO: </w:t>
      </w:r>
    </w:p>
    <w:p w:rsidR="00677386" w:rsidRPr="00C2625F" w:rsidRDefault="00677386" w:rsidP="00D97593">
      <w:pPr>
        <w:pStyle w:val="NormalWeb"/>
        <w:shd w:val="clear" w:color="auto" w:fill="FFFFFF"/>
        <w:spacing w:before="0" w:beforeAutospacing="0" w:after="0" w:afterAutospacing="0"/>
        <w:jc w:val="both"/>
        <w:rPr>
          <w:rFonts w:ascii="Book Antiqua" w:hAnsi="Book Antiqua"/>
          <w:b/>
        </w:rPr>
      </w:pPr>
    </w:p>
    <w:p w:rsidR="00677386" w:rsidRPr="00C2625F" w:rsidRDefault="00677386" w:rsidP="000F4F94">
      <w:pPr>
        <w:pStyle w:val="NormalWeb"/>
        <w:numPr>
          <w:ilvl w:val="0"/>
          <w:numId w:val="9"/>
        </w:numPr>
        <w:shd w:val="clear" w:color="auto" w:fill="FFFFFF"/>
        <w:spacing w:before="0" w:beforeAutospacing="0" w:after="0" w:afterAutospacing="0"/>
        <w:jc w:val="both"/>
        <w:rPr>
          <w:rFonts w:ascii="Book Antiqua" w:hAnsi="Book Antiqua"/>
        </w:rPr>
      </w:pPr>
      <w:r w:rsidRPr="00C2625F">
        <w:rPr>
          <w:rFonts w:ascii="Book Antiqua" w:hAnsi="Book Antiqua"/>
          <w:lang w:val="es-ES" w:eastAsia="es-ES"/>
        </w:rPr>
        <w:t xml:space="preserve">Téngase </w:t>
      </w:r>
      <w:r w:rsidRPr="00771448">
        <w:rPr>
          <w:rFonts w:ascii="Book Antiqua" w:hAnsi="Book Antiqua"/>
          <w:lang w:val="es-ES" w:eastAsia="es-ES"/>
        </w:rPr>
        <w:t xml:space="preserve">por recibida la solicitud de información </w:t>
      </w:r>
      <w:r>
        <w:rPr>
          <w:rFonts w:ascii="Book Antiqua" w:hAnsi="Book Antiqua"/>
          <w:lang w:val="es-ES" w:eastAsia="es-ES"/>
        </w:rPr>
        <w:t xml:space="preserve">presentada por medio del correo electrónico oficial de este Ministerio en fecha diez de junio </w:t>
      </w:r>
      <w:r w:rsidRPr="00771448">
        <w:rPr>
          <w:rFonts w:ascii="Book Antiqua" w:hAnsi="Book Antiqua"/>
          <w:lang w:val="es-ES" w:eastAsia="es-ES"/>
        </w:rPr>
        <w:t xml:space="preserve">del presente año, a nombre de </w:t>
      </w:r>
      <w:r w:rsid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registrada por esta Unidad bajo el correlativo MIGOBDT-2019-0</w:t>
      </w:r>
      <w:r>
        <w:rPr>
          <w:rFonts w:ascii="Book Antiqua" w:hAnsi="Book Antiqua"/>
          <w:lang w:val="es-ES" w:eastAsia="es-ES"/>
        </w:rPr>
        <w:t>118</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Pr>
          <w:rFonts w:ascii="Book Antiqua" w:hAnsi="Book Antiqua" w:cs="Gisha"/>
          <w:i/>
          <w:lang w:val="es-ES_tradnl" w:eastAsia="es-ES_tradnl"/>
        </w:rPr>
        <w:t>Respecto de la Asociación Salvadoreña para la Promoción del Comercio y el Intercambio Cultural con la República Popular de China, Asociación Salvadoreña de Amistad con el Pueblo de China, Cámara de Comercio China Salvadoreña (inscrita como asociación sin fines de lucro) y Fundación para el Desarrollo de la Ciudad de San Salvador, b</w:t>
      </w:r>
      <w:proofErr w:type="spellStart"/>
      <w:r>
        <w:rPr>
          <w:rFonts w:ascii="Book Antiqua" w:hAnsi="Book Antiqua" w:cs="Arial"/>
          <w:bCs/>
          <w:i/>
        </w:rPr>
        <w:t>rindar</w:t>
      </w:r>
      <w:proofErr w:type="spellEnd"/>
      <w:r>
        <w:rPr>
          <w:rFonts w:ascii="Book Antiqua" w:hAnsi="Book Antiqua" w:cs="Arial"/>
          <w:bCs/>
          <w:i/>
        </w:rPr>
        <w:t>: lista de miembros directivos (última disponible), nómina de miembros (última disponible), copia de testimonio de escritura pública inscrita en el Registro de Asociaciones y Fundaciones Sin Fines de Lucro (último disponible)</w:t>
      </w:r>
      <w:r w:rsidRPr="00C2625F">
        <w:rPr>
          <w:rFonts w:ascii="Book Antiqua" w:hAnsi="Book Antiqua" w:cs="Arial"/>
          <w:bCs/>
        </w:rPr>
        <w:t>”</w:t>
      </w:r>
    </w:p>
    <w:p w:rsidR="00677386" w:rsidRPr="00C2625F" w:rsidRDefault="00677386" w:rsidP="00D97593">
      <w:pPr>
        <w:pStyle w:val="NormalWeb"/>
        <w:shd w:val="clear" w:color="auto" w:fill="FFFFFF"/>
        <w:spacing w:before="0" w:beforeAutospacing="0" w:after="0" w:afterAutospacing="0"/>
        <w:ind w:left="1080"/>
        <w:jc w:val="both"/>
        <w:rPr>
          <w:rFonts w:ascii="Book Antiqua" w:hAnsi="Book Antiqua"/>
        </w:rPr>
      </w:pPr>
    </w:p>
    <w:p w:rsidR="00677386" w:rsidRPr="000F4F94" w:rsidRDefault="00677386" w:rsidP="000F4F94">
      <w:pPr>
        <w:pStyle w:val="NormalWeb"/>
        <w:numPr>
          <w:ilvl w:val="0"/>
          <w:numId w:val="9"/>
        </w:numPr>
        <w:shd w:val="clear" w:color="auto" w:fill="FFFFFF"/>
        <w:spacing w:before="0" w:beforeAutospacing="0" w:after="0" w:afterAutospacing="0"/>
        <w:jc w:val="both"/>
        <w:rPr>
          <w:rFonts w:ascii="Book Antiqua" w:hAnsi="Book Antiqua"/>
        </w:rPr>
      </w:pPr>
      <w:r w:rsidRPr="00C2625F">
        <w:rPr>
          <w:rFonts w:ascii="Book Antiqua" w:hAnsi="Book Antiqua"/>
          <w:lang w:val="es-ES" w:eastAsia="es-ES"/>
        </w:rPr>
        <w:t xml:space="preserve">Que </w:t>
      </w:r>
      <w:r>
        <w:rPr>
          <w:rFonts w:ascii="Book Antiqua" w:hAnsi="Book Antiqua"/>
          <w:lang w:val="es-ES" w:eastAsia="es-ES"/>
        </w:rPr>
        <w:t>en razón que dicha solicitud de información cumple con los requisitos establecidos en los Art. 66 de la Ley de Acceso a la Información Pública –</w:t>
      </w:r>
      <w:r w:rsidRPr="00771448">
        <w:rPr>
          <w:rFonts w:ascii="Book Antiqua" w:hAnsi="Book Antiqua"/>
          <w:lang w:val="es-ES" w:eastAsia="es-ES"/>
        </w:rPr>
        <w:t>LAIP</w:t>
      </w:r>
      <w:r>
        <w:rPr>
          <w:rFonts w:ascii="Book Antiqua" w:hAnsi="Book Antiqua"/>
          <w:lang w:val="es-ES" w:eastAsia="es-ES"/>
        </w:rPr>
        <w:t>-, y 71 de la Ley de Procedimientos Administrativos –LPA-, con 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veinticinco de junio de dos mil diecinueve</w:t>
      </w:r>
      <w:r w:rsidRPr="00C2625F">
        <w:rPr>
          <w:rFonts w:ascii="Book Antiqua" w:hAnsi="Book Antiqua"/>
          <w:lang w:val="es-ES" w:eastAsia="es-ES"/>
        </w:rPr>
        <w:t>.</w:t>
      </w:r>
    </w:p>
    <w:p w:rsidR="000F4F94" w:rsidRPr="00C2625F" w:rsidRDefault="000F4F94" w:rsidP="000F4F94">
      <w:pPr>
        <w:pStyle w:val="NormalWeb"/>
        <w:shd w:val="clear" w:color="auto" w:fill="FFFFFF"/>
        <w:spacing w:before="0" w:beforeAutospacing="0" w:after="0" w:afterAutospacing="0"/>
        <w:jc w:val="both"/>
        <w:rPr>
          <w:rFonts w:ascii="Book Antiqua" w:hAnsi="Book Antiqua"/>
        </w:rPr>
      </w:pPr>
    </w:p>
    <w:p w:rsidR="00677386" w:rsidRPr="00C2625F" w:rsidRDefault="00677386" w:rsidP="000F4F94">
      <w:pPr>
        <w:pStyle w:val="NormalWeb"/>
        <w:numPr>
          <w:ilvl w:val="0"/>
          <w:numId w:val="9"/>
        </w:numPr>
        <w:shd w:val="clear" w:color="auto" w:fill="FFFFFF"/>
        <w:spacing w:before="0" w:beforeAutospacing="0" w:after="0" w:afterAutospacing="0"/>
        <w:jc w:val="both"/>
        <w:rPr>
          <w:rFonts w:ascii="Book Antiqua" w:hAnsi="Book Antiqua"/>
          <w:lang w:eastAsia="es-ES"/>
        </w:rPr>
      </w:pPr>
      <w:r w:rsidRPr="00C2625F">
        <w:rPr>
          <w:rFonts w:ascii="Book Antiqua" w:hAnsi="Book Antiqua"/>
          <w:lang w:eastAsia="es-ES"/>
        </w:rPr>
        <w:t>Que conforme al Art. 70 de la LAIP, se trasladó la solicitud al Registro de Asociaciones y Fundaciones Sin Fines de Lucro, por medio del memorando con referencia MEM-UAIP-</w:t>
      </w:r>
      <w:r>
        <w:rPr>
          <w:rFonts w:ascii="Book Antiqua" w:hAnsi="Book Antiqua"/>
          <w:lang w:eastAsia="es-ES"/>
        </w:rPr>
        <w:t>205</w:t>
      </w:r>
      <w:r w:rsidRPr="00C2625F">
        <w:rPr>
          <w:rFonts w:ascii="Book Antiqua" w:hAnsi="Book Antiqua"/>
          <w:lang w:eastAsia="es-ES"/>
        </w:rPr>
        <w:t xml:space="preserve">-2019 de fecha </w:t>
      </w:r>
      <w:r>
        <w:rPr>
          <w:rFonts w:ascii="Book Antiqua" w:hAnsi="Book Antiqua"/>
          <w:lang w:eastAsia="es-ES"/>
        </w:rPr>
        <w:t>once</w:t>
      </w:r>
      <w:r w:rsidRPr="00C2625F">
        <w:rPr>
          <w:rFonts w:ascii="Book Antiqua" w:hAnsi="Book Antiqua"/>
          <w:lang w:eastAsia="es-ES"/>
        </w:rPr>
        <w:t xml:space="preserve"> de </w:t>
      </w:r>
      <w:r>
        <w:rPr>
          <w:rFonts w:ascii="Book Antiqua" w:hAnsi="Book Antiqua"/>
          <w:lang w:eastAsia="es-ES"/>
        </w:rPr>
        <w:t>junio</w:t>
      </w:r>
      <w:r w:rsidRPr="00C2625F">
        <w:rPr>
          <w:rFonts w:ascii="Book Antiqua" w:hAnsi="Book Antiqua"/>
          <w:lang w:eastAsia="es-ES"/>
        </w:rPr>
        <w:t xml:space="preserve"> de dos mil diecinueve.</w:t>
      </w:r>
    </w:p>
    <w:p w:rsidR="00677386" w:rsidRPr="00C2625F" w:rsidRDefault="00677386" w:rsidP="00D97593">
      <w:pPr>
        <w:pStyle w:val="Prrafodelista"/>
        <w:spacing w:after="0" w:line="240" w:lineRule="auto"/>
        <w:rPr>
          <w:rFonts w:ascii="Book Antiqua" w:hAnsi="Book Antiqua"/>
          <w:sz w:val="24"/>
          <w:szCs w:val="24"/>
          <w:lang w:eastAsia="es-ES"/>
        </w:rPr>
      </w:pPr>
    </w:p>
    <w:p w:rsidR="00677386" w:rsidRPr="00C2625F" w:rsidRDefault="00677386" w:rsidP="000F4F94">
      <w:pPr>
        <w:pStyle w:val="NormalWeb"/>
        <w:numPr>
          <w:ilvl w:val="0"/>
          <w:numId w:val="9"/>
        </w:numPr>
        <w:shd w:val="clear" w:color="auto" w:fill="FFFFFF"/>
        <w:spacing w:before="0" w:beforeAutospacing="0" w:after="0" w:afterAutospacing="0"/>
        <w:jc w:val="both"/>
        <w:rPr>
          <w:rFonts w:ascii="Book Antiqua" w:hAnsi="Book Antiqua"/>
          <w:lang w:eastAsia="es-ES"/>
        </w:rPr>
      </w:pPr>
      <w:r w:rsidRPr="00C2625F">
        <w:rPr>
          <w:rFonts w:ascii="Book Antiqua" w:hAnsi="Book Antiqua"/>
          <w:lang w:eastAsia="es-ES"/>
        </w:rPr>
        <w:lastRenderedPageBreak/>
        <w:t xml:space="preserve">Que en fecha </w:t>
      </w:r>
      <w:r>
        <w:rPr>
          <w:rFonts w:ascii="Book Antiqua" w:hAnsi="Book Antiqua"/>
          <w:lang w:eastAsia="es-ES"/>
        </w:rPr>
        <w:t xml:space="preserve">veinticuatro de junio </w:t>
      </w:r>
      <w:r w:rsidRPr="00C2625F">
        <w:rPr>
          <w:rFonts w:ascii="Book Antiqua" w:hAnsi="Book Antiqua"/>
          <w:lang w:eastAsia="es-ES"/>
        </w:rPr>
        <w:t xml:space="preserve">de dos mil diecinueve se recibió respuesta por parte del Registro ya relacionado, la cual en lo medular expresa: </w:t>
      </w:r>
      <w:r w:rsidRPr="00C2625F">
        <w:rPr>
          <w:rFonts w:ascii="Book Antiqua" w:hAnsi="Book Antiqua"/>
          <w:b/>
          <w:i/>
          <w:lang w:eastAsia="es-ES"/>
        </w:rPr>
        <w:t>“</w:t>
      </w:r>
      <w:r>
        <w:rPr>
          <w:rFonts w:ascii="Book Antiqua" w:hAnsi="Book Antiqua"/>
          <w:b/>
          <w:i/>
          <w:lang w:eastAsia="es-ES"/>
        </w:rPr>
        <w:t>Sobre lo solicitado le informo que se remite vía digital la información solicitada. Para el caso de ASAPROCC, su nómina de miembros está en trámite y de la Cámara de Comercio China Salvadoreña, su junta directiva se encuentra en trámite, por lo que no se puede extender aún. Las demás no han presentado nómina de miembros</w:t>
      </w:r>
      <w:r w:rsidRPr="00C2625F">
        <w:rPr>
          <w:rFonts w:ascii="Book Antiqua" w:hAnsi="Book Antiqua"/>
          <w:b/>
          <w:i/>
          <w:color w:val="000000"/>
          <w:lang w:eastAsia="en-US"/>
        </w:rPr>
        <w:t>.”</w:t>
      </w:r>
      <w:r w:rsidRPr="00C2625F">
        <w:rPr>
          <w:rFonts w:ascii="Book Antiqua" w:hAnsi="Book Antiqua"/>
          <w:color w:val="000000"/>
          <w:lang w:eastAsia="en-US"/>
        </w:rPr>
        <w:t xml:space="preserve"> </w:t>
      </w:r>
    </w:p>
    <w:p w:rsidR="00677386" w:rsidRPr="00C2625F" w:rsidRDefault="00677386" w:rsidP="00D97593">
      <w:pPr>
        <w:pStyle w:val="Prrafodelista"/>
        <w:spacing w:after="0" w:line="240" w:lineRule="auto"/>
        <w:rPr>
          <w:rFonts w:ascii="Book Antiqua" w:hAnsi="Book Antiqua"/>
          <w:sz w:val="24"/>
          <w:szCs w:val="24"/>
          <w:lang w:eastAsia="es-ES"/>
        </w:rPr>
      </w:pPr>
    </w:p>
    <w:p w:rsidR="00677386" w:rsidRPr="00C2625F" w:rsidRDefault="00677386" w:rsidP="000F4F94">
      <w:pPr>
        <w:pStyle w:val="NormalWeb"/>
        <w:numPr>
          <w:ilvl w:val="0"/>
          <w:numId w:val="9"/>
        </w:numPr>
        <w:shd w:val="clear" w:color="auto" w:fill="FFFFFF"/>
        <w:spacing w:before="0" w:beforeAutospacing="0" w:after="0" w:afterAutospacing="0"/>
        <w:jc w:val="both"/>
        <w:rPr>
          <w:rFonts w:ascii="Book Antiqua" w:hAnsi="Book Antiqua"/>
          <w:lang w:eastAsia="es-ES"/>
        </w:rPr>
      </w:pPr>
      <w:r w:rsidRPr="00C2625F">
        <w:rPr>
          <w:rFonts w:ascii="Book Antiqua" w:hAnsi="Book Antiqua"/>
          <w:lang w:eastAsia="es-ES"/>
        </w:rPr>
        <w:t>Que según el Numeral 25 del Índice de Información Reservada del Ministerio de Gobernación y Desarrollo Territorial es información reservada los “</w:t>
      </w:r>
      <w:r w:rsidRPr="00C2625F">
        <w:rPr>
          <w:rFonts w:ascii="Book Antiqua" w:hAnsi="Book Antiqua"/>
          <w:b/>
          <w:i/>
        </w:rPr>
        <w:t>Expedientes Jurídicos en proceso de otorgamiento de Personalidad Jurídica, de reforma de estatutos, de Disolución y de Liquidación de Asociaciones y Fundaciones Sin Fines de Lucro, hasta su inscripción o resolución definitiva en su caso</w:t>
      </w:r>
      <w:r w:rsidRPr="00C2625F">
        <w:rPr>
          <w:rFonts w:ascii="Book Antiqua" w:hAnsi="Book Antiqua"/>
        </w:rPr>
        <w:t xml:space="preserve">”; </w:t>
      </w:r>
      <w:r>
        <w:rPr>
          <w:rFonts w:ascii="Book Antiqua" w:hAnsi="Book Antiqua"/>
        </w:rPr>
        <w:t xml:space="preserve">dicho Índice de información Reservada está </w:t>
      </w:r>
      <w:r w:rsidRPr="00C2625F">
        <w:rPr>
          <w:rFonts w:ascii="Book Antiqua" w:hAnsi="Book Antiqua"/>
          <w:lang w:eastAsia="es-ES"/>
        </w:rPr>
        <w:t xml:space="preserve">disponible en el Portal de Transparencia de esta Cartera de Estado, al cual puede acceder a través del siguiente enlace: </w:t>
      </w:r>
      <w:hyperlink r:id="rId10" w:history="1">
        <w:r w:rsidR="000F4F94" w:rsidRPr="003A1F7E">
          <w:rPr>
            <w:rStyle w:val="Hipervnculo"/>
            <w:rFonts w:ascii="Book Antiqua" w:hAnsi="Book Antiqua"/>
          </w:rPr>
          <w:t>https://www.transparencia.gob.sv/institutions/migobdt/documents/indice-de-informacion-reservada</w:t>
        </w:r>
      </w:hyperlink>
    </w:p>
    <w:p w:rsidR="00677386" w:rsidRPr="00C2625F" w:rsidRDefault="00677386" w:rsidP="00D97593">
      <w:pPr>
        <w:pStyle w:val="Prrafodelista"/>
        <w:spacing w:after="0" w:line="240" w:lineRule="auto"/>
        <w:rPr>
          <w:rFonts w:ascii="Book Antiqua" w:hAnsi="Book Antiqua"/>
          <w:sz w:val="24"/>
          <w:szCs w:val="24"/>
          <w:lang w:eastAsia="es-ES"/>
        </w:rPr>
      </w:pPr>
    </w:p>
    <w:p w:rsidR="00677386" w:rsidRDefault="00677386" w:rsidP="000F4F94">
      <w:pPr>
        <w:pStyle w:val="NormalWeb"/>
        <w:numPr>
          <w:ilvl w:val="0"/>
          <w:numId w:val="9"/>
        </w:numPr>
        <w:shd w:val="clear" w:color="auto" w:fill="FFFFFF"/>
        <w:spacing w:before="0" w:beforeAutospacing="0" w:after="0" w:afterAutospacing="0"/>
        <w:jc w:val="both"/>
        <w:rPr>
          <w:rFonts w:ascii="Book Antiqua" w:hAnsi="Book Antiqua"/>
          <w:lang w:eastAsia="es-ES"/>
        </w:rPr>
      </w:pPr>
      <w:r w:rsidRPr="00C2625F">
        <w:rPr>
          <w:rFonts w:ascii="Book Antiqua" w:hAnsi="Book Antiqua"/>
          <w:lang w:eastAsia="es-ES"/>
        </w:rPr>
        <w:t xml:space="preserve">Que de acuerdo a la Letra e) del Art. 19 de la LAIP, la información que contenga opiniones o recomendaciones que formen parte del proceso deliberativo de los servidores públicos, en tanto no sea adoptada la decisión definitiva, es información reservada; por lo que no </w:t>
      </w:r>
      <w:r>
        <w:rPr>
          <w:rFonts w:ascii="Book Antiqua" w:hAnsi="Book Antiqua"/>
          <w:lang w:eastAsia="es-ES"/>
        </w:rPr>
        <w:t xml:space="preserve">se </w:t>
      </w:r>
      <w:r w:rsidRPr="00C2625F">
        <w:rPr>
          <w:rFonts w:ascii="Book Antiqua" w:hAnsi="Book Antiqua"/>
          <w:lang w:eastAsia="es-ES"/>
        </w:rPr>
        <w:t xml:space="preserve">proporciona la información </w:t>
      </w:r>
      <w:r>
        <w:rPr>
          <w:rFonts w:ascii="Book Antiqua" w:hAnsi="Book Antiqua"/>
          <w:lang w:eastAsia="es-ES"/>
        </w:rPr>
        <w:t>respecto de la nómina de miembros de la Asociación Salvadoreña para la Promoción del Comercio y el Intercambio Cultural con la República Popular de China, y la Junta Directiva de la Cámara de Comercio China Salvadoreña</w:t>
      </w:r>
      <w:r w:rsidRPr="00C2625F">
        <w:rPr>
          <w:rFonts w:ascii="Book Antiqua" w:hAnsi="Book Antiqua"/>
          <w:lang w:eastAsia="es-ES"/>
        </w:rPr>
        <w:t>.</w:t>
      </w:r>
    </w:p>
    <w:p w:rsidR="00677386" w:rsidRDefault="00677386" w:rsidP="00D97593">
      <w:pPr>
        <w:pStyle w:val="Prrafodelista"/>
        <w:spacing w:after="0" w:line="240" w:lineRule="auto"/>
        <w:rPr>
          <w:rFonts w:ascii="Book Antiqua" w:hAnsi="Book Antiqua"/>
          <w:lang w:eastAsia="es-ES"/>
        </w:rPr>
      </w:pPr>
    </w:p>
    <w:p w:rsidR="00677386" w:rsidRPr="00C2625F" w:rsidRDefault="00677386" w:rsidP="000F4F94">
      <w:pPr>
        <w:pStyle w:val="NormalWeb"/>
        <w:numPr>
          <w:ilvl w:val="0"/>
          <w:numId w:val="9"/>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 xml:space="preserve">Que </w:t>
      </w:r>
      <w:r w:rsidRPr="00B80436">
        <w:rPr>
          <w:rFonts w:ascii="Book Antiqua" w:hAnsi="Book Antiqua"/>
          <w:lang w:eastAsia="es-ES"/>
        </w:rPr>
        <w:t xml:space="preserve">para poder hacer la entrega la información </w:t>
      </w:r>
      <w:r>
        <w:rPr>
          <w:rFonts w:ascii="Book Antiqua" w:hAnsi="Book Antiqua"/>
          <w:lang w:eastAsia="es-ES"/>
        </w:rPr>
        <w:t xml:space="preserve">restante, </w:t>
      </w:r>
      <w:r w:rsidRPr="00B80436">
        <w:rPr>
          <w:rFonts w:ascii="Book Antiqua" w:hAnsi="Book Antiqua"/>
          <w:lang w:eastAsia="es-ES"/>
        </w:rPr>
        <w:t xml:space="preserve">se le comunica al solicitante que tiene apersonarse a esta </w:t>
      </w:r>
      <w:r w:rsidRPr="00B80436">
        <w:rPr>
          <w:rFonts w:ascii="Book Antiqua" w:hAnsi="Book Antiqua"/>
          <w:color w:val="000000"/>
          <w:shd w:val="clear" w:color="auto" w:fill="FFFFFF"/>
        </w:rPr>
        <w:t>Unidad de Acceso a la Información Pública, debiendo traer consigo un dispositivo</w:t>
      </w:r>
      <w:r>
        <w:rPr>
          <w:rFonts w:ascii="Book Antiqua" w:hAnsi="Book Antiqua"/>
          <w:color w:val="000000"/>
          <w:shd w:val="clear" w:color="auto" w:fill="FFFFFF"/>
        </w:rPr>
        <w:t xml:space="preserve"> de</w:t>
      </w:r>
      <w:r w:rsidRPr="00B80436">
        <w:rPr>
          <w:rFonts w:ascii="Book Antiqua" w:hAnsi="Book Antiqua"/>
          <w:color w:val="000000"/>
          <w:shd w:val="clear" w:color="auto" w:fill="FFFFFF"/>
        </w:rPr>
        <w:t xml:space="preserve"> memoria USB</w:t>
      </w:r>
      <w:r w:rsidRPr="00B80436">
        <w:rPr>
          <w:rFonts w:ascii="Book Antiqua" w:hAnsi="Book Antiqua"/>
          <w:lang w:eastAsia="es-ES"/>
        </w:rPr>
        <w:t xml:space="preserve">, </w:t>
      </w:r>
      <w:r>
        <w:rPr>
          <w:rFonts w:ascii="Book Antiqua" w:hAnsi="Book Antiqua"/>
          <w:lang w:eastAsia="es-ES"/>
        </w:rPr>
        <w:t>ya</w:t>
      </w:r>
      <w:r w:rsidRPr="00B80436">
        <w:rPr>
          <w:rFonts w:ascii="Book Antiqua" w:hAnsi="Book Antiqua"/>
          <w:lang w:eastAsia="es-ES"/>
        </w:rPr>
        <w:t xml:space="preserve"> que el peso de los archivos es demasiado grande</w:t>
      </w:r>
      <w:r>
        <w:rPr>
          <w:rFonts w:ascii="Book Antiqua" w:hAnsi="Book Antiqua"/>
          <w:lang w:eastAsia="es-ES"/>
        </w:rPr>
        <w:t xml:space="preserve"> y</w:t>
      </w:r>
      <w:r w:rsidRPr="00B80436">
        <w:rPr>
          <w:rFonts w:ascii="Book Antiqua" w:hAnsi="Book Antiqua"/>
          <w:lang w:eastAsia="es-ES"/>
        </w:rPr>
        <w:t xml:space="preserve"> no es posible enviar la información vía correo electrónico</w:t>
      </w:r>
      <w:r>
        <w:rPr>
          <w:rFonts w:ascii="Book Antiqua" w:hAnsi="Book Antiqua"/>
          <w:lang w:eastAsia="es-ES"/>
        </w:rPr>
        <w:t>.</w:t>
      </w:r>
    </w:p>
    <w:p w:rsidR="00677386" w:rsidRPr="00C2625F" w:rsidRDefault="00677386" w:rsidP="00D97593">
      <w:pPr>
        <w:pStyle w:val="Prrafodelista"/>
        <w:spacing w:after="0" w:line="240" w:lineRule="auto"/>
        <w:rPr>
          <w:rFonts w:ascii="Book Antiqua" w:hAnsi="Book Antiqua"/>
          <w:sz w:val="24"/>
          <w:szCs w:val="24"/>
          <w:lang w:eastAsia="es-ES"/>
        </w:rPr>
      </w:pPr>
    </w:p>
    <w:p w:rsidR="00677386" w:rsidRPr="00C2625F" w:rsidRDefault="00677386" w:rsidP="00D97593">
      <w:pPr>
        <w:pStyle w:val="NormalWeb"/>
        <w:shd w:val="clear" w:color="auto" w:fill="FFFFFF"/>
        <w:spacing w:before="0" w:beforeAutospacing="0" w:after="0" w:afterAutospacing="0"/>
        <w:jc w:val="both"/>
        <w:rPr>
          <w:rFonts w:ascii="Book Antiqua" w:hAnsi="Book Antiqua"/>
          <w:b/>
          <w:lang w:val="es-ES" w:eastAsia="es-ES"/>
        </w:rPr>
      </w:pPr>
      <w:r w:rsidRPr="00C2625F">
        <w:rPr>
          <w:rFonts w:ascii="Book Antiqua" w:hAnsi="Book Antiqua"/>
          <w:b/>
          <w:lang w:eastAsia="es-ES"/>
        </w:rPr>
        <w:t>POR TANTO</w:t>
      </w:r>
      <w:r w:rsidRPr="00C2625F">
        <w:rPr>
          <w:rFonts w:ascii="Book Antiqua" w:hAnsi="Book Antiqua"/>
          <w:lang w:eastAsia="es-ES"/>
        </w:rPr>
        <w:t xml:space="preserve">, </w:t>
      </w:r>
      <w:r w:rsidRPr="00C2625F">
        <w:rPr>
          <w:rFonts w:ascii="Book Antiqua" w:hAnsi="Book Antiqua"/>
          <w:lang w:val="es-ES" w:eastAsia="es-ES"/>
        </w:rPr>
        <w:t xml:space="preserve">conforme a los Arts. 18, 86 Inciso 3° de la Constitución, Arts. 2, 7, 9, 10, 19, 24, 50, 62, 66, 70 y 72 de la Ley de Acceso a la Información Pública, 19 y 53 de su Reglamento, y Arts. 71, 74, 81, 82 Inciso 3° y 96 de la Ley de Procedimientos Administrativos, esta Unidad de Acceso a la Información Pública, </w:t>
      </w:r>
      <w:r w:rsidRPr="00C2625F">
        <w:rPr>
          <w:rFonts w:ascii="Book Antiqua" w:hAnsi="Book Antiqua"/>
          <w:b/>
          <w:lang w:val="es-ES" w:eastAsia="es-ES"/>
        </w:rPr>
        <w:t>RESUELVE:</w:t>
      </w:r>
    </w:p>
    <w:p w:rsidR="00677386" w:rsidRPr="00C2625F" w:rsidRDefault="00677386" w:rsidP="00D97593">
      <w:pPr>
        <w:pStyle w:val="NormalWeb"/>
        <w:shd w:val="clear" w:color="auto" w:fill="FFFFFF"/>
        <w:spacing w:before="0" w:beforeAutospacing="0" w:after="0" w:afterAutospacing="0"/>
        <w:jc w:val="both"/>
        <w:rPr>
          <w:rFonts w:ascii="Book Antiqua" w:hAnsi="Book Antiqua"/>
          <w:b/>
          <w:lang w:val="es-ES" w:eastAsia="es-ES"/>
        </w:rPr>
      </w:pPr>
    </w:p>
    <w:p w:rsidR="00677386" w:rsidRPr="00C2625F" w:rsidRDefault="000F4F94" w:rsidP="000F4F94">
      <w:pPr>
        <w:pStyle w:val="NormalWeb"/>
        <w:numPr>
          <w:ilvl w:val="0"/>
          <w:numId w:val="10"/>
        </w:numPr>
        <w:shd w:val="clear" w:color="auto" w:fill="FFFFFF"/>
        <w:spacing w:before="0" w:beforeAutospacing="0" w:after="0" w:afterAutospacing="0"/>
        <w:jc w:val="both"/>
        <w:rPr>
          <w:rFonts w:ascii="Book Antiqua" w:hAnsi="Book Antiqua"/>
          <w:lang w:val="es-ES" w:eastAsia="es-ES"/>
        </w:rPr>
      </w:pPr>
      <w:r>
        <w:rPr>
          <w:rFonts w:ascii="Book Antiqua" w:hAnsi="Book Antiqua"/>
          <w:b/>
          <w:lang w:val="es-ES" w:eastAsia="es-ES"/>
        </w:rPr>
        <w:t xml:space="preserve"> </w:t>
      </w:r>
      <w:r w:rsidR="00677386" w:rsidRPr="00C2625F">
        <w:rPr>
          <w:rFonts w:ascii="Book Antiqua" w:hAnsi="Book Antiqua"/>
          <w:b/>
          <w:lang w:val="es-ES" w:eastAsia="es-ES"/>
        </w:rPr>
        <w:t xml:space="preserve">Conceder </w:t>
      </w:r>
      <w:r w:rsidR="00677386" w:rsidRPr="00C2625F">
        <w:rPr>
          <w:rFonts w:ascii="Book Antiqua" w:hAnsi="Book Antiqua"/>
          <w:lang w:val="es-ES" w:eastAsia="es-ES"/>
        </w:rPr>
        <w:t>el acce</w:t>
      </w:r>
      <w:r w:rsidR="00677386">
        <w:rPr>
          <w:rFonts w:ascii="Book Antiqua" w:hAnsi="Book Antiqua"/>
          <w:lang w:val="es-ES" w:eastAsia="es-ES"/>
        </w:rPr>
        <w:t>so a la información, en cuanto a lo proporcionado por el Registro de Asociaciones y Fundaciones Sin Fines de Lucro.</w:t>
      </w:r>
    </w:p>
    <w:p w:rsidR="00677386" w:rsidRPr="00C2625F" w:rsidRDefault="00677386" w:rsidP="00D97593">
      <w:pPr>
        <w:pStyle w:val="NormalWeb"/>
        <w:shd w:val="clear" w:color="auto" w:fill="FFFFFF"/>
        <w:spacing w:before="0" w:beforeAutospacing="0" w:after="0" w:afterAutospacing="0"/>
        <w:ind w:left="720"/>
        <w:jc w:val="both"/>
        <w:rPr>
          <w:rFonts w:ascii="Book Antiqua" w:hAnsi="Book Antiqua"/>
          <w:lang w:val="es-ES" w:eastAsia="es-ES"/>
        </w:rPr>
      </w:pPr>
    </w:p>
    <w:p w:rsidR="00677386" w:rsidRPr="00C2625F" w:rsidRDefault="00677386" w:rsidP="000F4F94">
      <w:pPr>
        <w:pStyle w:val="NormalWeb"/>
        <w:numPr>
          <w:ilvl w:val="0"/>
          <w:numId w:val="10"/>
        </w:numPr>
        <w:shd w:val="clear" w:color="auto" w:fill="FFFFFF"/>
        <w:spacing w:before="0" w:beforeAutospacing="0" w:after="0" w:afterAutospacing="0"/>
        <w:jc w:val="both"/>
        <w:rPr>
          <w:rFonts w:ascii="Book Antiqua" w:hAnsi="Book Antiqua"/>
          <w:lang w:val="es-ES" w:eastAsia="es-ES"/>
        </w:rPr>
      </w:pPr>
      <w:r w:rsidRPr="00C2625F">
        <w:rPr>
          <w:rFonts w:ascii="Book Antiqua" w:hAnsi="Book Antiqua"/>
          <w:b/>
          <w:lang w:val="es-ES" w:eastAsia="es-ES"/>
        </w:rPr>
        <w:t>Denegar</w:t>
      </w:r>
      <w:r w:rsidRPr="00C2625F">
        <w:rPr>
          <w:rFonts w:ascii="Book Antiqua" w:hAnsi="Book Antiqua"/>
          <w:lang w:val="es-ES" w:eastAsia="es-ES"/>
        </w:rPr>
        <w:t xml:space="preserve"> el acceso a la información respecto </w:t>
      </w:r>
      <w:r>
        <w:rPr>
          <w:rFonts w:ascii="Book Antiqua" w:hAnsi="Book Antiqua"/>
          <w:lang w:val="es-ES" w:eastAsia="es-ES"/>
        </w:rPr>
        <w:t>de</w:t>
      </w:r>
      <w:r w:rsidRPr="00C2625F">
        <w:rPr>
          <w:rFonts w:ascii="Book Antiqua" w:hAnsi="Book Antiqua"/>
          <w:lang w:val="es-ES" w:eastAsia="es-ES"/>
        </w:rPr>
        <w:t xml:space="preserve"> </w:t>
      </w:r>
      <w:r>
        <w:rPr>
          <w:rFonts w:ascii="Book Antiqua" w:hAnsi="Book Antiqua"/>
          <w:lang w:val="es-ES" w:eastAsia="es-ES"/>
        </w:rPr>
        <w:t xml:space="preserve">la </w:t>
      </w:r>
      <w:r>
        <w:rPr>
          <w:rFonts w:ascii="Book Antiqua" w:hAnsi="Book Antiqua"/>
          <w:lang w:eastAsia="es-ES"/>
        </w:rPr>
        <w:t>nómina de miembros de la Asociación Salvadoreña para la Promoción del Comercio y el Intercambio Cultural con la República Popular de China, y la Junta Directiva de la Cámara de Comercio China Salvadoreña, por encontrarse estas aún en trámite de inscripción</w:t>
      </w:r>
      <w:r w:rsidRPr="00C2625F">
        <w:rPr>
          <w:rFonts w:ascii="Book Antiqua" w:hAnsi="Book Antiqua"/>
          <w:lang w:val="es-ES" w:eastAsia="es-ES"/>
        </w:rPr>
        <w:t>.</w:t>
      </w:r>
    </w:p>
    <w:p w:rsidR="00677386" w:rsidRPr="00C2625F" w:rsidRDefault="00677386" w:rsidP="00D97593">
      <w:pPr>
        <w:pStyle w:val="NormalWeb"/>
        <w:shd w:val="clear" w:color="auto" w:fill="FFFFFF"/>
        <w:spacing w:before="0" w:beforeAutospacing="0" w:after="0" w:afterAutospacing="0"/>
        <w:jc w:val="both"/>
        <w:rPr>
          <w:rFonts w:ascii="Book Antiqua" w:hAnsi="Book Antiqua"/>
          <w:lang w:val="es-ES" w:eastAsia="es-ES"/>
        </w:rPr>
      </w:pPr>
    </w:p>
    <w:p w:rsidR="00677386" w:rsidRPr="00C2625F" w:rsidRDefault="00677386" w:rsidP="00D97593">
      <w:pPr>
        <w:pStyle w:val="NormalWeb"/>
        <w:numPr>
          <w:ilvl w:val="0"/>
          <w:numId w:val="3"/>
        </w:numPr>
        <w:shd w:val="clear" w:color="auto" w:fill="FFFFFF"/>
        <w:spacing w:before="0" w:beforeAutospacing="0" w:after="0" w:afterAutospacing="0"/>
        <w:jc w:val="both"/>
        <w:rPr>
          <w:rFonts w:ascii="Book Antiqua" w:hAnsi="Book Antiqua"/>
          <w:lang w:val="es-ES" w:eastAsia="es-ES"/>
        </w:rPr>
      </w:pPr>
      <w:r w:rsidRPr="00C2625F">
        <w:rPr>
          <w:rFonts w:ascii="Book Antiqua" w:hAnsi="Book Antiqua"/>
          <w:b/>
          <w:lang w:val="es-ES" w:eastAsia="es-ES"/>
        </w:rPr>
        <w:t>Habilitar</w:t>
      </w:r>
      <w:r w:rsidRPr="00C2625F">
        <w:rPr>
          <w:rFonts w:ascii="Book Antiqua" w:hAnsi="Book Antiqua"/>
          <w:lang w:val="es-ES" w:eastAsia="es-ES"/>
        </w:rPr>
        <w:t xml:space="preserve"> al solicitante el derecho que le nace respecto del Art. 82 de la LAIP.</w:t>
      </w:r>
    </w:p>
    <w:p w:rsidR="00677386" w:rsidRPr="00C2625F" w:rsidRDefault="00677386" w:rsidP="00D97593">
      <w:pPr>
        <w:pStyle w:val="NormalWeb"/>
        <w:shd w:val="clear" w:color="auto" w:fill="FFFFFF"/>
        <w:spacing w:before="0" w:beforeAutospacing="0" w:after="0" w:afterAutospacing="0"/>
        <w:jc w:val="both"/>
        <w:rPr>
          <w:rFonts w:ascii="Book Antiqua" w:hAnsi="Book Antiqua"/>
          <w:lang w:val="es-ES" w:eastAsia="es-ES"/>
        </w:rPr>
      </w:pPr>
    </w:p>
    <w:p w:rsidR="00677386" w:rsidRPr="00C2625F" w:rsidRDefault="00677386" w:rsidP="00D97593">
      <w:pPr>
        <w:pStyle w:val="NormalWeb"/>
        <w:numPr>
          <w:ilvl w:val="0"/>
          <w:numId w:val="3"/>
        </w:numPr>
        <w:shd w:val="clear" w:color="auto" w:fill="FFFFFF"/>
        <w:spacing w:before="0" w:beforeAutospacing="0" w:after="0" w:afterAutospacing="0"/>
        <w:jc w:val="both"/>
        <w:rPr>
          <w:rFonts w:ascii="Book Antiqua" w:hAnsi="Book Antiqua"/>
          <w:lang w:val="es-ES" w:eastAsia="es-ES"/>
        </w:rPr>
      </w:pPr>
      <w:r>
        <w:rPr>
          <w:rFonts w:ascii="Book Antiqua" w:hAnsi="Book Antiqua"/>
          <w:b/>
          <w:lang w:val="es-ES" w:eastAsia="es-ES"/>
        </w:rPr>
        <w:t xml:space="preserve">Entregar </w:t>
      </w:r>
      <w:r w:rsidRPr="00C2625F">
        <w:rPr>
          <w:rFonts w:ascii="Book Antiqua" w:hAnsi="Book Antiqua"/>
          <w:lang w:val="es-ES" w:eastAsia="es-ES"/>
        </w:rPr>
        <w:t xml:space="preserve">la </w:t>
      </w:r>
      <w:r>
        <w:rPr>
          <w:rFonts w:ascii="Book Antiqua" w:hAnsi="Book Antiqua"/>
          <w:lang w:val="es-ES" w:eastAsia="es-ES"/>
        </w:rPr>
        <w:t>información al requirente, teniendo este que presentarse a esta Unidad de Acceso a la Información Pública, ubicada en 15 Avenida Norte y 9ª Calle Poniente, Centro de Gobierno, San Salvador</w:t>
      </w:r>
      <w:r w:rsidRPr="00C2625F">
        <w:rPr>
          <w:rFonts w:ascii="Book Antiqua" w:hAnsi="Book Antiqua"/>
          <w:b/>
          <w:lang w:val="es-ES" w:eastAsia="es-ES"/>
        </w:rPr>
        <w:t>.</w:t>
      </w:r>
      <w:r>
        <w:rPr>
          <w:rFonts w:ascii="Book Antiqua" w:hAnsi="Book Antiqua"/>
          <w:b/>
          <w:lang w:val="es-ES" w:eastAsia="es-ES"/>
        </w:rPr>
        <w:t xml:space="preserve"> NOTIFÍQUESE.</w:t>
      </w:r>
    </w:p>
    <w:p w:rsidR="00677386" w:rsidRPr="00C2625F" w:rsidRDefault="00677386" w:rsidP="00D97593">
      <w:pPr>
        <w:spacing w:after="0" w:line="240" w:lineRule="auto"/>
        <w:jc w:val="both"/>
        <w:rPr>
          <w:rFonts w:ascii="Book Antiqua" w:hAnsi="Book Antiqua"/>
          <w:b/>
          <w:sz w:val="24"/>
          <w:szCs w:val="24"/>
          <w:lang w:eastAsia="es-ES"/>
        </w:rPr>
      </w:pPr>
    </w:p>
    <w:p w:rsidR="00677386" w:rsidRPr="00C2625F" w:rsidRDefault="00677386" w:rsidP="00D97593">
      <w:pPr>
        <w:spacing w:after="0" w:line="240" w:lineRule="auto"/>
        <w:jc w:val="both"/>
        <w:rPr>
          <w:rFonts w:ascii="Book Antiqua" w:hAnsi="Book Antiqua"/>
          <w:b/>
          <w:sz w:val="24"/>
          <w:szCs w:val="24"/>
          <w:lang w:eastAsia="es-ES"/>
        </w:rPr>
      </w:pPr>
    </w:p>
    <w:p w:rsidR="00677386" w:rsidRPr="00C2625F" w:rsidRDefault="00677386" w:rsidP="00D97593">
      <w:pPr>
        <w:spacing w:after="0" w:line="240" w:lineRule="auto"/>
        <w:jc w:val="both"/>
        <w:rPr>
          <w:rFonts w:ascii="Book Antiqua" w:hAnsi="Book Antiqua"/>
          <w:b/>
          <w:sz w:val="24"/>
          <w:szCs w:val="24"/>
          <w:lang w:eastAsia="es-ES"/>
        </w:rPr>
      </w:pPr>
    </w:p>
    <w:p w:rsidR="00677386" w:rsidRPr="00C2625F" w:rsidRDefault="00677386" w:rsidP="00D97593">
      <w:pPr>
        <w:spacing w:after="0" w:line="240" w:lineRule="auto"/>
        <w:jc w:val="both"/>
        <w:rPr>
          <w:rFonts w:ascii="Book Antiqua" w:hAnsi="Book Antiqua"/>
          <w:b/>
          <w:sz w:val="24"/>
          <w:szCs w:val="24"/>
          <w:lang w:eastAsia="es-ES"/>
        </w:rPr>
      </w:pPr>
    </w:p>
    <w:p w:rsidR="00677386" w:rsidRPr="00C2625F" w:rsidRDefault="00677386" w:rsidP="00D97593">
      <w:pPr>
        <w:spacing w:after="0" w:line="240" w:lineRule="auto"/>
        <w:jc w:val="both"/>
        <w:rPr>
          <w:rFonts w:ascii="Book Antiqua" w:hAnsi="Book Antiqua"/>
          <w:b/>
          <w:sz w:val="24"/>
          <w:szCs w:val="24"/>
          <w:lang w:eastAsia="es-ES"/>
        </w:rPr>
      </w:pPr>
    </w:p>
    <w:p w:rsidR="00677386" w:rsidRPr="00C2625F" w:rsidRDefault="00677386" w:rsidP="00D97593">
      <w:pPr>
        <w:spacing w:after="0" w:line="240" w:lineRule="auto"/>
        <w:jc w:val="both"/>
        <w:rPr>
          <w:rFonts w:ascii="Book Antiqua" w:hAnsi="Book Antiqua"/>
          <w:b/>
          <w:sz w:val="24"/>
          <w:szCs w:val="24"/>
          <w:lang w:eastAsia="es-ES"/>
        </w:rPr>
      </w:pPr>
    </w:p>
    <w:p w:rsidR="00677386" w:rsidRPr="00C2625F" w:rsidRDefault="00677386" w:rsidP="00D97593">
      <w:pPr>
        <w:spacing w:after="0" w:line="240" w:lineRule="auto"/>
        <w:jc w:val="both"/>
        <w:rPr>
          <w:rFonts w:ascii="Book Antiqua" w:hAnsi="Book Antiqua"/>
          <w:b/>
          <w:sz w:val="24"/>
          <w:szCs w:val="24"/>
          <w:lang w:eastAsia="es-ES"/>
        </w:rPr>
      </w:pPr>
    </w:p>
    <w:p w:rsidR="00677386" w:rsidRPr="00C2625F" w:rsidRDefault="00677386" w:rsidP="00D97593">
      <w:pPr>
        <w:spacing w:after="0" w:line="240" w:lineRule="auto"/>
        <w:jc w:val="center"/>
        <w:rPr>
          <w:rFonts w:ascii="Book Antiqua" w:hAnsi="Book Antiqua" w:cs="Helvetica"/>
          <w:b/>
          <w:sz w:val="24"/>
          <w:szCs w:val="24"/>
          <w:shd w:val="clear" w:color="auto" w:fill="FFFFFF"/>
        </w:rPr>
      </w:pPr>
      <w:r w:rsidRPr="00C2625F">
        <w:rPr>
          <w:rFonts w:ascii="Book Antiqua" w:hAnsi="Book Antiqua" w:cs="Helvetica"/>
          <w:b/>
          <w:sz w:val="24"/>
          <w:szCs w:val="24"/>
          <w:shd w:val="clear" w:color="auto" w:fill="FFFFFF"/>
        </w:rPr>
        <w:t>LICDA. JENNI VANESSA QUINTANILLA GARCÍA</w:t>
      </w:r>
    </w:p>
    <w:p w:rsidR="00677386" w:rsidRPr="00C2625F" w:rsidRDefault="00677386" w:rsidP="00D97593">
      <w:pPr>
        <w:spacing w:after="0" w:line="240" w:lineRule="auto"/>
        <w:jc w:val="center"/>
        <w:rPr>
          <w:rFonts w:ascii="Book Antiqua" w:hAnsi="Book Antiqua" w:cs="Helvetica"/>
          <w:b/>
          <w:sz w:val="24"/>
          <w:szCs w:val="24"/>
          <w:shd w:val="clear" w:color="auto" w:fill="FFFFFF"/>
        </w:rPr>
      </w:pPr>
      <w:r w:rsidRPr="00C2625F">
        <w:rPr>
          <w:rFonts w:ascii="Book Antiqua" w:hAnsi="Book Antiqua" w:cs="Helvetica"/>
          <w:b/>
          <w:sz w:val="24"/>
          <w:szCs w:val="24"/>
          <w:shd w:val="clear" w:color="auto" w:fill="FFFFFF"/>
        </w:rPr>
        <w:t>OFICIAL DE INFORMACIÓN AD-HONOREM</w:t>
      </w:r>
    </w:p>
    <w:p w:rsidR="00677386" w:rsidRPr="00C2625F" w:rsidRDefault="00677386" w:rsidP="00D97593">
      <w:pPr>
        <w:spacing w:after="0" w:line="240" w:lineRule="auto"/>
        <w:rPr>
          <w:rFonts w:ascii="Book Antiqua" w:hAnsi="Book Antiqua"/>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0F4F94" w:rsidRDefault="000F4F94" w:rsidP="00D97593">
      <w:pPr>
        <w:spacing w:after="0" w:line="240" w:lineRule="auto"/>
        <w:jc w:val="center"/>
        <w:rPr>
          <w:rFonts w:ascii="Book Antiqua" w:hAnsi="Book Antiqua"/>
          <w:b/>
          <w:sz w:val="24"/>
          <w:szCs w:val="24"/>
        </w:rPr>
      </w:pPr>
    </w:p>
    <w:p w:rsidR="00677386" w:rsidRPr="00C63027" w:rsidRDefault="00677386" w:rsidP="00D97593">
      <w:pPr>
        <w:spacing w:after="0" w:line="240" w:lineRule="auto"/>
        <w:jc w:val="center"/>
        <w:rPr>
          <w:rFonts w:ascii="Book Antiqua" w:hAnsi="Book Antiqua"/>
          <w:b/>
          <w:sz w:val="24"/>
          <w:szCs w:val="24"/>
        </w:rPr>
      </w:pPr>
      <w:r w:rsidRPr="008352EC">
        <w:rPr>
          <w:noProof/>
          <w:lang w:eastAsia="es-SV"/>
        </w:rPr>
        <w:lastRenderedPageBreak/>
        <w:drawing>
          <wp:anchor distT="0" distB="0" distL="114300" distR="114300" simplePos="0" relativeHeight="251665408" behindDoc="1" locked="0" layoutInCell="1" allowOverlap="1" wp14:anchorId="261620CB" wp14:editId="39F4E36A">
            <wp:simplePos x="0" y="0"/>
            <wp:positionH relativeFrom="column">
              <wp:posOffset>1560830</wp:posOffset>
            </wp:positionH>
            <wp:positionV relativeFrom="paragraph">
              <wp:posOffset>-129828</wp:posOffset>
            </wp:positionV>
            <wp:extent cx="2615565" cy="112966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677386" w:rsidRPr="00C63027" w:rsidRDefault="00677386" w:rsidP="00D97593">
      <w:pPr>
        <w:spacing w:after="0" w:line="240" w:lineRule="auto"/>
        <w:jc w:val="center"/>
        <w:rPr>
          <w:rFonts w:ascii="Book Antiqua" w:hAnsi="Book Antiqua"/>
          <w:b/>
          <w:sz w:val="24"/>
          <w:szCs w:val="24"/>
        </w:rPr>
      </w:pPr>
    </w:p>
    <w:p w:rsidR="00677386" w:rsidRPr="00C63027" w:rsidRDefault="00677386" w:rsidP="00D97593">
      <w:pPr>
        <w:spacing w:after="0" w:line="240" w:lineRule="auto"/>
        <w:jc w:val="center"/>
        <w:rPr>
          <w:rFonts w:ascii="Book Antiqua" w:hAnsi="Book Antiqua"/>
          <w:b/>
          <w:sz w:val="24"/>
          <w:szCs w:val="24"/>
        </w:rPr>
      </w:pPr>
    </w:p>
    <w:p w:rsidR="00677386" w:rsidRPr="00C63027" w:rsidRDefault="00677386" w:rsidP="00D97593">
      <w:pPr>
        <w:spacing w:after="0" w:line="240" w:lineRule="auto"/>
        <w:jc w:val="center"/>
        <w:rPr>
          <w:rFonts w:ascii="Book Antiqua" w:hAnsi="Book Antiqua"/>
          <w:b/>
          <w:sz w:val="24"/>
          <w:szCs w:val="24"/>
        </w:rPr>
      </w:pPr>
    </w:p>
    <w:p w:rsidR="00677386" w:rsidRPr="00C63027" w:rsidRDefault="00677386" w:rsidP="00D97593">
      <w:pPr>
        <w:spacing w:after="0" w:line="240" w:lineRule="auto"/>
        <w:jc w:val="center"/>
        <w:rPr>
          <w:rFonts w:ascii="Book Antiqua" w:hAnsi="Book Antiqua"/>
          <w:b/>
          <w:sz w:val="24"/>
          <w:szCs w:val="24"/>
        </w:rPr>
      </w:pPr>
    </w:p>
    <w:p w:rsidR="00677386" w:rsidRPr="00C63027" w:rsidRDefault="00677386" w:rsidP="00D97593">
      <w:pPr>
        <w:spacing w:after="0" w:line="240" w:lineRule="auto"/>
        <w:jc w:val="center"/>
        <w:rPr>
          <w:rFonts w:ascii="Book Antiqua" w:hAnsi="Book Antiqua"/>
          <w:b/>
          <w:sz w:val="24"/>
          <w:szCs w:val="24"/>
        </w:rPr>
      </w:pPr>
    </w:p>
    <w:p w:rsidR="00677386" w:rsidRPr="00C63027" w:rsidRDefault="00677386" w:rsidP="00D97593">
      <w:pPr>
        <w:spacing w:after="0" w:line="240" w:lineRule="auto"/>
        <w:jc w:val="center"/>
        <w:rPr>
          <w:rFonts w:ascii="Book Antiqua" w:hAnsi="Book Antiqua"/>
          <w:b/>
          <w:sz w:val="24"/>
          <w:szCs w:val="24"/>
        </w:rPr>
      </w:pPr>
      <w:r w:rsidRPr="00C63027">
        <w:rPr>
          <w:rFonts w:ascii="Book Antiqua" w:hAnsi="Book Antiqua"/>
          <w:b/>
          <w:sz w:val="24"/>
          <w:szCs w:val="24"/>
        </w:rPr>
        <w:t>MINISTERIO DE GOBERNACIÓN Y DESARROLLO TERRITORIAL</w:t>
      </w:r>
    </w:p>
    <w:p w:rsidR="00677386" w:rsidRPr="00C63027" w:rsidRDefault="00677386" w:rsidP="00D97593">
      <w:pPr>
        <w:spacing w:after="0" w:line="240" w:lineRule="auto"/>
        <w:jc w:val="center"/>
        <w:rPr>
          <w:rFonts w:ascii="Book Antiqua" w:hAnsi="Book Antiqua"/>
          <w:b/>
          <w:sz w:val="24"/>
          <w:szCs w:val="24"/>
        </w:rPr>
      </w:pPr>
      <w:r w:rsidRPr="00C63027">
        <w:rPr>
          <w:rFonts w:ascii="Book Antiqua" w:hAnsi="Book Antiqua"/>
          <w:b/>
          <w:sz w:val="24"/>
          <w:szCs w:val="24"/>
        </w:rPr>
        <w:t>REPÚBLICA DE EL SALVADOR, AMÉRICA CENTRAL</w:t>
      </w:r>
    </w:p>
    <w:p w:rsidR="00677386" w:rsidRPr="00C63027" w:rsidRDefault="00677386" w:rsidP="00D97593">
      <w:pPr>
        <w:spacing w:after="0" w:line="240" w:lineRule="auto"/>
        <w:jc w:val="center"/>
        <w:rPr>
          <w:rFonts w:ascii="Book Antiqua" w:hAnsi="Book Antiqua"/>
          <w:sz w:val="24"/>
          <w:szCs w:val="24"/>
        </w:rPr>
      </w:pPr>
    </w:p>
    <w:p w:rsidR="00677386" w:rsidRPr="00C63027" w:rsidRDefault="00677386" w:rsidP="00D97593">
      <w:pPr>
        <w:pStyle w:val="NormalWeb"/>
        <w:shd w:val="clear" w:color="auto" w:fill="FFFFFF"/>
        <w:spacing w:before="0" w:beforeAutospacing="0" w:after="0" w:afterAutospacing="0"/>
        <w:jc w:val="both"/>
        <w:rPr>
          <w:rFonts w:ascii="Book Antiqua" w:hAnsi="Book Antiqua"/>
          <w:b/>
        </w:rPr>
      </w:pPr>
      <w:r w:rsidRPr="00C63027">
        <w:rPr>
          <w:rFonts w:ascii="Book Antiqua" w:hAnsi="Book Antiqua"/>
          <w:b/>
        </w:rPr>
        <w:t xml:space="preserve">RESOLUCIÓN NÚMERO </w:t>
      </w:r>
      <w:r>
        <w:rPr>
          <w:rFonts w:ascii="Book Antiqua" w:hAnsi="Book Antiqua"/>
          <w:b/>
        </w:rPr>
        <w:t>CIENTO DIECINUEVE</w:t>
      </w:r>
      <w:r w:rsidRPr="00C63027">
        <w:rPr>
          <w:rFonts w:ascii="Book Antiqua" w:hAnsi="Book Antiqua"/>
        </w:rPr>
        <w:t xml:space="preserve">. </w:t>
      </w:r>
      <w:r w:rsidRPr="00C63027">
        <w:rPr>
          <w:rFonts w:ascii="Book Antiqua" w:hAnsi="Book Antiqua"/>
          <w:lang w:val="es-ES" w:eastAsia="es-ES"/>
        </w:rPr>
        <w:t xml:space="preserve">En </w:t>
      </w:r>
      <w:r w:rsidRPr="00C63027">
        <w:rPr>
          <w:rFonts w:ascii="Book Antiqua" w:hAnsi="Book Antiqua"/>
        </w:rPr>
        <w:t xml:space="preserve">la Unidad de Acceso a la Información Pública del Ministerio de Gobernación y Desarrollo Territorial: San Salvador, a las </w:t>
      </w:r>
      <w:r>
        <w:rPr>
          <w:rFonts w:ascii="Book Antiqua" w:hAnsi="Book Antiqua"/>
        </w:rPr>
        <w:t>diez</w:t>
      </w:r>
      <w:r w:rsidRPr="00C63027">
        <w:rPr>
          <w:rFonts w:ascii="Book Antiqua" w:hAnsi="Book Antiqua"/>
        </w:rPr>
        <w:t xml:space="preserve"> horas</w:t>
      </w:r>
      <w:r>
        <w:rPr>
          <w:rFonts w:ascii="Book Antiqua" w:hAnsi="Book Antiqua"/>
        </w:rPr>
        <w:t xml:space="preserve"> y quince minutos</w:t>
      </w:r>
      <w:r w:rsidRPr="00C63027">
        <w:rPr>
          <w:rFonts w:ascii="Book Antiqua" w:hAnsi="Book Antiqua"/>
        </w:rPr>
        <w:t xml:space="preserve"> del día </w:t>
      </w:r>
      <w:r>
        <w:rPr>
          <w:rFonts w:ascii="Book Antiqua" w:hAnsi="Book Antiqua"/>
        </w:rPr>
        <w:t>veinticuatro de junio de dos mil diecinueve</w:t>
      </w:r>
      <w:r w:rsidRPr="00C63027">
        <w:rPr>
          <w:rFonts w:ascii="Book Antiqua" w:hAnsi="Book Antiqua"/>
        </w:rPr>
        <w:t xml:space="preserve">. </w:t>
      </w:r>
      <w:r w:rsidRPr="00C63027">
        <w:rPr>
          <w:rFonts w:ascii="Book Antiqua" w:hAnsi="Book Antiqua"/>
          <w:b/>
        </w:rPr>
        <w:t xml:space="preserve">CONSIDERANDO: </w:t>
      </w:r>
    </w:p>
    <w:p w:rsidR="00677386" w:rsidRPr="00C63027" w:rsidRDefault="00677386" w:rsidP="00D97593">
      <w:pPr>
        <w:pStyle w:val="NormalWeb"/>
        <w:shd w:val="clear" w:color="auto" w:fill="FFFFFF"/>
        <w:spacing w:before="0" w:beforeAutospacing="0" w:after="0" w:afterAutospacing="0"/>
        <w:jc w:val="both"/>
        <w:rPr>
          <w:rFonts w:ascii="Book Antiqua" w:hAnsi="Book Antiqua"/>
          <w:b/>
        </w:rPr>
      </w:pPr>
    </w:p>
    <w:p w:rsidR="00677386" w:rsidRPr="00C63027" w:rsidRDefault="00677386" w:rsidP="00D97593">
      <w:pPr>
        <w:pStyle w:val="NormalWeb"/>
        <w:numPr>
          <w:ilvl w:val="0"/>
          <w:numId w:val="5"/>
        </w:numPr>
        <w:shd w:val="clear" w:color="auto" w:fill="FFFFFF"/>
        <w:spacing w:before="0" w:beforeAutospacing="0" w:after="0" w:afterAutospacing="0"/>
        <w:jc w:val="both"/>
        <w:rPr>
          <w:rFonts w:ascii="Book Antiqua" w:hAnsi="Book Antiqua" w:cs="Helvetica"/>
          <w:i/>
        </w:rPr>
      </w:pPr>
      <w:r w:rsidRPr="00C63027">
        <w:rPr>
          <w:rFonts w:ascii="Book Antiqua" w:hAnsi="Book Antiqua"/>
          <w:lang w:val="es-ES" w:eastAsia="es-ES"/>
        </w:rPr>
        <w:t xml:space="preserve">Que en fecha </w:t>
      </w:r>
      <w:r>
        <w:rPr>
          <w:rFonts w:ascii="Book Antiqua" w:hAnsi="Book Antiqua"/>
          <w:lang w:val="es-ES" w:eastAsia="es-ES"/>
        </w:rPr>
        <w:t xml:space="preserve">seis de junio </w:t>
      </w:r>
      <w:r w:rsidRPr="00C63027">
        <w:rPr>
          <w:rFonts w:ascii="Book Antiqua" w:hAnsi="Book Antiqua"/>
          <w:lang w:val="es-ES" w:eastAsia="es-ES"/>
        </w:rPr>
        <w:t xml:space="preserve">del año en curso se dio ingreso a la solicitud de información </w:t>
      </w:r>
      <w:r>
        <w:rPr>
          <w:rFonts w:ascii="Book Antiqua" w:hAnsi="Book Antiqua"/>
          <w:lang w:val="es-ES" w:eastAsia="es-ES"/>
        </w:rPr>
        <w:t>ingresada</w:t>
      </w:r>
      <w:r w:rsidRPr="00C63027">
        <w:rPr>
          <w:rFonts w:ascii="Book Antiqua" w:hAnsi="Book Antiqua"/>
          <w:lang w:val="es-ES" w:eastAsia="es-ES"/>
        </w:rPr>
        <w:t xml:space="preserve"> por medio del Sistema de Gestión de Solicitudes (SGS), registrada bajo el correlativo </w:t>
      </w:r>
      <w:r w:rsidRPr="00C63027">
        <w:rPr>
          <w:rFonts w:ascii="Book Antiqua" w:hAnsi="Book Antiqua"/>
          <w:b/>
          <w:lang w:val="es-ES" w:eastAsia="es-ES"/>
        </w:rPr>
        <w:t>MIGOBDT-201</w:t>
      </w:r>
      <w:r>
        <w:rPr>
          <w:rFonts w:ascii="Book Antiqua" w:hAnsi="Book Antiqua"/>
          <w:b/>
          <w:lang w:val="es-ES" w:eastAsia="es-ES"/>
        </w:rPr>
        <w:t>9</w:t>
      </w:r>
      <w:r w:rsidRPr="00C63027">
        <w:rPr>
          <w:rFonts w:ascii="Book Antiqua" w:hAnsi="Book Antiqua"/>
          <w:b/>
          <w:lang w:val="es-ES" w:eastAsia="es-ES"/>
        </w:rPr>
        <w:t>-0</w:t>
      </w:r>
      <w:r>
        <w:rPr>
          <w:rFonts w:ascii="Book Antiqua" w:hAnsi="Book Antiqua"/>
          <w:b/>
          <w:lang w:val="es-ES" w:eastAsia="es-ES"/>
        </w:rPr>
        <w:t>115</w:t>
      </w:r>
      <w:r w:rsidRPr="00C63027">
        <w:rPr>
          <w:rFonts w:ascii="Book Antiqua" w:hAnsi="Book Antiqua"/>
          <w:b/>
          <w:lang w:val="es-ES" w:eastAsia="es-ES"/>
        </w:rPr>
        <w:t xml:space="preserve"> </w:t>
      </w:r>
      <w:r w:rsidRPr="00C63027">
        <w:rPr>
          <w:rFonts w:ascii="Book Antiqua" w:hAnsi="Book Antiqua"/>
          <w:lang w:val="es-ES" w:eastAsia="es-ES"/>
        </w:rPr>
        <w:t xml:space="preserve">a nombre de </w:t>
      </w:r>
      <w:r w:rsidR="000F4F94">
        <w:rPr>
          <w:rFonts w:ascii="Book Antiqua" w:hAnsi="Book Antiqua"/>
          <w:b/>
          <w:lang w:val="es-ES" w:eastAsia="es-ES"/>
        </w:rPr>
        <w:t>----------------------------------------------------</w:t>
      </w:r>
      <w:r>
        <w:rPr>
          <w:rFonts w:ascii="Book Antiqua" w:hAnsi="Book Antiqua"/>
          <w:shd w:val="clear" w:color="auto" w:fill="FFFFFF"/>
        </w:rPr>
        <w:t>, en la cual solicita: “</w:t>
      </w:r>
      <w:r w:rsidRPr="00325CF6">
        <w:rPr>
          <w:rFonts w:ascii="Book Antiqua" w:hAnsi="Book Antiqua" w:cs="Arial"/>
          <w:bCs/>
          <w:i/>
          <w:shd w:val="clear" w:color="auto" w:fill="FFFFFF"/>
        </w:rPr>
        <w:t>Estatutos de la</w:t>
      </w:r>
      <w:r>
        <w:rPr>
          <w:rFonts w:ascii="Book Antiqua" w:hAnsi="Book Antiqua" w:cs="Arial"/>
          <w:bCs/>
          <w:i/>
          <w:shd w:val="clear" w:color="auto" w:fill="FFFFFF"/>
        </w:rPr>
        <w:t xml:space="preserve"> Asociación de Mujeres Activas T</w:t>
      </w:r>
      <w:r w:rsidRPr="00325CF6">
        <w:rPr>
          <w:rFonts w:ascii="Book Antiqua" w:hAnsi="Book Antiqua" w:cs="Arial"/>
          <w:bCs/>
          <w:i/>
          <w:shd w:val="clear" w:color="auto" w:fill="FFFFFF"/>
        </w:rPr>
        <w:t>rabaja</w:t>
      </w:r>
      <w:r>
        <w:rPr>
          <w:rFonts w:ascii="Book Antiqua" w:hAnsi="Book Antiqua" w:cs="Arial"/>
          <w:bCs/>
          <w:i/>
          <w:shd w:val="clear" w:color="auto" w:fill="FFFFFF"/>
        </w:rPr>
        <w:t>ndo Unidas por un Futuro Mejor E</w:t>
      </w:r>
      <w:r w:rsidRPr="00325CF6">
        <w:rPr>
          <w:rFonts w:ascii="Book Antiqua" w:hAnsi="Book Antiqua" w:cs="Arial"/>
          <w:bCs/>
          <w:i/>
          <w:shd w:val="clear" w:color="auto" w:fill="FFFFFF"/>
        </w:rPr>
        <w:t xml:space="preserve">l </w:t>
      </w:r>
      <w:r>
        <w:rPr>
          <w:rFonts w:ascii="Book Antiqua" w:hAnsi="Book Antiqua" w:cs="Arial"/>
          <w:bCs/>
          <w:i/>
          <w:shd w:val="clear" w:color="auto" w:fill="FFFFFF"/>
        </w:rPr>
        <w:t>S</w:t>
      </w:r>
      <w:r w:rsidRPr="00325CF6">
        <w:rPr>
          <w:rFonts w:ascii="Book Antiqua" w:hAnsi="Book Antiqua" w:cs="Arial"/>
          <w:bCs/>
          <w:i/>
          <w:shd w:val="clear" w:color="auto" w:fill="FFFFFF"/>
        </w:rPr>
        <w:t>alvador</w:t>
      </w:r>
      <w:r>
        <w:rPr>
          <w:rFonts w:ascii="Book Antiqua" w:hAnsi="Book Antiqua" w:cs="Arial"/>
          <w:bCs/>
          <w:i/>
          <w:shd w:val="clear" w:color="auto" w:fill="FFFFFF"/>
        </w:rPr>
        <w:t>”.</w:t>
      </w:r>
    </w:p>
    <w:p w:rsidR="00677386" w:rsidRPr="00BE7BAE" w:rsidRDefault="00677386" w:rsidP="00D97593">
      <w:pPr>
        <w:pStyle w:val="NormalWeb"/>
        <w:shd w:val="clear" w:color="auto" w:fill="FFFFFF"/>
        <w:spacing w:before="0" w:beforeAutospacing="0" w:after="0" w:afterAutospacing="0"/>
        <w:ind w:left="1080"/>
        <w:jc w:val="both"/>
        <w:rPr>
          <w:rFonts w:ascii="Book Antiqua" w:hAnsi="Book Antiqua" w:cs="Helvetica"/>
        </w:rPr>
      </w:pPr>
    </w:p>
    <w:p w:rsidR="00677386" w:rsidRPr="008B105E" w:rsidRDefault="00677386" w:rsidP="00D97593">
      <w:pPr>
        <w:pStyle w:val="NormalWeb"/>
        <w:numPr>
          <w:ilvl w:val="0"/>
          <w:numId w:val="5"/>
        </w:numPr>
        <w:shd w:val="clear" w:color="auto" w:fill="FFFFFF"/>
        <w:spacing w:before="0" w:beforeAutospacing="0" w:after="0" w:afterAutospacing="0"/>
        <w:jc w:val="both"/>
        <w:rPr>
          <w:rFonts w:ascii="Book Antiqua" w:hAnsi="Book Antiqua"/>
          <w:b/>
          <w:lang w:eastAsia="es-ES"/>
        </w:rPr>
      </w:pPr>
      <w:r w:rsidRPr="008B105E">
        <w:rPr>
          <w:rFonts w:ascii="Book Antiqua" w:hAnsi="Book Antiqua"/>
          <w:lang w:val="es-ES" w:eastAsia="es-ES"/>
        </w:rPr>
        <w:t xml:space="preserve">Que en misma fecha se envió </w:t>
      </w:r>
      <w:r>
        <w:rPr>
          <w:rFonts w:ascii="Book Antiqua" w:hAnsi="Book Antiqua"/>
          <w:lang w:val="es-ES" w:eastAsia="es-ES"/>
        </w:rPr>
        <w:t>Resolución de P</w:t>
      </w:r>
      <w:r w:rsidRPr="008B105E">
        <w:rPr>
          <w:rFonts w:ascii="Book Antiqua" w:hAnsi="Book Antiqua"/>
          <w:lang w:val="es-ES" w:eastAsia="es-ES"/>
        </w:rPr>
        <w:t>revención a</w:t>
      </w:r>
      <w:r>
        <w:rPr>
          <w:rFonts w:ascii="Book Antiqua" w:hAnsi="Book Antiqua"/>
          <w:lang w:val="es-ES" w:eastAsia="es-ES"/>
        </w:rPr>
        <w:t xml:space="preserve"> </w:t>
      </w:r>
      <w:r w:rsidRPr="008B105E">
        <w:rPr>
          <w:rFonts w:ascii="Book Antiqua" w:hAnsi="Book Antiqua"/>
          <w:lang w:val="es-ES" w:eastAsia="es-ES"/>
        </w:rPr>
        <w:t>l</w:t>
      </w:r>
      <w:r>
        <w:rPr>
          <w:rFonts w:ascii="Book Antiqua" w:hAnsi="Book Antiqua"/>
          <w:lang w:val="es-ES" w:eastAsia="es-ES"/>
        </w:rPr>
        <w:t>a</w:t>
      </w:r>
      <w:r w:rsidRPr="008B105E">
        <w:rPr>
          <w:rFonts w:ascii="Book Antiqua" w:hAnsi="Book Antiqua"/>
          <w:lang w:val="es-ES" w:eastAsia="es-ES"/>
        </w:rPr>
        <w:t xml:space="preserve"> solicitante por no remitir a esta Unidad firma autógrafa</w:t>
      </w:r>
      <w:r>
        <w:rPr>
          <w:rFonts w:ascii="Book Antiqua" w:hAnsi="Book Antiqua"/>
          <w:lang w:val="es-ES" w:eastAsia="es-ES"/>
        </w:rPr>
        <w:t xml:space="preserve"> anexa al requerimiento</w:t>
      </w:r>
      <w:r w:rsidRPr="008B105E">
        <w:rPr>
          <w:rFonts w:ascii="Book Antiqua" w:hAnsi="Book Antiqua"/>
          <w:lang w:val="es-ES" w:eastAsia="es-ES"/>
        </w:rPr>
        <w:t>, requisito indispensable para dar trámite a la solicitud ingresa</w:t>
      </w:r>
      <w:r>
        <w:rPr>
          <w:rFonts w:ascii="Book Antiqua" w:hAnsi="Book Antiqua"/>
          <w:lang w:val="es-ES" w:eastAsia="es-ES"/>
        </w:rPr>
        <w:t xml:space="preserve">da, </w:t>
      </w:r>
      <w:r w:rsidRPr="008B105E">
        <w:rPr>
          <w:rFonts w:ascii="Book Antiqua" w:hAnsi="Book Antiqua"/>
          <w:lang w:eastAsia="es-ES"/>
        </w:rPr>
        <w:t xml:space="preserve">de acuerdo con los </w:t>
      </w:r>
      <w:r w:rsidRPr="008B105E">
        <w:rPr>
          <w:rFonts w:ascii="Book Antiqua" w:hAnsi="Book Antiqua"/>
        </w:rPr>
        <w:t>Arts. 71 Numeral 6 y 74 Inciso 1° de la Ley de Procedimientos Administrativos –LPA-.</w:t>
      </w:r>
    </w:p>
    <w:p w:rsidR="00677386" w:rsidRPr="00C63027" w:rsidRDefault="00677386" w:rsidP="00D97593">
      <w:pPr>
        <w:pStyle w:val="Prrafodelista"/>
        <w:spacing w:after="0" w:line="240" w:lineRule="auto"/>
        <w:rPr>
          <w:rFonts w:ascii="Book Antiqua" w:hAnsi="Book Antiqua"/>
          <w:b/>
          <w:sz w:val="24"/>
          <w:szCs w:val="24"/>
          <w:lang w:eastAsia="es-ES"/>
        </w:rPr>
      </w:pPr>
    </w:p>
    <w:p w:rsidR="00677386" w:rsidRPr="00C63027" w:rsidRDefault="00677386" w:rsidP="00D97593">
      <w:pPr>
        <w:pStyle w:val="Prrafodelista"/>
        <w:numPr>
          <w:ilvl w:val="0"/>
          <w:numId w:val="5"/>
        </w:numPr>
        <w:tabs>
          <w:tab w:val="left" w:pos="1515"/>
        </w:tabs>
        <w:spacing w:after="0" w:line="240" w:lineRule="auto"/>
        <w:jc w:val="both"/>
        <w:rPr>
          <w:rFonts w:ascii="Book Antiqua" w:hAnsi="Book Antiqua" w:cs="Times New Roman"/>
          <w:sz w:val="24"/>
          <w:szCs w:val="24"/>
        </w:rPr>
      </w:pPr>
      <w:r>
        <w:rPr>
          <w:rFonts w:ascii="Book Antiqua" w:hAnsi="Book Antiqua" w:cs="Times New Roman"/>
          <w:sz w:val="24"/>
          <w:szCs w:val="24"/>
        </w:rPr>
        <w:t xml:space="preserve">Que conforme con la parte final del Inciso 6° de la Ley de Acceso a la Información Pública –LAIP-, </w:t>
      </w:r>
      <w:r w:rsidRPr="000D796C">
        <w:rPr>
          <w:rFonts w:ascii="Book Antiqua" w:hAnsi="Book Antiqua" w:cs="Times New Roman"/>
          <w:b/>
          <w:sz w:val="24"/>
          <w:szCs w:val="24"/>
        </w:rPr>
        <w:t>si el interesado no subsana las observaciones en el plazo indicado, deberá presentar una nueva solicitud para reiniciar el trámite</w:t>
      </w:r>
      <w:r>
        <w:rPr>
          <w:rFonts w:ascii="Book Antiqua" w:hAnsi="Book Antiqua" w:cs="Times New Roman"/>
          <w:sz w:val="24"/>
          <w:szCs w:val="24"/>
        </w:rPr>
        <w:t xml:space="preserve">; agregando el Art. 72 de la LPA, si la solicitud o alguno de los actos del interesado no reúnen los requisitos necesarios, La Administración le requerirá para que en el plazo de diez días, subsane la falta o acompañe los documentos que se le exijan, con indicación de que si no realiza la actuación requerida, se archivará su escrito sin más trámite y </w:t>
      </w:r>
      <w:r w:rsidRPr="000D796C">
        <w:rPr>
          <w:rFonts w:ascii="Book Antiqua" w:hAnsi="Book Antiqua" w:cs="Times New Roman"/>
          <w:b/>
          <w:sz w:val="24"/>
          <w:szCs w:val="24"/>
        </w:rPr>
        <w:t>quedará a salvo su derecho de presentar nueva petición</w:t>
      </w:r>
      <w:r>
        <w:rPr>
          <w:rFonts w:ascii="Book Antiqua" w:hAnsi="Book Antiqua" w:cs="Times New Roman"/>
          <w:sz w:val="24"/>
          <w:szCs w:val="24"/>
        </w:rPr>
        <w:t>, si fuera procedente conforme la ley</w:t>
      </w:r>
      <w:r w:rsidRPr="00C63027">
        <w:rPr>
          <w:rFonts w:ascii="Book Antiqua" w:hAnsi="Book Antiqua" w:cs="Times New Roman"/>
          <w:sz w:val="24"/>
          <w:szCs w:val="24"/>
        </w:rPr>
        <w:t>.</w:t>
      </w:r>
    </w:p>
    <w:p w:rsidR="00677386" w:rsidRPr="00C63027" w:rsidRDefault="00677386" w:rsidP="00D97593">
      <w:pPr>
        <w:pStyle w:val="Prrafodelista"/>
        <w:spacing w:after="0" w:line="240" w:lineRule="auto"/>
        <w:rPr>
          <w:rFonts w:ascii="Book Antiqua" w:hAnsi="Book Antiqua"/>
          <w:b/>
          <w:sz w:val="24"/>
          <w:szCs w:val="24"/>
          <w:lang w:val="es-ES" w:eastAsia="es-ES"/>
        </w:rPr>
      </w:pPr>
    </w:p>
    <w:p w:rsidR="00677386" w:rsidRPr="00C63027" w:rsidRDefault="00677386" w:rsidP="00D97593">
      <w:pPr>
        <w:pStyle w:val="NormalWeb"/>
        <w:numPr>
          <w:ilvl w:val="0"/>
          <w:numId w:val="5"/>
        </w:numPr>
        <w:shd w:val="clear" w:color="auto" w:fill="FFFFFF"/>
        <w:spacing w:before="0" w:beforeAutospacing="0" w:after="0" w:afterAutospacing="0"/>
        <w:jc w:val="both"/>
        <w:rPr>
          <w:rFonts w:ascii="Book Antiqua" w:hAnsi="Book Antiqua"/>
          <w:b/>
          <w:lang w:eastAsia="es-ES"/>
        </w:rPr>
      </w:pPr>
      <w:r w:rsidRPr="00C63027">
        <w:rPr>
          <w:rFonts w:ascii="Book Antiqua" w:hAnsi="Book Antiqua"/>
          <w:lang w:eastAsia="es-ES"/>
        </w:rPr>
        <w:t xml:space="preserve">Que </w:t>
      </w:r>
      <w:r>
        <w:rPr>
          <w:rFonts w:ascii="Book Antiqua" w:hAnsi="Book Antiqua"/>
          <w:lang w:eastAsia="es-ES"/>
        </w:rPr>
        <w:t xml:space="preserve">en fecha veintiuno de junio de dos mil diecinueve </w:t>
      </w:r>
      <w:r w:rsidRPr="00C63027">
        <w:rPr>
          <w:rFonts w:ascii="Book Antiqua" w:hAnsi="Book Antiqua"/>
          <w:lang w:eastAsia="es-ES"/>
        </w:rPr>
        <w:t>venc</w:t>
      </w:r>
      <w:r>
        <w:rPr>
          <w:rFonts w:ascii="Book Antiqua" w:hAnsi="Book Antiqua"/>
          <w:lang w:eastAsia="es-ES"/>
        </w:rPr>
        <w:t>ió</w:t>
      </w:r>
      <w:r w:rsidRPr="00C63027">
        <w:rPr>
          <w:rFonts w:ascii="Book Antiqua" w:hAnsi="Book Antiqua"/>
          <w:lang w:eastAsia="es-ES"/>
        </w:rPr>
        <w:t xml:space="preserve"> el plazo </w:t>
      </w:r>
      <w:r>
        <w:rPr>
          <w:rFonts w:ascii="Book Antiqua" w:hAnsi="Book Antiqua"/>
          <w:lang w:eastAsia="es-ES"/>
        </w:rPr>
        <w:t xml:space="preserve">para que la solicitante </w:t>
      </w:r>
      <w:r w:rsidRPr="00C63027">
        <w:rPr>
          <w:rFonts w:ascii="Book Antiqua" w:hAnsi="Book Antiqua"/>
          <w:lang w:eastAsia="es-ES"/>
        </w:rPr>
        <w:t>subsana</w:t>
      </w:r>
      <w:r>
        <w:rPr>
          <w:rFonts w:ascii="Book Antiqua" w:hAnsi="Book Antiqua"/>
          <w:lang w:eastAsia="es-ES"/>
        </w:rPr>
        <w:t>ra</w:t>
      </w:r>
      <w:r w:rsidRPr="00C63027">
        <w:rPr>
          <w:rFonts w:ascii="Book Antiqua" w:hAnsi="Book Antiqua"/>
          <w:lang w:eastAsia="es-ES"/>
        </w:rPr>
        <w:t xml:space="preserve"> la prevenci</w:t>
      </w:r>
      <w:r>
        <w:rPr>
          <w:rFonts w:ascii="Book Antiqua" w:hAnsi="Book Antiqua"/>
          <w:lang w:eastAsia="es-ES"/>
        </w:rPr>
        <w:t>ó</w:t>
      </w:r>
      <w:r w:rsidRPr="00C63027">
        <w:rPr>
          <w:rFonts w:ascii="Book Antiqua" w:hAnsi="Book Antiqua"/>
          <w:lang w:eastAsia="es-ES"/>
        </w:rPr>
        <w:t xml:space="preserve">n hecha por esta Oficial de Información, </w:t>
      </w:r>
      <w:r>
        <w:rPr>
          <w:rFonts w:ascii="Book Antiqua" w:hAnsi="Book Antiqua"/>
          <w:lang w:eastAsia="es-ES"/>
        </w:rPr>
        <w:t xml:space="preserve">por lo que en este acto </w:t>
      </w:r>
      <w:r w:rsidRPr="00C63027">
        <w:rPr>
          <w:rFonts w:ascii="Book Antiqua" w:hAnsi="Book Antiqua"/>
          <w:lang w:eastAsia="es-ES"/>
        </w:rPr>
        <w:t>se procede a</w:t>
      </w:r>
      <w:r>
        <w:rPr>
          <w:rFonts w:ascii="Book Antiqua" w:hAnsi="Book Antiqua"/>
          <w:lang w:eastAsia="es-ES"/>
        </w:rPr>
        <w:t xml:space="preserve"> declarar inadmisible</w:t>
      </w:r>
      <w:r w:rsidRPr="00C63027">
        <w:rPr>
          <w:rFonts w:ascii="Book Antiqua" w:hAnsi="Book Antiqua"/>
          <w:lang w:eastAsia="es-ES"/>
        </w:rPr>
        <w:t xml:space="preserve"> la </w:t>
      </w:r>
      <w:r w:rsidRPr="00C63027">
        <w:rPr>
          <w:rFonts w:ascii="Book Antiqua" w:hAnsi="Book Antiqua"/>
          <w:lang w:eastAsia="es-ES"/>
        </w:rPr>
        <w:lastRenderedPageBreak/>
        <w:t xml:space="preserve">presente solicitud de información, de acuerdo a la regulación relacionada en los </w:t>
      </w:r>
      <w:proofErr w:type="gramStart"/>
      <w:r w:rsidRPr="00C63027">
        <w:rPr>
          <w:rFonts w:ascii="Book Antiqua" w:hAnsi="Book Antiqua"/>
          <w:lang w:eastAsia="es-ES"/>
        </w:rPr>
        <w:t>Romanos</w:t>
      </w:r>
      <w:proofErr w:type="gramEnd"/>
      <w:r w:rsidRPr="00C63027">
        <w:rPr>
          <w:rFonts w:ascii="Book Antiqua" w:hAnsi="Book Antiqua"/>
          <w:lang w:eastAsia="es-ES"/>
        </w:rPr>
        <w:t xml:space="preserve"> </w:t>
      </w:r>
      <w:r>
        <w:rPr>
          <w:rFonts w:ascii="Book Antiqua" w:hAnsi="Book Antiqua"/>
          <w:lang w:eastAsia="es-ES"/>
        </w:rPr>
        <w:t>precedentes</w:t>
      </w:r>
      <w:r w:rsidRPr="00C63027">
        <w:rPr>
          <w:rFonts w:ascii="Book Antiqua" w:hAnsi="Book Antiqua"/>
          <w:lang w:eastAsia="es-ES"/>
        </w:rPr>
        <w:t xml:space="preserve">. </w:t>
      </w:r>
    </w:p>
    <w:p w:rsidR="00677386" w:rsidRPr="00C63027" w:rsidRDefault="00677386" w:rsidP="00D97593">
      <w:pPr>
        <w:pStyle w:val="NormalWeb"/>
        <w:shd w:val="clear" w:color="auto" w:fill="FFFFFF"/>
        <w:spacing w:before="0" w:beforeAutospacing="0" w:after="0" w:afterAutospacing="0"/>
        <w:jc w:val="both"/>
        <w:rPr>
          <w:rFonts w:ascii="Book Antiqua" w:hAnsi="Book Antiqua"/>
          <w:b/>
          <w:lang w:eastAsia="es-ES"/>
        </w:rPr>
      </w:pPr>
    </w:p>
    <w:p w:rsidR="00677386" w:rsidRPr="00C63027" w:rsidRDefault="00677386" w:rsidP="00D97593">
      <w:pPr>
        <w:pStyle w:val="NormalWeb"/>
        <w:shd w:val="clear" w:color="auto" w:fill="FFFFFF"/>
        <w:spacing w:before="0" w:beforeAutospacing="0" w:after="0" w:afterAutospacing="0"/>
        <w:jc w:val="both"/>
        <w:rPr>
          <w:rFonts w:ascii="Book Antiqua" w:hAnsi="Book Antiqua"/>
          <w:b/>
          <w:lang w:val="es-ES" w:eastAsia="es-ES"/>
        </w:rPr>
      </w:pPr>
      <w:r w:rsidRPr="00C63027">
        <w:rPr>
          <w:rFonts w:ascii="Book Antiqua" w:hAnsi="Book Antiqua"/>
          <w:b/>
          <w:lang w:eastAsia="es-ES"/>
        </w:rPr>
        <w:t>POR TANTO</w:t>
      </w:r>
      <w:r w:rsidRPr="00C63027">
        <w:rPr>
          <w:rFonts w:ascii="Book Antiqua" w:hAnsi="Book Antiqua"/>
          <w:lang w:eastAsia="es-ES"/>
        </w:rPr>
        <w:t xml:space="preserve">, </w:t>
      </w:r>
      <w:r w:rsidRPr="00C63027">
        <w:rPr>
          <w:rFonts w:ascii="Book Antiqua" w:hAnsi="Book Antiqua"/>
          <w:lang w:val="es-ES" w:eastAsia="es-ES"/>
        </w:rPr>
        <w:t xml:space="preserve">conforme a los Arts. 86 Inciso 3° de la Constitución y Arts. 2, 7, 9, 10, 50, 62, 66 Inciso </w:t>
      </w:r>
      <w:r>
        <w:rPr>
          <w:rFonts w:ascii="Book Antiqua" w:hAnsi="Book Antiqua"/>
          <w:lang w:val="es-ES" w:eastAsia="es-ES"/>
        </w:rPr>
        <w:t>6</w:t>
      </w:r>
      <w:r w:rsidRPr="00C63027">
        <w:rPr>
          <w:rFonts w:ascii="Book Antiqua" w:hAnsi="Book Antiqua"/>
          <w:lang w:val="es-ES" w:eastAsia="es-ES"/>
        </w:rPr>
        <w:t xml:space="preserve">° de la Ley de Acceso a la Información Pública y </w:t>
      </w:r>
      <w:r>
        <w:rPr>
          <w:rFonts w:ascii="Book Antiqua" w:hAnsi="Book Antiqua"/>
          <w:lang w:val="es-ES" w:eastAsia="es-ES"/>
        </w:rPr>
        <w:t>Arts. 71 Numeral 6, 72 y 74 Inciso 1° de la Ley de Procedimientos Administrativos</w:t>
      </w:r>
      <w:r w:rsidRPr="00C63027">
        <w:rPr>
          <w:rFonts w:ascii="Book Antiqua" w:hAnsi="Book Antiqua"/>
          <w:lang w:val="es-ES" w:eastAsia="es-ES"/>
        </w:rPr>
        <w:t xml:space="preserve">, esta Unidad de Acceso a la Información Pública, </w:t>
      </w:r>
      <w:r w:rsidRPr="00C63027">
        <w:rPr>
          <w:rFonts w:ascii="Book Antiqua" w:hAnsi="Book Antiqua"/>
          <w:b/>
          <w:lang w:val="es-ES" w:eastAsia="es-ES"/>
        </w:rPr>
        <w:t>RESUELVE:</w:t>
      </w:r>
    </w:p>
    <w:p w:rsidR="00677386" w:rsidRPr="00C63027" w:rsidRDefault="00677386" w:rsidP="00D97593">
      <w:pPr>
        <w:pStyle w:val="NormalWeb"/>
        <w:shd w:val="clear" w:color="auto" w:fill="FFFFFF"/>
        <w:spacing w:before="0" w:beforeAutospacing="0" w:after="0" w:afterAutospacing="0"/>
        <w:jc w:val="both"/>
        <w:rPr>
          <w:rFonts w:ascii="Book Antiqua" w:hAnsi="Book Antiqua"/>
          <w:b/>
          <w:lang w:val="es-ES" w:eastAsia="es-ES"/>
        </w:rPr>
      </w:pPr>
    </w:p>
    <w:p w:rsidR="00677386" w:rsidRDefault="00677386" w:rsidP="00D97593">
      <w:pPr>
        <w:pStyle w:val="Prrafodelista"/>
        <w:numPr>
          <w:ilvl w:val="0"/>
          <w:numId w:val="6"/>
        </w:numPr>
        <w:spacing w:after="0" w:line="240" w:lineRule="auto"/>
        <w:jc w:val="both"/>
        <w:rPr>
          <w:rFonts w:ascii="Book Antiqua" w:hAnsi="Book Antiqua"/>
          <w:sz w:val="24"/>
          <w:szCs w:val="24"/>
        </w:rPr>
      </w:pPr>
      <w:r w:rsidRPr="00C63027">
        <w:rPr>
          <w:rFonts w:ascii="Book Antiqua" w:hAnsi="Book Antiqua"/>
          <w:sz w:val="24"/>
          <w:szCs w:val="24"/>
        </w:rPr>
        <w:t xml:space="preserve">Téngase por no admitida la solicitud, en razón de no haberse subsanado la prevención realizada por esta </w:t>
      </w:r>
      <w:r>
        <w:rPr>
          <w:rFonts w:ascii="Book Antiqua" w:hAnsi="Book Antiqua"/>
          <w:sz w:val="24"/>
          <w:szCs w:val="24"/>
        </w:rPr>
        <w:t>Oficial de Información</w:t>
      </w:r>
      <w:r w:rsidRPr="00C63027">
        <w:rPr>
          <w:rFonts w:ascii="Book Antiqua" w:hAnsi="Book Antiqua"/>
          <w:sz w:val="24"/>
          <w:szCs w:val="24"/>
        </w:rPr>
        <w:t>.</w:t>
      </w:r>
    </w:p>
    <w:p w:rsidR="00677386" w:rsidRPr="005828A7" w:rsidRDefault="00677386" w:rsidP="00D97593">
      <w:pPr>
        <w:spacing w:after="0" w:line="240" w:lineRule="auto"/>
        <w:jc w:val="both"/>
        <w:rPr>
          <w:rFonts w:ascii="Book Antiqua" w:hAnsi="Book Antiqua"/>
          <w:sz w:val="24"/>
          <w:szCs w:val="24"/>
        </w:rPr>
      </w:pPr>
    </w:p>
    <w:p w:rsidR="00677386" w:rsidRPr="00C63027" w:rsidRDefault="00677386" w:rsidP="00D97593">
      <w:pPr>
        <w:pStyle w:val="Prrafodelista"/>
        <w:numPr>
          <w:ilvl w:val="0"/>
          <w:numId w:val="6"/>
        </w:numPr>
        <w:spacing w:after="0" w:line="240" w:lineRule="auto"/>
        <w:jc w:val="both"/>
        <w:rPr>
          <w:rFonts w:ascii="Book Antiqua" w:hAnsi="Book Antiqua"/>
          <w:sz w:val="24"/>
          <w:szCs w:val="24"/>
        </w:rPr>
      </w:pPr>
      <w:r w:rsidRPr="00C63027">
        <w:rPr>
          <w:rFonts w:ascii="Book Antiqua" w:hAnsi="Book Antiqua"/>
          <w:sz w:val="24"/>
          <w:szCs w:val="24"/>
        </w:rPr>
        <w:t>Queda expedito el derecho de</w:t>
      </w:r>
      <w:r>
        <w:rPr>
          <w:rFonts w:ascii="Book Antiqua" w:hAnsi="Book Antiqua"/>
          <w:sz w:val="24"/>
          <w:szCs w:val="24"/>
        </w:rPr>
        <w:t xml:space="preserve"> </w:t>
      </w:r>
      <w:r w:rsidRPr="00C63027">
        <w:rPr>
          <w:rFonts w:ascii="Book Antiqua" w:hAnsi="Book Antiqua"/>
          <w:sz w:val="24"/>
          <w:szCs w:val="24"/>
        </w:rPr>
        <w:t>l</w:t>
      </w:r>
      <w:r>
        <w:rPr>
          <w:rFonts w:ascii="Book Antiqua" w:hAnsi="Book Antiqua"/>
          <w:sz w:val="24"/>
          <w:szCs w:val="24"/>
        </w:rPr>
        <w:t>a</w:t>
      </w:r>
      <w:r w:rsidRPr="00C63027">
        <w:rPr>
          <w:rFonts w:ascii="Book Antiqua" w:hAnsi="Book Antiqua"/>
          <w:sz w:val="24"/>
          <w:szCs w:val="24"/>
        </w:rPr>
        <w:t xml:space="preserve"> solicitante para presentar nueva solicitud, teniendo en cuenta</w:t>
      </w:r>
      <w:r>
        <w:rPr>
          <w:rFonts w:ascii="Book Antiqua" w:hAnsi="Book Antiqua"/>
          <w:sz w:val="24"/>
          <w:szCs w:val="24"/>
        </w:rPr>
        <w:t xml:space="preserve"> la observación realizada en</w:t>
      </w:r>
      <w:r w:rsidRPr="00C63027">
        <w:rPr>
          <w:rFonts w:ascii="Book Antiqua" w:hAnsi="Book Antiqua"/>
          <w:sz w:val="24"/>
          <w:szCs w:val="24"/>
        </w:rPr>
        <w:t xml:space="preserve"> esta.</w:t>
      </w:r>
      <w:r w:rsidRPr="00C63027">
        <w:rPr>
          <w:rFonts w:ascii="Book Antiqua" w:hAnsi="Book Antiqua"/>
          <w:b/>
          <w:sz w:val="24"/>
          <w:szCs w:val="24"/>
        </w:rPr>
        <w:t xml:space="preserve"> NOTIFÍQUESE</w:t>
      </w:r>
      <w:r w:rsidRPr="00C63027">
        <w:rPr>
          <w:rFonts w:ascii="Book Antiqua" w:hAnsi="Book Antiqua"/>
          <w:sz w:val="24"/>
          <w:szCs w:val="24"/>
        </w:rPr>
        <w:t>.</w:t>
      </w:r>
    </w:p>
    <w:p w:rsidR="00677386" w:rsidRPr="00C63027" w:rsidRDefault="00677386" w:rsidP="00D97593">
      <w:pPr>
        <w:spacing w:after="0" w:line="240" w:lineRule="auto"/>
        <w:jc w:val="both"/>
        <w:rPr>
          <w:rFonts w:ascii="Book Antiqua" w:hAnsi="Book Antiqua"/>
          <w:b/>
          <w:sz w:val="24"/>
          <w:szCs w:val="24"/>
          <w:lang w:eastAsia="es-ES"/>
        </w:rPr>
      </w:pPr>
    </w:p>
    <w:p w:rsidR="00677386" w:rsidRPr="00C63027"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Pr="00C63027" w:rsidRDefault="00677386" w:rsidP="00D97593">
      <w:pPr>
        <w:spacing w:after="0" w:line="240" w:lineRule="auto"/>
        <w:jc w:val="both"/>
        <w:rPr>
          <w:rFonts w:ascii="Book Antiqua" w:hAnsi="Book Antiqua"/>
          <w:b/>
          <w:sz w:val="24"/>
          <w:szCs w:val="24"/>
          <w:lang w:eastAsia="es-ES"/>
        </w:rPr>
      </w:pPr>
    </w:p>
    <w:p w:rsidR="00677386" w:rsidRPr="00C63027" w:rsidRDefault="00677386" w:rsidP="00D97593">
      <w:pPr>
        <w:spacing w:after="0" w:line="240" w:lineRule="auto"/>
        <w:jc w:val="both"/>
        <w:rPr>
          <w:rFonts w:ascii="Book Antiqua" w:hAnsi="Book Antiqua"/>
          <w:b/>
          <w:sz w:val="24"/>
          <w:szCs w:val="24"/>
          <w:lang w:eastAsia="es-ES"/>
        </w:rPr>
      </w:pPr>
    </w:p>
    <w:p w:rsidR="00677386" w:rsidRPr="00C63027" w:rsidRDefault="00677386" w:rsidP="00D97593">
      <w:pPr>
        <w:spacing w:after="0" w:line="240" w:lineRule="auto"/>
        <w:jc w:val="center"/>
        <w:rPr>
          <w:rFonts w:ascii="Book Antiqua" w:hAnsi="Book Antiqua" w:cs="Helvetica"/>
          <w:b/>
          <w:sz w:val="24"/>
          <w:szCs w:val="24"/>
          <w:shd w:val="clear" w:color="auto" w:fill="FFFFFF"/>
        </w:rPr>
      </w:pPr>
      <w:r w:rsidRPr="00C63027">
        <w:rPr>
          <w:rFonts w:ascii="Book Antiqua" w:hAnsi="Book Antiqua" w:cs="Helvetica"/>
          <w:b/>
          <w:sz w:val="24"/>
          <w:szCs w:val="24"/>
          <w:shd w:val="clear" w:color="auto" w:fill="FFFFFF"/>
        </w:rPr>
        <w:t>LICDA. JENNI VANESSA QUINTANILLA GARCÍA</w:t>
      </w:r>
    </w:p>
    <w:p w:rsidR="00677386" w:rsidRPr="00C63027" w:rsidRDefault="00677386" w:rsidP="00D97593">
      <w:pPr>
        <w:spacing w:after="0" w:line="240" w:lineRule="auto"/>
        <w:jc w:val="center"/>
        <w:rPr>
          <w:rFonts w:ascii="Book Antiqua" w:hAnsi="Book Antiqua" w:cs="Helvetica"/>
          <w:b/>
          <w:sz w:val="24"/>
          <w:szCs w:val="24"/>
          <w:shd w:val="clear" w:color="auto" w:fill="FFFFFF"/>
        </w:rPr>
      </w:pPr>
      <w:r w:rsidRPr="00C63027">
        <w:rPr>
          <w:rFonts w:ascii="Book Antiqua" w:hAnsi="Book Antiqua" w:cs="Helvetica"/>
          <w:b/>
          <w:sz w:val="24"/>
          <w:szCs w:val="24"/>
          <w:shd w:val="clear" w:color="auto" w:fill="FFFFFF"/>
        </w:rPr>
        <w:t>OFICIAL DE INFORMACIÓN AD-HONOREM</w:t>
      </w: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677386" w:rsidRPr="002C176F" w:rsidRDefault="00677386" w:rsidP="00D97593">
      <w:pPr>
        <w:spacing w:after="0" w:line="240" w:lineRule="auto"/>
        <w:jc w:val="center"/>
        <w:rPr>
          <w:rFonts w:ascii="Book Antiqua" w:hAnsi="Book Antiqua"/>
          <w:b/>
          <w:sz w:val="24"/>
          <w:szCs w:val="24"/>
        </w:rPr>
      </w:pPr>
      <w:r w:rsidRPr="008352EC">
        <w:rPr>
          <w:noProof/>
          <w:lang w:eastAsia="es-SV"/>
        </w:rPr>
        <w:lastRenderedPageBreak/>
        <w:drawing>
          <wp:anchor distT="0" distB="0" distL="114300" distR="114300" simplePos="0" relativeHeight="251667456" behindDoc="1" locked="0" layoutInCell="1" allowOverlap="1" wp14:anchorId="02C520EB" wp14:editId="5F8C8ED1">
            <wp:simplePos x="0" y="0"/>
            <wp:positionH relativeFrom="column">
              <wp:posOffset>1651000</wp:posOffset>
            </wp:positionH>
            <wp:positionV relativeFrom="paragraph">
              <wp:posOffset>-48548</wp:posOffset>
            </wp:positionV>
            <wp:extent cx="2615630" cy="1130061"/>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677386" w:rsidRPr="002C176F" w:rsidRDefault="00677386" w:rsidP="00D97593">
      <w:pPr>
        <w:spacing w:after="0" w:line="240" w:lineRule="auto"/>
        <w:jc w:val="center"/>
        <w:rPr>
          <w:rFonts w:ascii="Book Antiqua" w:hAnsi="Book Antiqua"/>
          <w:b/>
          <w:sz w:val="24"/>
          <w:szCs w:val="24"/>
        </w:rPr>
      </w:pPr>
    </w:p>
    <w:p w:rsidR="00677386" w:rsidRPr="002C176F" w:rsidRDefault="00677386" w:rsidP="00D97593">
      <w:pPr>
        <w:spacing w:after="0" w:line="240" w:lineRule="auto"/>
        <w:jc w:val="center"/>
        <w:rPr>
          <w:rFonts w:ascii="Book Antiqua" w:hAnsi="Book Antiqua"/>
          <w:b/>
          <w:sz w:val="24"/>
          <w:szCs w:val="24"/>
        </w:rPr>
      </w:pPr>
    </w:p>
    <w:p w:rsidR="00677386" w:rsidRPr="002C176F" w:rsidRDefault="00677386" w:rsidP="00D97593">
      <w:pPr>
        <w:spacing w:after="0" w:line="240" w:lineRule="auto"/>
        <w:jc w:val="center"/>
        <w:rPr>
          <w:rFonts w:ascii="Book Antiqua" w:hAnsi="Book Antiqua"/>
          <w:b/>
          <w:sz w:val="24"/>
          <w:szCs w:val="24"/>
        </w:rPr>
      </w:pPr>
    </w:p>
    <w:p w:rsidR="00677386" w:rsidRPr="002C176F" w:rsidRDefault="00677386" w:rsidP="00D97593">
      <w:pPr>
        <w:spacing w:after="0" w:line="240" w:lineRule="auto"/>
        <w:jc w:val="center"/>
        <w:rPr>
          <w:rFonts w:ascii="Book Antiqua" w:hAnsi="Book Antiqua"/>
          <w:b/>
          <w:sz w:val="24"/>
          <w:szCs w:val="24"/>
        </w:rPr>
      </w:pPr>
    </w:p>
    <w:p w:rsidR="00677386" w:rsidRPr="002C176F" w:rsidRDefault="00677386" w:rsidP="00D97593">
      <w:pPr>
        <w:spacing w:after="0" w:line="240" w:lineRule="auto"/>
        <w:jc w:val="center"/>
        <w:rPr>
          <w:rFonts w:ascii="Book Antiqua" w:hAnsi="Book Antiqua"/>
          <w:b/>
          <w:sz w:val="24"/>
          <w:szCs w:val="24"/>
        </w:rPr>
      </w:pPr>
    </w:p>
    <w:p w:rsidR="00677386" w:rsidRPr="002C176F" w:rsidRDefault="00677386" w:rsidP="00D97593">
      <w:pPr>
        <w:spacing w:after="0" w:line="240" w:lineRule="auto"/>
        <w:jc w:val="center"/>
        <w:rPr>
          <w:rFonts w:ascii="Book Antiqua" w:hAnsi="Book Antiqua"/>
          <w:b/>
          <w:sz w:val="24"/>
          <w:szCs w:val="24"/>
        </w:rPr>
      </w:pPr>
      <w:r w:rsidRPr="002C176F">
        <w:rPr>
          <w:rFonts w:ascii="Book Antiqua" w:hAnsi="Book Antiqua"/>
          <w:b/>
          <w:sz w:val="24"/>
          <w:szCs w:val="24"/>
        </w:rPr>
        <w:t>MINISTERIO DE GOBERNACIÓN Y DESARROLLO TERRITORIAL</w:t>
      </w:r>
    </w:p>
    <w:p w:rsidR="00677386" w:rsidRPr="002C176F" w:rsidRDefault="00677386" w:rsidP="00D97593">
      <w:pPr>
        <w:spacing w:after="0" w:line="240" w:lineRule="auto"/>
        <w:jc w:val="center"/>
        <w:rPr>
          <w:rFonts w:ascii="Book Antiqua" w:hAnsi="Book Antiqua"/>
          <w:b/>
          <w:sz w:val="24"/>
          <w:szCs w:val="24"/>
        </w:rPr>
      </w:pPr>
      <w:r w:rsidRPr="002C176F">
        <w:rPr>
          <w:rFonts w:ascii="Book Antiqua" w:hAnsi="Book Antiqua"/>
          <w:b/>
          <w:sz w:val="24"/>
          <w:szCs w:val="24"/>
        </w:rPr>
        <w:t>REPÚBLICA DE EL SALVADOR, AMÉRICA CENTRAL</w:t>
      </w:r>
    </w:p>
    <w:p w:rsidR="00677386" w:rsidRPr="002C176F" w:rsidRDefault="00677386" w:rsidP="00D97593">
      <w:pPr>
        <w:spacing w:after="0" w:line="240" w:lineRule="auto"/>
        <w:jc w:val="center"/>
        <w:rPr>
          <w:rFonts w:ascii="Book Antiqua" w:hAnsi="Book Antiqua"/>
          <w:sz w:val="24"/>
          <w:szCs w:val="24"/>
        </w:rPr>
      </w:pPr>
    </w:p>
    <w:p w:rsidR="00677386" w:rsidRPr="002C176F" w:rsidRDefault="00677386" w:rsidP="00D97593">
      <w:pPr>
        <w:pStyle w:val="NormalWeb"/>
        <w:shd w:val="clear" w:color="auto" w:fill="FFFFFF"/>
        <w:spacing w:before="0" w:beforeAutospacing="0" w:after="0" w:afterAutospacing="0"/>
        <w:jc w:val="both"/>
        <w:rPr>
          <w:rFonts w:ascii="Book Antiqua" w:hAnsi="Book Antiqua"/>
          <w:b/>
        </w:rPr>
      </w:pPr>
      <w:r w:rsidRPr="002C176F">
        <w:rPr>
          <w:rFonts w:ascii="Book Antiqua" w:hAnsi="Book Antiqua"/>
          <w:b/>
        </w:rPr>
        <w:t xml:space="preserve">RESOLUCIÓN NÚMERO </w:t>
      </w:r>
      <w:r>
        <w:rPr>
          <w:rFonts w:ascii="Book Antiqua" w:hAnsi="Book Antiqua"/>
          <w:b/>
        </w:rPr>
        <w:t>CIENTO VEINTE</w:t>
      </w:r>
      <w:r w:rsidRPr="002C176F">
        <w:rPr>
          <w:rFonts w:ascii="Book Antiqua" w:hAnsi="Book Antiqua"/>
        </w:rPr>
        <w:t xml:space="preserve">. </w:t>
      </w:r>
      <w:r w:rsidRPr="002C176F">
        <w:rPr>
          <w:rFonts w:ascii="Book Antiqua" w:hAnsi="Book Antiqua"/>
          <w:lang w:val="es-ES" w:eastAsia="es-ES"/>
        </w:rPr>
        <w:t xml:space="preserve">En </w:t>
      </w:r>
      <w:r w:rsidRPr="002C176F">
        <w:rPr>
          <w:rFonts w:ascii="Book Antiqua" w:hAnsi="Book Antiqua"/>
        </w:rPr>
        <w:t xml:space="preserve">la Unidad de Acceso a la Información Pública del Ministerio de Gobernación y Desarrollo Territorial: San Salvador, a las </w:t>
      </w:r>
      <w:r>
        <w:rPr>
          <w:rFonts w:ascii="Book Antiqua" w:hAnsi="Book Antiqua"/>
        </w:rPr>
        <w:t>catorce</w:t>
      </w:r>
      <w:r w:rsidRPr="002C176F">
        <w:rPr>
          <w:rFonts w:ascii="Book Antiqua" w:hAnsi="Book Antiqua"/>
        </w:rPr>
        <w:t xml:space="preserve"> horas y </w:t>
      </w:r>
      <w:r>
        <w:rPr>
          <w:rFonts w:ascii="Book Antiqua" w:hAnsi="Book Antiqua"/>
        </w:rPr>
        <w:t xml:space="preserve">quince </w:t>
      </w:r>
      <w:r w:rsidRPr="002C176F">
        <w:rPr>
          <w:rFonts w:ascii="Book Antiqua" w:hAnsi="Book Antiqua"/>
        </w:rPr>
        <w:t>minutos del día veinti</w:t>
      </w:r>
      <w:r>
        <w:rPr>
          <w:rFonts w:ascii="Book Antiqua" w:hAnsi="Book Antiqua"/>
        </w:rPr>
        <w:t xml:space="preserve">cuatro </w:t>
      </w:r>
      <w:r w:rsidRPr="002C176F">
        <w:rPr>
          <w:rFonts w:ascii="Book Antiqua" w:hAnsi="Book Antiqua"/>
        </w:rPr>
        <w:t xml:space="preserve">de </w:t>
      </w:r>
      <w:r>
        <w:rPr>
          <w:rFonts w:ascii="Book Antiqua" w:hAnsi="Book Antiqua"/>
        </w:rPr>
        <w:t>junio</w:t>
      </w:r>
      <w:r w:rsidRPr="002C176F">
        <w:rPr>
          <w:rFonts w:ascii="Book Antiqua" w:hAnsi="Book Antiqua"/>
        </w:rPr>
        <w:t xml:space="preserve"> de dos mil diecinueve. </w:t>
      </w:r>
      <w:r w:rsidRPr="002C176F">
        <w:rPr>
          <w:rFonts w:ascii="Book Antiqua" w:hAnsi="Book Antiqua"/>
          <w:b/>
        </w:rPr>
        <w:t xml:space="preserve">CONSIDERANDO: </w:t>
      </w:r>
    </w:p>
    <w:p w:rsidR="00677386" w:rsidRPr="002C176F" w:rsidRDefault="00677386" w:rsidP="00D97593">
      <w:pPr>
        <w:pStyle w:val="NormalWeb"/>
        <w:shd w:val="clear" w:color="auto" w:fill="FFFFFF"/>
        <w:spacing w:before="0" w:beforeAutospacing="0" w:after="0" w:afterAutospacing="0"/>
        <w:jc w:val="both"/>
        <w:rPr>
          <w:rFonts w:ascii="Book Antiqua" w:hAnsi="Book Antiqua"/>
          <w:b/>
        </w:rPr>
      </w:pPr>
    </w:p>
    <w:p w:rsidR="00677386" w:rsidRPr="000F4F94" w:rsidRDefault="00677386" w:rsidP="000F4F94">
      <w:pPr>
        <w:pStyle w:val="Prrafodelista"/>
        <w:numPr>
          <w:ilvl w:val="0"/>
          <w:numId w:val="11"/>
        </w:numPr>
        <w:spacing w:after="0" w:line="240" w:lineRule="auto"/>
        <w:jc w:val="both"/>
        <w:rPr>
          <w:rFonts w:ascii="Book Antiqua" w:hAnsi="Book Antiqua"/>
          <w:b/>
          <w:i/>
          <w:sz w:val="24"/>
          <w:szCs w:val="24"/>
        </w:rPr>
      </w:pPr>
      <w:r w:rsidRPr="000F4F94">
        <w:rPr>
          <w:rFonts w:ascii="Book Antiqua" w:hAnsi="Book Antiqua"/>
          <w:sz w:val="24"/>
          <w:szCs w:val="24"/>
          <w:lang w:val="es-ES" w:eastAsia="es-ES"/>
        </w:rPr>
        <w:t xml:space="preserve">Téngase por recibida la solicitud de información ingresada por medio del Sistema de Gestión de Solicitudes (SGS), en fecha veintiuno de junio de dos mil diecinueve, a nombre de </w:t>
      </w:r>
      <w:r w:rsidR="000F4F94" w:rsidRPr="000F4F94">
        <w:rPr>
          <w:rFonts w:ascii="Book Antiqua" w:hAnsi="Book Antiqua"/>
          <w:b/>
          <w:sz w:val="24"/>
          <w:szCs w:val="24"/>
          <w:lang w:val="es-ES" w:eastAsia="es-ES"/>
        </w:rPr>
        <w:t>----------------------------------------------------</w:t>
      </w:r>
      <w:r w:rsidRPr="000F4F94">
        <w:rPr>
          <w:rFonts w:ascii="Book Antiqua" w:hAnsi="Book Antiqua"/>
          <w:sz w:val="24"/>
          <w:szCs w:val="24"/>
          <w:lang w:val="es-ES" w:eastAsia="es-ES"/>
        </w:rPr>
        <w:t xml:space="preserve">, registrada por esta Unidad bajo el correlativo </w:t>
      </w:r>
      <w:r w:rsidRPr="000F4F94">
        <w:rPr>
          <w:rFonts w:ascii="Book Antiqua" w:hAnsi="Book Antiqua"/>
          <w:b/>
          <w:sz w:val="24"/>
          <w:szCs w:val="24"/>
          <w:lang w:val="es-ES" w:eastAsia="es-ES"/>
        </w:rPr>
        <w:t>MIGOBDT-2019-0126</w:t>
      </w:r>
      <w:r w:rsidRPr="000F4F94">
        <w:rPr>
          <w:rFonts w:ascii="Book Antiqua" w:hAnsi="Book Antiqua"/>
          <w:sz w:val="24"/>
          <w:szCs w:val="24"/>
          <w:shd w:val="clear" w:color="auto" w:fill="FFFFFF"/>
        </w:rPr>
        <w:t>, en la que esencial y textualmente requiere: “</w:t>
      </w:r>
      <w:r w:rsidRPr="000F4F94">
        <w:rPr>
          <w:rFonts w:ascii="Book Antiqua" w:hAnsi="Book Antiqua"/>
          <w:i/>
          <w:sz w:val="24"/>
          <w:szCs w:val="24"/>
        </w:rPr>
        <w:t>anteproyecto de la Ley para Regular Contenidos en Radio, TV, Espectáculos Públicos, Cine y Publicidad, presentado a la Asamblea Legislativa en octubre de 2018, adjuntar información de qué comisión de la Asamblea lo debe estudiar y si ya lo vieron.</w:t>
      </w:r>
      <w:r w:rsidRPr="000F4F94">
        <w:rPr>
          <w:rFonts w:ascii="Book Antiqua" w:hAnsi="Book Antiqua" w:cs="Helvetica"/>
          <w:sz w:val="24"/>
          <w:szCs w:val="24"/>
          <w:shd w:val="clear" w:color="auto" w:fill="FFFFFF"/>
        </w:rPr>
        <w:t>”</w:t>
      </w:r>
    </w:p>
    <w:p w:rsidR="00677386" w:rsidRPr="00D217CA" w:rsidRDefault="00677386" w:rsidP="00D97593">
      <w:pPr>
        <w:pStyle w:val="Prrafodelista"/>
        <w:spacing w:after="0" w:line="240" w:lineRule="auto"/>
        <w:ind w:left="1080"/>
        <w:jc w:val="both"/>
        <w:rPr>
          <w:rFonts w:ascii="Book Antiqua" w:hAnsi="Book Antiqua"/>
          <w:b/>
          <w:i/>
          <w:sz w:val="24"/>
          <w:szCs w:val="24"/>
        </w:rPr>
      </w:pPr>
    </w:p>
    <w:p w:rsidR="00677386" w:rsidRPr="000F4F94" w:rsidRDefault="00677386" w:rsidP="000F4F94">
      <w:pPr>
        <w:pStyle w:val="Prrafodelista"/>
        <w:numPr>
          <w:ilvl w:val="0"/>
          <w:numId w:val="11"/>
        </w:numPr>
        <w:spacing w:after="0" w:line="240" w:lineRule="auto"/>
        <w:jc w:val="both"/>
        <w:rPr>
          <w:rFonts w:ascii="Book Antiqua" w:hAnsi="Book Antiqua"/>
          <w:b/>
          <w:i/>
          <w:sz w:val="28"/>
          <w:szCs w:val="24"/>
        </w:rPr>
      </w:pPr>
      <w:r w:rsidRPr="000F4F94">
        <w:rPr>
          <w:rFonts w:ascii="Book Antiqua" w:hAnsi="Book Antiqua" w:cs="Helvetica"/>
          <w:sz w:val="24"/>
          <w:szCs w:val="24"/>
          <w:shd w:val="clear" w:color="auto" w:fill="FFFFFF"/>
        </w:rPr>
        <w:t xml:space="preserve">Que esta Oficial de Información, al realizar el análisis de la solicitud, intuye que lo requerido no es parte de las competencias dirimidas por el Ministerio de Gobernación y Desarrollo Territorial, sino la Asamblea Legislativa, de acuerdo con el Art. 134 de la Constitución de la República. </w:t>
      </w:r>
    </w:p>
    <w:p w:rsidR="00677386" w:rsidRPr="008B4002" w:rsidRDefault="00677386" w:rsidP="00D97593">
      <w:pPr>
        <w:pStyle w:val="Prrafodelista"/>
        <w:spacing w:after="0" w:line="240" w:lineRule="auto"/>
        <w:ind w:left="1080"/>
        <w:jc w:val="both"/>
        <w:rPr>
          <w:rFonts w:ascii="Book Antiqua" w:hAnsi="Book Antiqua"/>
          <w:b/>
          <w:i/>
          <w:sz w:val="28"/>
          <w:szCs w:val="24"/>
        </w:rPr>
      </w:pPr>
    </w:p>
    <w:p w:rsidR="00677386" w:rsidRPr="008B4002" w:rsidRDefault="00677386" w:rsidP="000F4F94">
      <w:pPr>
        <w:pStyle w:val="Prrafodelista"/>
        <w:numPr>
          <w:ilvl w:val="0"/>
          <w:numId w:val="11"/>
        </w:numPr>
        <w:spacing w:after="0" w:line="240" w:lineRule="auto"/>
        <w:jc w:val="both"/>
        <w:rPr>
          <w:rStyle w:val="Hipervnculo"/>
          <w:rFonts w:ascii="Book Antiqua" w:hAnsi="Book Antiqua"/>
          <w:b/>
          <w:i/>
          <w:color w:val="auto"/>
          <w:sz w:val="28"/>
          <w:szCs w:val="24"/>
          <w:u w:val="none"/>
        </w:rPr>
      </w:pPr>
      <w:r>
        <w:rPr>
          <w:rFonts w:ascii="Book Antiqua" w:hAnsi="Book Antiqua" w:cs="Helvetica"/>
          <w:sz w:val="24"/>
          <w:szCs w:val="24"/>
          <w:shd w:val="clear" w:color="auto" w:fill="FFFFFF"/>
        </w:rPr>
        <w:t xml:space="preserve">Que no obstante lo mencionado en el Romano precedente, la iniciativa de ley se encuentra disponible en el </w:t>
      </w:r>
      <w:r w:rsidRPr="008B4002">
        <w:rPr>
          <w:rFonts w:ascii="Book Antiqua" w:hAnsi="Book Antiqua" w:cs="Helvetica"/>
          <w:b/>
          <w:sz w:val="24"/>
          <w:szCs w:val="24"/>
          <w:u w:val="single"/>
          <w:shd w:val="clear" w:color="auto" w:fill="FFFFFF"/>
        </w:rPr>
        <w:t>Portal de Transparencia de la Asamblea Legislativa</w:t>
      </w:r>
      <w:r>
        <w:rPr>
          <w:rFonts w:ascii="Book Antiqua" w:hAnsi="Book Antiqua" w:cs="Helvetica"/>
          <w:sz w:val="24"/>
          <w:szCs w:val="24"/>
          <w:shd w:val="clear" w:color="auto" w:fill="FFFFFF"/>
        </w:rPr>
        <w:t xml:space="preserve">, el cual puede consultar por medio del siguiente enlace: </w:t>
      </w:r>
      <w:hyperlink r:id="rId11" w:history="1">
        <w:r w:rsidRPr="00300780">
          <w:rPr>
            <w:rStyle w:val="Hipervnculo"/>
            <w:rFonts w:ascii="Book Antiqua" w:hAnsi="Book Antiqua"/>
            <w:sz w:val="24"/>
          </w:rPr>
          <w:t>https://www.asamblea.gob.sv/sites/default/files/documents/correspondencia/63F8C903-4CF1-49E6-BB24-E4AD46A8E840.pdf</w:t>
        </w:r>
      </w:hyperlink>
      <w:r>
        <w:rPr>
          <w:rStyle w:val="Hipervnculo"/>
          <w:rFonts w:ascii="Book Antiqua" w:hAnsi="Book Antiqua"/>
          <w:sz w:val="24"/>
        </w:rPr>
        <w:t xml:space="preserve"> </w:t>
      </w:r>
    </w:p>
    <w:p w:rsidR="00677386" w:rsidRPr="008B4002" w:rsidRDefault="00677386" w:rsidP="00D97593">
      <w:pPr>
        <w:pStyle w:val="Prrafodelista"/>
        <w:spacing w:after="0" w:line="240" w:lineRule="auto"/>
        <w:rPr>
          <w:rFonts w:ascii="Book Antiqua" w:hAnsi="Book Antiqua"/>
          <w:b/>
          <w:i/>
          <w:sz w:val="28"/>
          <w:szCs w:val="24"/>
        </w:rPr>
      </w:pPr>
    </w:p>
    <w:p w:rsidR="00677386" w:rsidRPr="002C176F" w:rsidRDefault="00677386" w:rsidP="000F4F94">
      <w:pPr>
        <w:pStyle w:val="NormalWeb"/>
        <w:numPr>
          <w:ilvl w:val="0"/>
          <w:numId w:val="11"/>
        </w:numPr>
        <w:shd w:val="clear" w:color="auto" w:fill="FFFFFF"/>
        <w:spacing w:before="0" w:beforeAutospacing="0" w:after="0" w:afterAutospacing="0"/>
        <w:jc w:val="both"/>
        <w:rPr>
          <w:rFonts w:ascii="Book Antiqua" w:hAnsi="Book Antiqua"/>
          <w:b/>
          <w:lang w:eastAsia="es-ES"/>
        </w:rPr>
      </w:pPr>
      <w:r w:rsidRPr="002C176F">
        <w:rPr>
          <w:rFonts w:ascii="Book Antiqua" w:hAnsi="Book Antiqua"/>
          <w:lang w:val="es-ES" w:eastAsia="es-ES"/>
        </w:rPr>
        <w:t>Que de acuerdo a la parte final del Inciso Segundo del Art. 62 de la Ley de Acceso a la Información Pública –LAIP- “</w:t>
      </w:r>
      <w:r w:rsidRPr="002C176F">
        <w:rPr>
          <w:rFonts w:ascii="Book Antiqua" w:hAnsi="Book Antiqua"/>
          <w:i/>
          <w:lang w:val="es-ES" w:eastAsia="es-ES"/>
        </w:rPr>
        <w:t xml:space="preserve">En caso que la información solicitada por la persona ya esté disponible al público en medios impresos, tales como libros, compendios, archivos públicos, formatos electrónicos disponibles en </w:t>
      </w:r>
      <w:r w:rsidRPr="002C176F">
        <w:rPr>
          <w:rFonts w:ascii="Book Antiqua" w:hAnsi="Book Antiqua"/>
          <w:i/>
          <w:lang w:val="es-ES" w:eastAsia="es-ES"/>
        </w:rPr>
        <w:lastRenderedPageBreak/>
        <w:t>Internet o en cualquier otro medio, se le hará saber por escrito la fuente, el lugar y la forma en que puede consultar, reproducir o adquirir dicha información.</w:t>
      </w:r>
      <w:r w:rsidRPr="002C176F">
        <w:rPr>
          <w:rFonts w:ascii="Book Antiqua" w:hAnsi="Book Antiqua"/>
          <w:lang w:val="es-ES" w:eastAsia="es-ES"/>
        </w:rPr>
        <w:t>”</w:t>
      </w:r>
    </w:p>
    <w:p w:rsidR="00677386" w:rsidRPr="002C176F" w:rsidRDefault="00677386" w:rsidP="00D97593">
      <w:pPr>
        <w:pStyle w:val="NormalWeb"/>
        <w:shd w:val="clear" w:color="auto" w:fill="FFFFFF"/>
        <w:spacing w:before="0" w:beforeAutospacing="0" w:after="0" w:afterAutospacing="0"/>
        <w:jc w:val="both"/>
        <w:rPr>
          <w:rFonts w:ascii="Book Antiqua" w:hAnsi="Book Antiqua"/>
          <w:b/>
          <w:lang w:eastAsia="es-ES"/>
        </w:rPr>
      </w:pPr>
    </w:p>
    <w:p w:rsidR="00677386" w:rsidRPr="00D35003" w:rsidRDefault="00677386" w:rsidP="000F4F94">
      <w:pPr>
        <w:pStyle w:val="NormalWeb"/>
        <w:numPr>
          <w:ilvl w:val="0"/>
          <w:numId w:val="11"/>
        </w:numPr>
        <w:shd w:val="clear" w:color="auto" w:fill="FFFFFF"/>
        <w:spacing w:before="0" w:beforeAutospacing="0" w:after="0" w:afterAutospacing="0"/>
        <w:jc w:val="both"/>
        <w:rPr>
          <w:rFonts w:ascii="Book Antiqua" w:hAnsi="Book Antiqua"/>
          <w:b/>
          <w:lang w:eastAsia="es-ES"/>
        </w:rPr>
      </w:pPr>
      <w:r w:rsidRPr="002C176F">
        <w:rPr>
          <w:rFonts w:ascii="Book Antiqua" w:hAnsi="Book Antiqua"/>
          <w:lang w:eastAsia="es-ES"/>
        </w:rPr>
        <w:t>Que con base al Art. 74 Letra b. de la LAIP, cuando la información se encuentre disponible públicamente se deberá indicar al solicitante el lugar donde se encuentr</w:t>
      </w:r>
      <w:r>
        <w:rPr>
          <w:rFonts w:ascii="Book Antiqua" w:hAnsi="Book Antiqua"/>
          <w:lang w:eastAsia="es-ES"/>
        </w:rPr>
        <w:t>a</w:t>
      </w:r>
      <w:r w:rsidRPr="002C176F">
        <w:rPr>
          <w:rFonts w:ascii="Book Antiqua" w:hAnsi="Book Antiqua"/>
          <w:lang w:eastAsia="es-ES"/>
        </w:rPr>
        <w:t xml:space="preserve"> la información, exceptuándose así la obligación de dar trámite a </w:t>
      </w:r>
      <w:r>
        <w:rPr>
          <w:rFonts w:ascii="Book Antiqua" w:hAnsi="Book Antiqua"/>
          <w:lang w:eastAsia="es-ES"/>
        </w:rPr>
        <w:t>la</w:t>
      </w:r>
      <w:r w:rsidRPr="002C176F">
        <w:rPr>
          <w:rFonts w:ascii="Book Antiqua" w:hAnsi="Book Antiqua"/>
          <w:lang w:eastAsia="es-ES"/>
        </w:rPr>
        <w:t xml:space="preserve"> solicitud de información.</w:t>
      </w:r>
    </w:p>
    <w:p w:rsidR="00677386" w:rsidRDefault="00677386" w:rsidP="00D97593">
      <w:pPr>
        <w:pStyle w:val="Prrafodelista"/>
        <w:spacing w:after="0" w:line="240" w:lineRule="auto"/>
        <w:rPr>
          <w:rFonts w:ascii="Book Antiqua" w:hAnsi="Book Antiqua"/>
          <w:b/>
          <w:lang w:eastAsia="es-ES"/>
        </w:rPr>
      </w:pPr>
    </w:p>
    <w:p w:rsidR="00677386" w:rsidRPr="00D35003" w:rsidRDefault="00677386" w:rsidP="000F4F94">
      <w:pPr>
        <w:pStyle w:val="NormalWeb"/>
        <w:numPr>
          <w:ilvl w:val="0"/>
          <w:numId w:val="11"/>
        </w:numPr>
        <w:shd w:val="clear" w:color="auto" w:fill="FFFFFF"/>
        <w:spacing w:before="0" w:beforeAutospacing="0" w:after="0" w:afterAutospacing="0"/>
        <w:jc w:val="both"/>
        <w:rPr>
          <w:rFonts w:ascii="Book Antiqua" w:hAnsi="Book Antiqua"/>
          <w:b/>
          <w:lang w:eastAsia="es-ES"/>
        </w:rPr>
      </w:pPr>
      <w:r>
        <w:rPr>
          <w:rFonts w:ascii="Book Antiqua" w:hAnsi="Book Antiqua"/>
          <w:lang w:val="es-ES" w:eastAsia="es-ES"/>
        </w:rPr>
        <w:t>Que respecto de “</w:t>
      </w:r>
      <w:r>
        <w:rPr>
          <w:rFonts w:ascii="Book Antiqua" w:hAnsi="Book Antiqua"/>
          <w:i/>
        </w:rPr>
        <w:t xml:space="preserve">adjuntar información de qué comisión de la Asamblea lo debe estudiar y si ya lo vieron”, </w:t>
      </w:r>
      <w:r>
        <w:rPr>
          <w:rFonts w:ascii="Book Antiqua" w:hAnsi="Book Antiqua"/>
        </w:rPr>
        <w:t>por ser la Asamblea Legislativa, por medio de las comisiones respectivas, quien estudia y dictamina las iniciativas legislativas, en atención a los Arts. 37 del Reglamento Interno de la Asamblea Legislativa, se orienta al usuario a presentar la solicitud de información ante la Unidad de Acceso a la Información Pública de la Asamblea Legislativa</w:t>
      </w:r>
    </w:p>
    <w:p w:rsidR="00677386" w:rsidRDefault="00677386" w:rsidP="00D97593">
      <w:pPr>
        <w:pStyle w:val="Prrafodelista"/>
        <w:spacing w:after="0" w:line="240" w:lineRule="auto"/>
        <w:rPr>
          <w:rFonts w:ascii="Book Antiqua" w:hAnsi="Book Antiqua"/>
          <w:b/>
          <w:lang w:eastAsia="es-ES"/>
        </w:rPr>
      </w:pPr>
    </w:p>
    <w:p w:rsidR="00677386" w:rsidRPr="002C176F" w:rsidRDefault="00677386" w:rsidP="000F4F94">
      <w:pPr>
        <w:pStyle w:val="NormalWeb"/>
        <w:numPr>
          <w:ilvl w:val="0"/>
          <w:numId w:val="11"/>
        </w:numPr>
        <w:shd w:val="clear" w:color="auto" w:fill="FFFFFF"/>
        <w:spacing w:before="0" w:beforeAutospacing="0" w:after="0" w:afterAutospacing="0"/>
        <w:jc w:val="both"/>
        <w:rPr>
          <w:rFonts w:ascii="Book Antiqua" w:hAnsi="Book Antiqua"/>
          <w:b/>
          <w:lang w:eastAsia="es-ES"/>
        </w:rPr>
      </w:pPr>
      <w:r w:rsidRPr="009B7F8F">
        <w:rPr>
          <w:rFonts w:ascii="Book Antiqua" w:hAnsi="Book Antiqua" w:cs="Helvetica"/>
          <w:shd w:val="clear" w:color="auto" w:fill="FFFFFF"/>
        </w:rPr>
        <w:t>Que el Inciso 2° del Art. 68 de la LAIP expresa que “</w:t>
      </w:r>
      <w:r w:rsidRPr="009B7F8F">
        <w:rPr>
          <w:rFonts w:ascii="Book Antiqua" w:hAnsi="Book Antiqua" w:cs="Helvetica"/>
          <w:i/>
          <w:shd w:val="clear" w:color="auto" w:fill="FFFFFF"/>
        </w:rPr>
        <w:t>Cuando una solicitud de información sea dirigida a un ente obligado distinto del competente, éste deberá informar al interesado la entidad a la que debe dirigirse”; a</w:t>
      </w:r>
      <w:r w:rsidRPr="009B7F8F">
        <w:rPr>
          <w:rFonts w:ascii="Book Antiqua" w:hAnsi="Book Antiqua" w:cs="Helvetica"/>
          <w:shd w:val="clear" w:color="auto" w:fill="FFFFFF"/>
        </w:rPr>
        <w:t>simismo el Art. 49 del Reglamento de la LAIP establece que “</w:t>
      </w:r>
      <w:r w:rsidRPr="009B7F8F">
        <w:rPr>
          <w:rFonts w:ascii="Book Antiqua" w:hAnsi="Book Antiqua" w:cs="Helvetica"/>
          <w:i/>
          <w:shd w:val="clear" w:color="auto" w:fill="FFFFFF"/>
        </w:rPr>
        <w:t>las Unidades de Acceso a la Información Pública que reciban una solicitud de acceso a la información que no corresponda a su respectiva institución, deberán auxiliar y orientar a los particulares, a través del medio que esos señalaron en su solicitud y dentro de los cinco días hábiles siguientes a la misma, sobre la Unidad de Acceso a la Información Pública que pudiese poseerla. El solicitante deberá presentar una nueva petición ante el Ente Obligado correspondiente</w:t>
      </w:r>
      <w:r w:rsidRPr="009B7F8F">
        <w:rPr>
          <w:rFonts w:ascii="Book Antiqua" w:hAnsi="Book Antiqua" w:cs="Helvetica"/>
          <w:shd w:val="clear" w:color="auto" w:fill="FFFFFF"/>
        </w:rPr>
        <w:t>”</w:t>
      </w:r>
      <w:r w:rsidRPr="009B7F8F">
        <w:rPr>
          <w:rFonts w:ascii="Book Antiqua" w:hAnsi="Book Antiqua"/>
          <w:lang w:eastAsia="es-ES"/>
        </w:rPr>
        <w:t>. Reiterando el Art. 10 Inciso 2° de la Ley de Procedimientos Administrativos “</w:t>
      </w:r>
      <w:r w:rsidRPr="009B7F8F">
        <w:rPr>
          <w:rFonts w:ascii="Book Antiqua" w:hAnsi="Book Antiqua"/>
          <w:i/>
          <w:lang w:eastAsia="es-ES"/>
        </w:rPr>
        <w:t>Cuando una petición se dirija a un funcionario o autoridad y esta considere que la competencia para resolver corresponde a otro funcionario o autoridad de distinto órgano o institución, indicará esto último al intere</w:t>
      </w:r>
      <w:r>
        <w:rPr>
          <w:rFonts w:ascii="Book Antiqua" w:hAnsi="Book Antiqua"/>
          <w:i/>
          <w:lang w:eastAsia="es-ES"/>
        </w:rPr>
        <w:t xml:space="preserve">sado y le devolverá la petición </w:t>
      </w:r>
      <w:r w:rsidRPr="009B7F8F">
        <w:rPr>
          <w:rFonts w:ascii="Book Antiqua" w:hAnsi="Book Antiqua"/>
          <w:i/>
          <w:lang w:eastAsia="es-ES"/>
        </w:rPr>
        <w:t>(…)</w:t>
      </w:r>
      <w:r>
        <w:rPr>
          <w:rFonts w:ascii="Book Antiqua" w:hAnsi="Book Antiqua"/>
          <w:i/>
          <w:lang w:eastAsia="es-ES"/>
        </w:rPr>
        <w:t>”</w:t>
      </w:r>
    </w:p>
    <w:p w:rsidR="00677386" w:rsidRPr="002C176F" w:rsidRDefault="00677386" w:rsidP="00D97593">
      <w:pPr>
        <w:pStyle w:val="NormalWeb"/>
        <w:shd w:val="clear" w:color="auto" w:fill="FFFFFF"/>
        <w:spacing w:before="0" w:beforeAutospacing="0" w:after="0" w:afterAutospacing="0"/>
        <w:jc w:val="both"/>
        <w:rPr>
          <w:rFonts w:ascii="Book Antiqua" w:hAnsi="Book Antiqua"/>
          <w:b/>
          <w:lang w:eastAsia="es-ES"/>
        </w:rPr>
      </w:pPr>
    </w:p>
    <w:p w:rsidR="00677386" w:rsidRPr="002C176F" w:rsidRDefault="00677386" w:rsidP="00D97593">
      <w:pPr>
        <w:pStyle w:val="NormalWeb"/>
        <w:shd w:val="clear" w:color="auto" w:fill="FFFFFF"/>
        <w:spacing w:before="0" w:beforeAutospacing="0" w:after="0" w:afterAutospacing="0"/>
        <w:jc w:val="both"/>
        <w:rPr>
          <w:rFonts w:ascii="Book Antiqua" w:hAnsi="Book Antiqua"/>
          <w:b/>
          <w:lang w:val="es-ES" w:eastAsia="es-ES"/>
        </w:rPr>
      </w:pPr>
      <w:r w:rsidRPr="002C176F">
        <w:rPr>
          <w:rFonts w:ascii="Book Antiqua" w:hAnsi="Book Antiqua"/>
          <w:b/>
          <w:lang w:eastAsia="es-ES"/>
        </w:rPr>
        <w:t>POR TANTO</w:t>
      </w:r>
      <w:r w:rsidRPr="002C176F">
        <w:rPr>
          <w:rFonts w:ascii="Book Antiqua" w:hAnsi="Book Antiqua"/>
          <w:lang w:eastAsia="es-ES"/>
        </w:rPr>
        <w:t xml:space="preserve">, </w:t>
      </w:r>
      <w:r w:rsidRPr="002C176F">
        <w:rPr>
          <w:rFonts w:ascii="Book Antiqua" w:hAnsi="Book Antiqua"/>
          <w:lang w:val="es-ES" w:eastAsia="es-ES"/>
        </w:rPr>
        <w:t xml:space="preserve">conforme a los Arts. 86 Inciso 3° de la Constitución y 2, 7, 9, 50, 62 Inciso Segundo, 72 y 74 Letra b de la Ley de Acceso a la Información Pública, esta Unidad de Acceso a la Información Pública, </w:t>
      </w:r>
      <w:r w:rsidRPr="002C176F">
        <w:rPr>
          <w:rFonts w:ascii="Book Antiqua" w:hAnsi="Book Antiqua"/>
          <w:b/>
          <w:lang w:val="es-ES" w:eastAsia="es-ES"/>
        </w:rPr>
        <w:t xml:space="preserve">RESUELVE: </w:t>
      </w:r>
    </w:p>
    <w:p w:rsidR="00677386" w:rsidRPr="002C176F" w:rsidRDefault="00677386" w:rsidP="00D97593">
      <w:pPr>
        <w:pStyle w:val="NormalWeb"/>
        <w:shd w:val="clear" w:color="auto" w:fill="FFFFFF"/>
        <w:spacing w:before="0" w:beforeAutospacing="0" w:after="0" w:afterAutospacing="0"/>
        <w:jc w:val="both"/>
        <w:rPr>
          <w:rFonts w:ascii="Book Antiqua" w:hAnsi="Book Antiqua"/>
          <w:b/>
          <w:lang w:val="es-ES" w:eastAsia="es-ES"/>
        </w:rPr>
      </w:pPr>
    </w:p>
    <w:p w:rsidR="00677386" w:rsidRPr="002C176F" w:rsidRDefault="00677386" w:rsidP="000F4F94">
      <w:pPr>
        <w:pStyle w:val="NormalWeb"/>
        <w:numPr>
          <w:ilvl w:val="0"/>
          <w:numId w:val="12"/>
        </w:numPr>
        <w:shd w:val="clear" w:color="auto" w:fill="FFFFFF"/>
        <w:spacing w:before="0" w:beforeAutospacing="0" w:after="0" w:afterAutospacing="0"/>
        <w:jc w:val="both"/>
        <w:rPr>
          <w:rFonts w:ascii="Book Antiqua" w:hAnsi="Book Antiqua" w:cs="Arial"/>
          <w:color w:val="000000"/>
        </w:rPr>
      </w:pPr>
      <w:r w:rsidRPr="002C176F">
        <w:rPr>
          <w:rFonts w:ascii="Book Antiqua" w:hAnsi="Book Antiqua"/>
          <w:b/>
          <w:lang w:val="es-ES" w:eastAsia="es-ES"/>
        </w:rPr>
        <w:t xml:space="preserve">Oriéntese </w:t>
      </w:r>
      <w:r w:rsidRPr="002C176F">
        <w:rPr>
          <w:rFonts w:ascii="Book Antiqua" w:hAnsi="Book Antiqua"/>
          <w:lang w:val="es-ES" w:eastAsia="es-ES"/>
        </w:rPr>
        <w:t>al solicitante a ingresar al enlace mencionado en la presente R</w:t>
      </w:r>
      <w:r>
        <w:rPr>
          <w:rFonts w:ascii="Book Antiqua" w:hAnsi="Book Antiqua"/>
          <w:lang w:val="es-ES" w:eastAsia="es-ES"/>
        </w:rPr>
        <w:t xml:space="preserve">esolución para obtener el anteproyecto de ley relacionado en el preámbulo; y respecto de saber qué Comisión lo está gestionando y el estado en el que se encuentra, realizar la </w:t>
      </w:r>
      <w:r>
        <w:rPr>
          <w:rFonts w:ascii="Book Antiqua" w:hAnsi="Book Antiqua"/>
        </w:rPr>
        <w:t>solicitud ante la Unidad de Acceso a la Información Pública de la Asamblea Legislativa.</w:t>
      </w:r>
    </w:p>
    <w:p w:rsidR="00677386" w:rsidRPr="002C176F" w:rsidRDefault="00677386" w:rsidP="00D97593">
      <w:pPr>
        <w:pStyle w:val="NormalWeb"/>
        <w:shd w:val="clear" w:color="auto" w:fill="FFFFFF"/>
        <w:spacing w:before="0" w:beforeAutospacing="0" w:after="0" w:afterAutospacing="0"/>
        <w:ind w:left="720"/>
        <w:jc w:val="both"/>
        <w:rPr>
          <w:rFonts w:ascii="Book Antiqua" w:hAnsi="Book Antiqua" w:cs="Arial"/>
          <w:color w:val="000000"/>
        </w:rPr>
      </w:pPr>
    </w:p>
    <w:p w:rsidR="00677386" w:rsidRPr="002C176F" w:rsidRDefault="00677386" w:rsidP="000F4F94">
      <w:pPr>
        <w:pStyle w:val="NormalWeb"/>
        <w:numPr>
          <w:ilvl w:val="0"/>
          <w:numId w:val="12"/>
        </w:numPr>
        <w:shd w:val="clear" w:color="auto" w:fill="FFFFFF"/>
        <w:spacing w:before="0" w:beforeAutospacing="0" w:after="0" w:afterAutospacing="0"/>
        <w:jc w:val="both"/>
        <w:rPr>
          <w:rFonts w:ascii="Book Antiqua" w:hAnsi="Book Antiqua" w:cs="Arial"/>
          <w:color w:val="000000"/>
        </w:rPr>
      </w:pPr>
      <w:r w:rsidRPr="002C176F">
        <w:rPr>
          <w:rFonts w:ascii="Book Antiqua" w:hAnsi="Book Antiqua"/>
          <w:b/>
          <w:lang w:val="es-ES" w:eastAsia="es-ES"/>
        </w:rPr>
        <w:lastRenderedPageBreak/>
        <w:t xml:space="preserve">Habilítese </w:t>
      </w:r>
      <w:r w:rsidRPr="002C176F">
        <w:rPr>
          <w:rFonts w:ascii="Book Antiqua" w:hAnsi="Book Antiqua"/>
          <w:lang w:val="es-ES" w:eastAsia="es-ES"/>
        </w:rPr>
        <w:t xml:space="preserve">al solicitante su derecho a recurrir conforme al Art. 82 de la Ley de Acceso a la Información Pública. </w:t>
      </w:r>
    </w:p>
    <w:p w:rsidR="00677386" w:rsidRPr="002C176F" w:rsidRDefault="00677386" w:rsidP="00D97593">
      <w:pPr>
        <w:pStyle w:val="NormalWeb"/>
        <w:shd w:val="clear" w:color="auto" w:fill="FFFFFF"/>
        <w:spacing w:before="0" w:beforeAutospacing="0" w:after="0" w:afterAutospacing="0"/>
        <w:jc w:val="both"/>
        <w:rPr>
          <w:rFonts w:ascii="Book Antiqua" w:hAnsi="Book Antiqua" w:cs="Arial"/>
          <w:color w:val="000000"/>
        </w:rPr>
      </w:pPr>
    </w:p>
    <w:p w:rsidR="00677386" w:rsidRPr="002C176F" w:rsidRDefault="00677386" w:rsidP="000F4F94">
      <w:pPr>
        <w:pStyle w:val="NormalWeb"/>
        <w:numPr>
          <w:ilvl w:val="0"/>
          <w:numId w:val="12"/>
        </w:numPr>
        <w:shd w:val="clear" w:color="auto" w:fill="FFFFFF"/>
        <w:spacing w:before="0" w:beforeAutospacing="0" w:after="0" w:afterAutospacing="0"/>
        <w:jc w:val="both"/>
        <w:rPr>
          <w:rFonts w:ascii="Book Antiqua" w:hAnsi="Book Antiqua" w:cs="Arial"/>
          <w:color w:val="000000"/>
        </w:rPr>
      </w:pPr>
      <w:r w:rsidRPr="002C176F">
        <w:rPr>
          <w:rFonts w:ascii="Book Antiqua" w:hAnsi="Book Antiqua"/>
          <w:b/>
          <w:lang w:val="es-ES" w:eastAsia="es-ES"/>
        </w:rPr>
        <w:t>Remítase</w:t>
      </w:r>
      <w:r w:rsidRPr="002C176F">
        <w:rPr>
          <w:rFonts w:ascii="Book Antiqua" w:hAnsi="Book Antiqua"/>
          <w:lang w:val="es-ES" w:eastAsia="es-ES"/>
        </w:rPr>
        <w:t xml:space="preserve"> la presente por el medio señalado para tal efecto. </w:t>
      </w:r>
      <w:r w:rsidRPr="002C176F">
        <w:rPr>
          <w:rFonts w:ascii="Book Antiqua" w:hAnsi="Book Antiqua"/>
          <w:b/>
          <w:lang w:val="es-ES" w:eastAsia="es-ES"/>
        </w:rPr>
        <w:t>NOTIFÍQUESE.</w:t>
      </w:r>
    </w:p>
    <w:p w:rsidR="00677386" w:rsidRPr="002C176F" w:rsidRDefault="00677386" w:rsidP="00D97593">
      <w:pPr>
        <w:spacing w:after="0" w:line="240" w:lineRule="auto"/>
        <w:jc w:val="both"/>
        <w:rPr>
          <w:rFonts w:ascii="Book Antiqua" w:hAnsi="Book Antiqua"/>
          <w:b/>
          <w:sz w:val="24"/>
          <w:szCs w:val="24"/>
          <w:lang w:eastAsia="es-ES"/>
        </w:rPr>
      </w:pPr>
    </w:p>
    <w:p w:rsidR="00677386" w:rsidRPr="002C176F" w:rsidRDefault="00677386" w:rsidP="00D97593">
      <w:pPr>
        <w:spacing w:after="0" w:line="240" w:lineRule="auto"/>
        <w:jc w:val="both"/>
        <w:rPr>
          <w:rFonts w:ascii="Book Antiqua" w:hAnsi="Book Antiqua"/>
          <w:b/>
          <w:sz w:val="24"/>
          <w:szCs w:val="24"/>
          <w:lang w:eastAsia="es-ES"/>
        </w:rPr>
      </w:pPr>
    </w:p>
    <w:p w:rsidR="00677386" w:rsidRPr="002C176F" w:rsidRDefault="00677386" w:rsidP="00D97593">
      <w:pPr>
        <w:spacing w:after="0" w:line="240" w:lineRule="auto"/>
        <w:jc w:val="both"/>
        <w:rPr>
          <w:rFonts w:ascii="Book Antiqua" w:hAnsi="Book Antiqua"/>
          <w:b/>
          <w:sz w:val="24"/>
          <w:szCs w:val="24"/>
          <w:lang w:eastAsia="es-ES"/>
        </w:rPr>
      </w:pPr>
    </w:p>
    <w:p w:rsidR="00677386" w:rsidRPr="002C176F" w:rsidRDefault="00677386" w:rsidP="00D97593">
      <w:pPr>
        <w:spacing w:after="0" w:line="240" w:lineRule="auto"/>
        <w:jc w:val="both"/>
        <w:rPr>
          <w:rFonts w:ascii="Book Antiqua" w:hAnsi="Book Antiqua"/>
          <w:b/>
          <w:sz w:val="24"/>
          <w:szCs w:val="24"/>
          <w:lang w:eastAsia="es-ES"/>
        </w:rPr>
      </w:pPr>
    </w:p>
    <w:p w:rsidR="00677386" w:rsidRPr="002C176F" w:rsidRDefault="00677386" w:rsidP="00D97593">
      <w:pPr>
        <w:spacing w:after="0" w:line="240" w:lineRule="auto"/>
        <w:jc w:val="both"/>
        <w:rPr>
          <w:rFonts w:ascii="Book Antiqua" w:hAnsi="Book Antiqua"/>
          <w:b/>
          <w:sz w:val="24"/>
          <w:szCs w:val="24"/>
          <w:lang w:eastAsia="es-ES"/>
        </w:rPr>
      </w:pPr>
    </w:p>
    <w:p w:rsidR="00677386" w:rsidRPr="002C176F" w:rsidRDefault="00677386" w:rsidP="00D97593">
      <w:pPr>
        <w:spacing w:after="0" w:line="240" w:lineRule="auto"/>
        <w:jc w:val="both"/>
        <w:rPr>
          <w:rFonts w:ascii="Book Antiqua" w:hAnsi="Book Antiqua"/>
          <w:b/>
          <w:sz w:val="24"/>
          <w:szCs w:val="24"/>
          <w:lang w:eastAsia="es-ES"/>
        </w:rPr>
      </w:pPr>
    </w:p>
    <w:p w:rsidR="00677386" w:rsidRPr="002C176F" w:rsidRDefault="00677386" w:rsidP="00D97593">
      <w:pPr>
        <w:spacing w:after="0" w:line="240" w:lineRule="auto"/>
        <w:jc w:val="both"/>
        <w:rPr>
          <w:rFonts w:ascii="Book Antiqua" w:hAnsi="Book Antiqua"/>
          <w:b/>
          <w:sz w:val="24"/>
          <w:szCs w:val="24"/>
          <w:lang w:eastAsia="es-ES"/>
        </w:rPr>
      </w:pPr>
    </w:p>
    <w:p w:rsidR="00677386" w:rsidRPr="002C176F" w:rsidRDefault="00677386" w:rsidP="00D97593">
      <w:pPr>
        <w:spacing w:after="0" w:line="240" w:lineRule="auto"/>
        <w:jc w:val="center"/>
        <w:rPr>
          <w:rFonts w:ascii="Book Antiqua" w:hAnsi="Book Antiqua" w:cs="Helvetica"/>
          <w:b/>
          <w:sz w:val="24"/>
          <w:szCs w:val="24"/>
          <w:shd w:val="clear" w:color="auto" w:fill="FFFFFF"/>
        </w:rPr>
      </w:pPr>
      <w:r w:rsidRPr="002C176F">
        <w:rPr>
          <w:rFonts w:ascii="Book Antiqua" w:hAnsi="Book Antiqua" w:cs="Helvetica"/>
          <w:b/>
          <w:sz w:val="24"/>
          <w:szCs w:val="24"/>
          <w:shd w:val="clear" w:color="auto" w:fill="FFFFFF"/>
        </w:rPr>
        <w:t>LICDA. JENNI VANESSA QUINTANILLA GARCÍA</w:t>
      </w:r>
    </w:p>
    <w:p w:rsidR="00677386" w:rsidRPr="002C176F" w:rsidRDefault="00677386" w:rsidP="00D97593">
      <w:pPr>
        <w:spacing w:after="0" w:line="240" w:lineRule="auto"/>
        <w:jc w:val="center"/>
        <w:rPr>
          <w:rFonts w:ascii="Book Antiqua" w:hAnsi="Book Antiqua" w:cs="Helvetica"/>
          <w:b/>
          <w:sz w:val="24"/>
          <w:szCs w:val="24"/>
          <w:shd w:val="clear" w:color="auto" w:fill="FFFFFF"/>
        </w:rPr>
      </w:pPr>
      <w:r w:rsidRPr="002C176F">
        <w:rPr>
          <w:rFonts w:ascii="Book Antiqua" w:hAnsi="Book Antiqua" w:cs="Helvetica"/>
          <w:b/>
          <w:sz w:val="24"/>
          <w:szCs w:val="24"/>
          <w:shd w:val="clear" w:color="auto" w:fill="FFFFFF"/>
        </w:rPr>
        <w:t>OFICIAL DE INFORMACIÓN AD-HONOREM</w:t>
      </w: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b/>
          <w:sz w:val="24"/>
          <w:szCs w:val="24"/>
        </w:rPr>
      </w:pPr>
      <w:r w:rsidRPr="008352EC">
        <w:rPr>
          <w:noProof/>
          <w:lang w:eastAsia="es-SV"/>
        </w:rPr>
        <w:lastRenderedPageBreak/>
        <w:drawing>
          <wp:anchor distT="0" distB="0" distL="114300" distR="114300" simplePos="0" relativeHeight="251669504" behindDoc="1" locked="0" layoutInCell="1" allowOverlap="1" wp14:anchorId="1A8A03CC" wp14:editId="3BC05D43">
            <wp:simplePos x="0" y="0"/>
            <wp:positionH relativeFrom="column">
              <wp:posOffset>1800392</wp:posOffset>
            </wp:positionH>
            <wp:positionV relativeFrom="paragraph">
              <wp:posOffset>5715</wp:posOffset>
            </wp:positionV>
            <wp:extent cx="2139351" cy="924289"/>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9351" cy="924289"/>
                    </a:xfrm>
                    <a:prstGeom prst="rect">
                      <a:avLst/>
                    </a:prstGeom>
                  </pic:spPr>
                </pic:pic>
              </a:graphicData>
            </a:graphic>
            <wp14:sizeRelH relativeFrom="page">
              <wp14:pctWidth>0</wp14:pctWidth>
            </wp14:sizeRelH>
            <wp14:sizeRelV relativeFrom="page">
              <wp14:pctHeight>0</wp14:pctHeight>
            </wp14:sizeRelV>
          </wp:anchor>
        </w:drawing>
      </w: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677386" w:rsidRPr="001A179C" w:rsidRDefault="00677386" w:rsidP="00D97593">
      <w:pPr>
        <w:spacing w:after="0" w:line="240" w:lineRule="auto"/>
        <w:jc w:val="center"/>
        <w:rPr>
          <w:rFonts w:ascii="Book Antiqua" w:hAnsi="Book Antiqua"/>
          <w:sz w:val="24"/>
          <w:szCs w:val="24"/>
        </w:rPr>
      </w:pPr>
    </w:p>
    <w:p w:rsidR="00677386" w:rsidRDefault="00677386"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VEINTIUNO.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quince horas del día veinticinco de junio de dos mil diecinueve</w:t>
      </w:r>
      <w:r w:rsidRPr="001A179C">
        <w:rPr>
          <w:rFonts w:ascii="Book Antiqua" w:hAnsi="Book Antiqua"/>
        </w:rPr>
        <w:t xml:space="preserve">. </w:t>
      </w:r>
      <w:r w:rsidRPr="001A179C">
        <w:rPr>
          <w:rFonts w:ascii="Book Antiqua" w:hAnsi="Book Antiqua"/>
          <w:b/>
        </w:rPr>
        <w:t xml:space="preserve">CONSIDERANDO: </w:t>
      </w:r>
    </w:p>
    <w:p w:rsidR="00677386" w:rsidRDefault="00677386" w:rsidP="00D97593">
      <w:pPr>
        <w:pStyle w:val="NormalWeb"/>
        <w:shd w:val="clear" w:color="auto" w:fill="FFFFFF"/>
        <w:spacing w:before="0" w:beforeAutospacing="0" w:after="0" w:afterAutospacing="0"/>
        <w:jc w:val="both"/>
        <w:rPr>
          <w:rFonts w:ascii="Book Antiqua" w:hAnsi="Book Antiqua"/>
          <w:b/>
        </w:rPr>
      </w:pPr>
    </w:p>
    <w:p w:rsidR="00677386" w:rsidRPr="00372591" w:rsidRDefault="00677386" w:rsidP="000F4F94">
      <w:pPr>
        <w:pStyle w:val="NormalWeb"/>
        <w:numPr>
          <w:ilvl w:val="0"/>
          <w:numId w:val="13"/>
        </w:numPr>
        <w:shd w:val="clear" w:color="auto" w:fill="FFFFFF"/>
        <w:spacing w:before="0" w:beforeAutospacing="0" w:after="0" w:afterAutospacing="0"/>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presentada en la Unidad de Acceso a la Información Pública de este Ministerio en fecha diecinueve de junio </w:t>
      </w:r>
      <w:r w:rsidRPr="00771448">
        <w:rPr>
          <w:rFonts w:ascii="Book Antiqua" w:hAnsi="Book Antiqua"/>
          <w:lang w:val="es-ES" w:eastAsia="es-ES"/>
        </w:rPr>
        <w:t xml:space="preserve">del presente año, a nombre de </w:t>
      </w:r>
      <w:r w:rsidR="000F4F94" w:rsidRP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registrada por esta Unidad bajo el correlativo MIGOBDT-2019-0</w:t>
      </w:r>
      <w:r>
        <w:rPr>
          <w:rFonts w:ascii="Book Antiqua" w:hAnsi="Book Antiqua"/>
          <w:lang w:val="es-ES" w:eastAsia="es-ES"/>
        </w:rPr>
        <w:t>120</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Pr>
          <w:rFonts w:ascii="Book Antiqua" w:hAnsi="Book Antiqua" w:cs="Arial"/>
          <w:bCs/>
          <w:i/>
          <w:shd w:val="clear" w:color="auto" w:fill="FFFFFF"/>
        </w:rPr>
        <w:t>A partir de la información recibida de la Unidad de Acceso a la Información Pública del Ministerio de Gobernación y Desarrollo Territorial, con fecha cuatro de junio de dos mil diecinueve, y donde detalla los gastos efectuados por el Fondo Circulante destinados a las actividades con los veteranos militares u excombatientes del FMLN, solicito lo siguiente: 1) ¿A qué asociación de veteranos militares o asociaciones de veteranos excombatientes del FMLN corresponde cada proveedor o suministrante de las asambleas informativas? -correspondientes al mes de enero de 2019, en los departamentos de San Salvador, La Libertad, Santa Ana, La Paz, San Vicente, Cuscatlán, Ahuachapán, Cabañas, Chalatenango, Morazán, La Unión, Usulután y San Miguel-; 2) Las fechas en que fueron entregados los fondos a cada proveedor o suministrante; 3) Indicar a qué departamento pertenece cada proveedor o suministrante. (Se adjunta lista de proveedores y suministrantes)</w:t>
      </w:r>
      <w:r w:rsidRPr="00C6278D">
        <w:rPr>
          <w:rFonts w:ascii="Book Antiqua" w:hAnsi="Book Antiqua" w:cs="Arial"/>
          <w:bCs/>
        </w:rPr>
        <w:t>”</w:t>
      </w:r>
    </w:p>
    <w:p w:rsidR="00677386" w:rsidRPr="00372591" w:rsidRDefault="00677386" w:rsidP="00D97593">
      <w:pPr>
        <w:pStyle w:val="NormalWeb"/>
        <w:shd w:val="clear" w:color="auto" w:fill="FFFFFF"/>
        <w:spacing w:before="0" w:beforeAutospacing="0" w:after="0" w:afterAutospacing="0"/>
        <w:ind w:left="1080"/>
        <w:jc w:val="both"/>
        <w:rPr>
          <w:rFonts w:ascii="Book Antiqua" w:hAnsi="Book Antiqua"/>
        </w:rPr>
      </w:pPr>
    </w:p>
    <w:p w:rsidR="00677386" w:rsidRPr="001C12E2" w:rsidRDefault="00677386" w:rsidP="000F4F94">
      <w:pPr>
        <w:pStyle w:val="NormalWeb"/>
        <w:numPr>
          <w:ilvl w:val="0"/>
          <w:numId w:val="13"/>
        </w:numPr>
        <w:shd w:val="clear" w:color="auto" w:fill="FFFFFF"/>
        <w:spacing w:before="0" w:beforeAutospacing="0" w:after="0" w:afterAutospacing="0"/>
        <w:jc w:val="both"/>
        <w:rPr>
          <w:rFonts w:ascii="Book Antiqua" w:hAnsi="Book Antiqua"/>
        </w:rPr>
      </w:pPr>
      <w:r w:rsidRPr="00771448">
        <w:rPr>
          <w:rFonts w:ascii="Book Antiqua" w:hAnsi="Book Antiqua"/>
          <w:lang w:val="es-ES" w:eastAsia="es-ES"/>
        </w:rPr>
        <w:t>Que</w:t>
      </w:r>
      <w:r>
        <w:rPr>
          <w:rFonts w:ascii="Book Antiqua" w:hAnsi="Book Antiqua"/>
          <w:lang w:val="es-ES" w:eastAsia="es-ES"/>
        </w:rPr>
        <w:t xml:space="preserve"> en razón que dicha solicitud de información cumple con los requisitos establecidos por los Art. 66 de la Ley de Acceso a la Información Pública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xml:space="preserve">, con forme a los Art. 66 Inciso 8° LAIP, 53 de su Reglamento y 96 LPA, se envió al requirente constancia de recepción de solicitud de información, en la cual se expresa que de acuerdo con los Arts. 71 LAIP, 81 y 82 Inciso 3° LPA, el plazo de entrega de respuesta es de diez días </w:t>
      </w:r>
      <w:r>
        <w:rPr>
          <w:rFonts w:ascii="Book Antiqua" w:hAnsi="Book Antiqua"/>
          <w:lang w:val="es-ES" w:eastAsia="es-ES"/>
        </w:rPr>
        <w:lastRenderedPageBreak/>
        <w:t>hábiles, señalando como fecha máxima el día tres de julio de dos mil diecinueve.</w:t>
      </w:r>
    </w:p>
    <w:p w:rsidR="00677386" w:rsidRPr="00771448" w:rsidRDefault="00677386" w:rsidP="00D97593">
      <w:pPr>
        <w:pStyle w:val="NormalWeb"/>
        <w:shd w:val="clear" w:color="auto" w:fill="FFFFFF"/>
        <w:spacing w:before="0" w:beforeAutospacing="0" w:after="0" w:afterAutospacing="0"/>
        <w:ind w:left="1080"/>
        <w:jc w:val="both"/>
        <w:rPr>
          <w:rFonts w:ascii="Book Antiqua" w:hAnsi="Book Antiqua"/>
        </w:rPr>
      </w:pPr>
    </w:p>
    <w:p w:rsidR="00677386" w:rsidRDefault="00677386" w:rsidP="000F4F94">
      <w:pPr>
        <w:pStyle w:val="NormalWeb"/>
        <w:numPr>
          <w:ilvl w:val="0"/>
          <w:numId w:val="13"/>
        </w:numPr>
        <w:shd w:val="clear" w:color="auto" w:fill="FFFFFF"/>
        <w:spacing w:before="0" w:beforeAutospacing="0" w:after="0" w:afterAutospacing="0"/>
        <w:jc w:val="both"/>
        <w:rPr>
          <w:rFonts w:ascii="Book Antiqua" w:hAnsi="Book Antiqua"/>
          <w:lang w:eastAsia="es-ES"/>
        </w:rPr>
      </w:pPr>
      <w:r w:rsidRPr="00267C07">
        <w:rPr>
          <w:rFonts w:ascii="Book Antiqua" w:hAnsi="Book Antiqua"/>
          <w:lang w:eastAsia="es-ES"/>
        </w:rPr>
        <w:t xml:space="preserve">Que </w:t>
      </w:r>
      <w:r>
        <w:rPr>
          <w:rFonts w:ascii="Book Antiqua" w:hAnsi="Book Antiqua"/>
          <w:lang w:eastAsia="es-ES"/>
        </w:rPr>
        <w:t>en atención</w:t>
      </w:r>
      <w:r w:rsidRPr="00267C07">
        <w:rPr>
          <w:rFonts w:ascii="Book Antiqua" w:hAnsi="Book Antiqua"/>
          <w:lang w:eastAsia="es-ES"/>
        </w:rPr>
        <w:t xml:space="preserve"> al Art. 70 LAIP, se traslad</w:t>
      </w:r>
      <w:r>
        <w:rPr>
          <w:rFonts w:ascii="Book Antiqua" w:hAnsi="Book Antiqua"/>
          <w:lang w:eastAsia="es-ES"/>
        </w:rPr>
        <w:t>ó la solicitud a la Unidad Financiera Institucional, por medio del memorando con referencia MEM-UAIP-208-2019 de fecha diecinueve de junio de dos mil diecinueve; recibiéndose respuesta por medio del memorando con referencia REF-MIGOBDT-DFI-0358/2019 de fecha veinte de los mismos, en la cual expresa que dicha información no obra en poder de la Unidad Financiera Institucional y recomienda que se redirecciones la solicitud a la Unidad de Atención a Veteranos y Excombatientes.</w:t>
      </w:r>
    </w:p>
    <w:p w:rsidR="00677386" w:rsidRDefault="00677386" w:rsidP="00D97593">
      <w:pPr>
        <w:pStyle w:val="Prrafodelista"/>
        <w:spacing w:after="0" w:line="240" w:lineRule="auto"/>
        <w:rPr>
          <w:rFonts w:ascii="Book Antiqua" w:hAnsi="Book Antiqua"/>
          <w:lang w:eastAsia="es-ES"/>
        </w:rPr>
      </w:pPr>
    </w:p>
    <w:p w:rsidR="00677386" w:rsidRDefault="00677386" w:rsidP="000F4F94">
      <w:pPr>
        <w:pStyle w:val="NormalWeb"/>
        <w:numPr>
          <w:ilvl w:val="0"/>
          <w:numId w:val="13"/>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Que se trasladó la solicitud a la Unidad de Atención a Veteranos y Excombatientes, por medio del memorando con referencia MEM-UAIP-224-2019 de fecha veintiuno de junio de dos mil dieciocho; recibiéndose respuesta por medio del memorando con referencia MIGOBDT/UAVE/048/2019 de fecha veinticinco de junio de los mismos, la cual se adjunta y entrega con la presente Resolución.</w:t>
      </w:r>
    </w:p>
    <w:p w:rsidR="00677386" w:rsidRDefault="00677386" w:rsidP="00D97593">
      <w:pPr>
        <w:pStyle w:val="Prrafodelista"/>
        <w:spacing w:after="0" w:line="240" w:lineRule="auto"/>
        <w:rPr>
          <w:rFonts w:ascii="Book Antiqua" w:hAnsi="Book Antiqua"/>
          <w:lang w:eastAsia="es-ES"/>
        </w:rPr>
      </w:pP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p>
    <w:p w:rsidR="00677386" w:rsidRPr="001A179C" w:rsidRDefault="00677386" w:rsidP="000F4F94">
      <w:pPr>
        <w:pStyle w:val="NormalWeb"/>
        <w:numPr>
          <w:ilvl w:val="0"/>
          <w:numId w:val="1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677386" w:rsidRPr="001A179C" w:rsidRDefault="00677386" w:rsidP="00D97593">
      <w:pPr>
        <w:pStyle w:val="NormalWeb"/>
        <w:shd w:val="clear" w:color="auto" w:fill="FFFFFF"/>
        <w:spacing w:before="0" w:beforeAutospacing="0" w:after="0" w:afterAutospacing="0"/>
        <w:ind w:left="720"/>
        <w:jc w:val="both"/>
        <w:rPr>
          <w:rFonts w:ascii="Book Antiqua" w:hAnsi="Book Antiqua"/>
          <w:lang w:val="es-ES" w:eastAsia="es-ES"/>
        </w:rPr>
      </w:pPr>
    </w:p>
    <w:p w:rsidR="00677386" w:rsidRPr="001A179C" w:rsidRDefault="00677386" w:rsidP="000F4F94">
      <w:pPr>
        <w:pStyle w:val="NormalWeb"/>
        <w:numPr>
          <w:ilvl w:val="0"/>
          <w:numId w:val="1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0F4F94" w:rsidRDefault="000F4F94" w:rsidP="00D97593">
      <w:pPr>
        <w:spacing w:after="0" w:line="240" w:lineRule="auto"/>
        <w:jc w:val="both"/>
        <w:rPr>
          <w:rFonts w:ascii="Book Antiqua" w:hAnsi="Book Antiqua"/>
          <w:b/>
          <w:sz w:val="24"/>
          <w:szCs w:val="24"/>
          <w:lang w:eastAsia="es-ES"/>
        </w:rPr>
      </w:pPr>
    </w:p>
    <w:p w:rsidR="000F4F94" w:rsidRDefault="000F4F94" w:rsidP="00D97593">
      <w:pPr>
        <w:spacing w:after="0" w:line="240" w:lineRule="auto"/>
        <w:jc w:val="both"/>
        <w:rPr>
          <w:rFonts w:ascii="Book Antiqua" w:hAnsi="Book Antiqua"/>
          <w:b/>
          <w:sz w:val="24"/>
          <w:szCs w:val="24"/>
          <w:lang w:eastAsia="es-ES"/>
        </w:rPr>
      </w:pPr>
    </w:p>
    <w:p w:rsidR="000F4F94" w:rsidRDefault="000F4F94" w:rsidP="00D97593">
      <w:pPr>
        <w:spacing w:after="0" w:line="240" w:lineRule="auto"/>
        <w:jc w:val="both"/>
        <w:rPr>
          <w:rFonts w:ascii="Book Antiqua" w:hAnsi="Book Antiqua"/>
          <w:b/>
          <w:sz w:val="24"/>
          <w:szCs w:val="24"/>
          <w:lang w:eastAsia="es-ES"/>
        </w:rPr>
      </w:pPr>
    </w:p>
    <w:p w:rsidR="000F4F94" w:rsidRDefault="000F4F94"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677386"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Pr="00C53A80" w:rsidRDefault="000F4F94" w:rsidP="00D97593">
      <w:pPr>
        <w:spacing w:after="0" w:line="240" w:lineRule="auto"/>
        <w:jc w:val="center"/>
        <w:rPr>
          <w:rFonts w:ascii="Book Antiqua" w:hAnsi="Book Antiqua" w:cs="Helvetica"/>
          <w:b/>
          <w:sz w:val="24"/>
          <w:szCs w:val="24"/>
          <w:shd w:val="clear" w:color="auto" w:fill="FFFFFF"/>
        </w:rPr>
      </w:pPr>
    </w:p>
    <w:p w:rsidR="00677386" w:rsidRPr="002C176F" w:rsidRDefault="00677386" w:rsidP="00D97593">
      <w:pPr>
        <w:spacing w:after="0" w:line="240" w:lineRule="auto"/>
        <w:jc w:val="center"/>
        <w:rPr>
          <w:rFonts w:ascii="Book Antiqua" w:hAnsi="Book Antiqua"/>
          <w:b/>
          <w:sz w:val="24"/>
          <w:szCs w:val="24"/>
        </w:rPr>
      </w:pPr>
      <w:r w:rsidRPr="008352EC">
        <w:rPr>
          <w:noProof/>
          <w:lang w:eastAsia="es-SV"/>
        </w:rPr>
        <w:lastRenderedPageBreak/>
        <w:drawing>
          <wp:anchor distT="0" distB="0" distL="114300" distR="114300" simplePos="0" relativeHeight="251671552" behindDoc="1" locked="0" layoutInCell="1" allowOverlap="1" wp14:anchorId="04254ADF" wp14:editId="25B60E47">
            <wp:simplePos x="0" y="0"/>
            <wp:positionH relativeFrom="column">
              <wp:posOffset>1651000</wp:posOffset>
            </wp:positionH>
            <wp:positionV relativeFrom="paragraph">
              <wp:posOffset>-65800</wp:posOffset>
            </wp:positionV>
            <wp:extent cx="2615630" cy="1130061"/>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677386" w:rsidRPr="002C176F" w:rsidRDefault="00677386" w:rsidP="00D97593">
      <w:pPr>
        <w:spacing w:after="0" w:line="240" w:lineRule="auto"/>
        <w:jc w:val="center"/>
        <w:rPr>
          <w:rFonts w:ascii="Book Antiqua" w:hAnsi="Book Antiqua"/>
          <w:b/>
          <w:sz w:val="24"/>
          <w:szCs w:val="24"/>
        </w:rPr>
      </w:pPr>
    </w:p>
    <w:p w:rsidR="00677386" w:rsidRPr="002C176F" w:rsidRDefault="00677386" w:rsidP="00D97593">
      <w:pPr>
        <w:spacing w:after="0" w:line="240" w:lineRule="auto"/>
        <w:jc w:val="center"/>
        <w:rPr>
          <w:rFonts w:ascii="Book Antiqua" w:hAnsi="Book Antiqua"/>
          <w:b/>
          <w:sz w:val="24"/>
          <w:szCs w:val="24"/>
        </w:rPr>
      </w:pPr>
    </w:p>
    <w:p w:rsidR="00677386" w:rsidRPr="002C176F" w:rsidRDefault="00677386" w:rsidP="00D97593">
      <w:pPr>
        <w:spacing w:after="0" w:line="240" w:lineRule="auto"/>
        <w:jc w:val="center"/>
        <w:rPr>
          <w:rFonts w:ascii="Book Antiqua" w:hAnsi="Book Antiqua"/>
          <w:b/>
          <w:sz w:val="24"/>
          <w:szCs w:val="24"/>
        </w:rPr>
      </w:pPr>
    </w:p>
    <w:p w:rsidR="00677386" w:rsidRPr="002C176F" w:rsidRDefault="00677386" w:rsidP="00D97593">
      <w:pPr>
        <w:spacing w:after="0" w:line="240" w:lineRule="auto"/>
        <w:jc w:val="center"/>
        <w:rPr>
          <w:rFonts w:ascii="Book Antiqua" w:hAnsi="Book Antiqua"/>
          <w:b/>
          <w:sz w:val="24"/>
          <w:szCs w:val="24"/>
        </w:rPr>
      </w:pPr>
    </w:p>
    <w:p w:rsidR="00677386" w:rsidRPr="002C176F" w:rsidRDefault="00677386" w:rsidP="00D97593">
      <w:pPr>
        <w:spacing w:after="0" w:line="240" w:lineRule="auto"/>
        <w:jc w:val="center"/>
        <w:rPr>
          <w:rFonts w:ascii="Book Antiqua" w:hAnsi="Book Antiqua"/>
          <w:b/>
          <w:sz w:val="24"/>
          <w:szCs w:val="24"/>
        </w:rPr>
      </w:pPr>
    </w:p>
    <w:p w:rsidR="00677386" w:rsidRPr="002C176F" w:rsidRDefault="00677386" w:rsidP="00D97593">
      <w:pPr>
        <w:spacing w:after="0" w:line="240" w:lineRule="auto"/>
        <w:jc w:val="center"/>
        <w:rPr>
          <w:rFonts w:ascii="Book Antiqua" w:hAnsi="Book Antiqua"/>
          <w:b/>
          <w:sz w:val="24"/>
          <w:szCs w:val="24"/>
        </w:rPr>
      </w:pPr>
      <w:r w:rsidRPr="002C176F">
        <w:rPr>
          <w:rFonts w:ascii="Book Antiqua" w:hAnsi="Book Antiqua"/>
          <w:b/>
          <w:sz w:val="24"/>
          <w:szCs w:val="24"/>
        </w:rPr>
        <w:t>MINISTERIO DE GOBERNACIÓN Y DESARROLLO TERRITORIAL</w:t>
      </w:r>
    </w:p>
    <w:p w:rsidR="00677386" w:rsidRPr="002C176F" w:rsidRDefault="00677386" w:rsidP="00D97593">
      <w:pPr>
        <w:spacing w:after="0" w:line="240" w:lineRule="auto"/>
        <w:jc w:val="center"/>
        <w:rPr>
          <w:rFonts w:ascii="Book Antiqua" w:hAnsi="Book Antiqua"/>
          <w:b/>
          <w:sz w:val="24"/>
          <w:szCs w:val="24"/>
        </w:rPr>
      </w:pPr>
      <w:r w:rsidRPr="002C176F">
        <w:rPr>
          <w:rFonts w:ascii="Book Antiqua" w:hAnsi="Book Antiqua"/>
          <w:b/>
          <w:sz w:val="24"/>
          <w:szCs w:val="24"/>
        </w:rPr>
        <w:t>REPÚBLICA DE EL SALVADOR, AMÉRICA CENTRAL</w:t>
      </w:r>
    </w:p>
    <w:p w:rsidR="00677386" w:rsidRPr="002C176F" w:rsidRDefault="00677386" w:rsidP="00D97593">
      <w:pPr>
        <w:spacing w:after="0" w:line="240" w:lineRule="auto"/>
        <w:jc w:val="center"/>
        <w:rPr>
          <w:rFonts w:ascii="Book Antiqua" w:hAnsi="Book Antiqua"/>
          <w:sz w:val="24"/>
          <w:szCs w:val="24"/>
        </w:rPr>
      </w:pPr>
    </w:p>
    <w:p w:rsidR="00677386" w:rsidRPr="002C176F" w:rsidRDefault="00677386" w:rsidP="00D97593">
      <w:pPr>
        <w:pStyle w:val="NormalWeb"/>
        <w:shd w:val="clear" w:color="auto" w:fill="FFFFFF"/>
        <w:spacing w:before="0" w:beforeAutospacing="0" w:after="0" w:afterAutospacing="0"/>
        <w:jc w:val="both"/>
        <w:rPr>
          <w:rFonts w:ascii="Book Antiqua" w:hAnsi="Book Antiqua"/>
          <w:b/>
        </w:rPr>
      </w:pPr>
      <w:r w:rsidRPr="002C176F">
        <w:rPr>
          <w:rFonts w:ascii="Book Antiqua" w:hAnsi="Book Antiqua"/>
          <w:b/>
        </w:rPr>
        <w:t xml:space="preserve">RESOLUCIÓN NÚMERO </w:t>
      </w:r>
      <w:r>
        <w:rPr>
          <w:rFonts w:ascii="Book Antiqua" w:hAnsi="Book Antiqua"/>
          <w:b/>
        </w:rPr>
        <w:t>CIENTO VEINTIDÓS</w:t>
      </w:r>
      <w:r w:rsidRPr="002C176F">
        <w:rPr>
          <w:rFonts w:ascii="Book Antiqua" w:hAnsi="Book Antiqua"/>
        </w:rPr>
        <w:t xml:space="preserve">. </w:t>
      </w:r>
      <w:r w:rsidRPr="002C176F">
        <w:rPr>
          <w:rFonts w:ascii="Book Antiqua" w:hAnsi="Book Antiqua"/>
          <w:lang w:val="es-ES" w:eastAsia="es-ES"/>
        </w:rPr>
        <w:t xml:space="preserve">En </w:t>
      </w:r>
      <w:r w:rsidRPr="002C176F">
        <w:rPr>
          <w:rFonts w:ascii="Book Antiqua" w:hAnsi="Book Antiqua"/>
        </w:rPr>
        <w:t xml:space="preserve">la Unidad de Acceso a la Información Pública del Ministerio de Gobernación y Desarrollo Territorial: San Salvador, a las </w:t>
      </w:r>
      <w:r>
        <w:rPr>
          <w:rFonts w:ascii="Book Antiqua" w:hAnsi="Book Antiqua"/>
        </w:rPr>
        <w:t>ocho</w:t>
      </w:r>
      <w:r w:rsidRPr="002C176F">
        <w:rPr>
          <w:rFonts w:ascii="Book Antiqua" w:hAnsi="Book Antiqua"/>
        </w:rPr>
        <w:t xml:space="preserve"> horas y </w:t>
      </w:r>
      <w:r>
        <w:rPr>
          <w:rFonts w:ascii="Book Antiqua" w:hAnsi="Book Antiqua"/>
        </w:rPr>
        <w:t>veinticinco</w:t>
      </w:r>
      <w:r w:rsidRPr="002C176F">
        <w:rPr>
          <w:rFonts w:ascii="Book Antiqua" w:hAnsi="Book Antiqua"/>
        </w:rPr>
        <w:t xml:space="preserve"> minutos del día </w:t>
      </w:r>
      <w:r>
        <w:rPr>
          <w:rFonts w:ascii="Book Antiqua" w:hAnsi="Book Antiqua"/>
        </w:rPr>
        <w:t>veintisiete</w:t>
      </w:r>
      <w:r w:rsidRPr="002C176F">
        <w:rPr>
          <w:rFonts w:ascii="Book Antiqua" w:hAnsi="Book Antiqua"/>
        </w:rPr>
        <w:t xml:space="preserve"> de </w:t>
      </w:r>
      <w:r>
        <w:rPr>
          <w:rFonts w:ascii="Book Antiqua" w:hAnsi="Book Antiqua"/>
        </w:rPr>
        <w:t>junio</w:t>
      </w:r>
      <w:r w:rsidRPr="002C176F">
        <w:rPr>
          <w:rFonts w:ascii="Book Antiqua" w:hAnsi="Book Antiqua"/>
        </w:rPr>
        <w:t xml:space="preserve"> de dos mil diecinueve. </w:t>
      </w:r>
      <w:r w:rsidRPr="002C176F">
        <w:rPr>
          <w:rFonts w:ascii="Book Antiqua" w:hAnsi="Book Antiqua"/>
          <w:b/>
        </w:rPr>
        <w:t xml:space="preserve">CONSIDERANDO: </w:t>
      </w:r>
    </w:p>
    <w:p w:rsidR="00677386" w:rsidRPr="002C176F" w:rsidRDefault="00677386" w:rsidP="00D97593">
      <w:pPr>
        <w:pStyle w:val="NormalWeb"/>
        <w:shd w:val="clear" w:color="auto" w:fill="FFFFFF"/>
        <w:spacing w:before="0" w:beforeAutospacing="0" w:after="0" w:afterAutospacing="0"/>
        <w:jc w:val="both"/>
        <w:rPr>
          <w:rFonts w:ascii="Book Antiqua" w:hAnsi="Book Antiqua"/>
          <w:b/>
        </w:rPr>
      </w:pPr>
    </w:p>
    <w:p w:rsidR="00677386" w:rsidRPr="000F4F94" w:rsidRDefault="00677386" w:rsidP="000F4F94">
      <w:pPr>
        <w:pStyle w:val="Prrafodelista"/>
        <w:numPr>
          <w:ilvl w:val="0"/>
          <w:numId w:val="15"/>
        </w:numPr>
        <w:spacing w:after="0" w:line="240" w:lineRule="auto"/>
        <w:jc w:val="both"/>
        <w:rPr>
          <w:rFonts w:ascii="Book Antiqua" w:hAnsi="Book Antiqua"/>
          <w:b/>
          <w:i/>
          <w:sz w:val="24"/>
          <w:szCs w:val="24"/>
        </w:rPr>
      </w:pPr>
      <w:r w:rsidRPr="000F4F94">
        <w:rPr>
          <w:rFonts w:ascii="Book Antiqua" w:hAnsi="Book Antiqua"/>
          <w:sz w:val="24"/>
          <w:szCs w:val="24"/>
          <w:lang w:val="es-ES" w:eastAsia="es-ES"/>
        </w:rPr>
        <w:t xml:space="preserve">Se tiene por recibida la solicitud de información ingresada por medio del Sistema de Gestión de Solicitudes (SGS), en esta fecha, a nombre de </w:t>
      </w:r>
      <w:r w:rsidR="000F4F94" w:rsidRPr="000F4F94">
        <w:rPr>
          <w:rFonts w:ascii="Book Antiqua" w:hAnsi="Book Antiqua"/>
          <w:b/>
          <w:sz w:val="24"/>
          <w:szCs w:val="24"/>
          <w:lang w:val="es-ES" w:eastAsia="es-ES"/>
        </w:rPr>
        <w:t>----------------------------------------------------</w:t>
      </w:r>
      <w:r w:rsidRPr="000F4F94">
        <w:rPr>
          <w:rFonts w:ascii="Book Antiqua" w:hAnsi="Book Antiqua"/>
          <w:sz w:val="24"/>
          <w:szCs w:val="24"/>
          <w:lang w:val="es-ES" w:eastAsia="es-ES"/>
        </w:rPr>
        <w:t xml:space="preserve">, registrada por esta Unidad bajo el correlativo </w:t>
      </w:r>
      <w:r w:rsidRPr="000F4F94">
        <w:rPr>
          <w:rFonts w:ascii="Book Antiqua" w:hAnsi="Book Antiqua"/>
          <w:b/>
          <w:sz w:val="24"/>
          <w:szCs w:val="24"/>
          <w:lang w:val="es-ES" w:eastAsia="es-ES"/>
        </w:rPr>
        <w:t>MIGOBDT-2019-0128</w:t>
      </w:r>
      <w:r w:rsidRPr="000F4F94">
        <w:rPr>
          <w:rFonts w:ascii="Book Antiqua" w:hAnsi="Book Antiqua"/>
          <w:sz w:val="24"/>
          <w:szCs w:val="24"/>
          <w:shd w:val="clear" w:color="auto" w:fill="FFFFFF"/>
        </w:rPr>
        <w:t>, en la que esencial y textualmente requiere: “</w:t>
      </w:r>
      <w:r w:rsidRPr="000F4F94">
        <w:rPr>
          <w:rFonts w:ascii="Book Antiqua" w:hAnsi="Book Antiqua"/>
          <w:i/>
          <w:sz w:val="24"/>
          <w:szCs w:val="24"/>
        </w:rPr>
        <w:t>currículum vitae, remuneraciones y copia de contrato de los siguientes funcionarios: Ministro y Viceministro de Gobernación y Desarrollo Territorial.</w:t>
      </w:r>
      <w:r w:rsidRPr="000F4F94">
        <w:rPr>
          <w:rFonts w:ascii="Book Antiqua" w:hAnsi="Book Antiqua" w:cs="Helvetica"/>
          <w:sz w:val="24"/>
          <w:szCs w:val="24"/>
          <w:shd w:val="clear" w:color="auto" w:fill="FFFFFF"/>
        </w:rPr>
        <w:t>”</w:t>
      </w:r>
    </w:p>
    <w:p w:rsidR="00677386" w:rsidRPr="002C176F" w:rsidRDefault="00677386" w:rsidP="00D97593">
      <w:pPr>
        <w:pStyle w:val="NormalWeb"/>
        <w:shd w:val="clear" w:color="auto" w:fill="FFFFFF"/>
        <w:spacing w:before="0" w:beforeAutospacing="0" w:after="0" w:afterAutospacing="0"/>
        <w:ind w:left="1080"/>
        <w:jc w:val="both"/>
        <w:rPr>
          <w:rFonts w:ascii="Book Antiqua" w:hAnsi="Book Antiqua" w:cs="Helvetica"/>
          <w:b/>
          <w:shd w:val="clear" w:color="auto" w:fill="FFFFFF"/>
        </w:rPr>
      </w:pPr>
    </w:p>
    <w:p w:rsidR="00677386" w:rsidRDefault="00677386" w:rsidP="000F4F94">
      <w:pPr>
        <w:pStyle w:val="NormalWeb"/>
        <w:numPr>
          <w:ilvl w:val="0"/>
          <w:numId w:val="15"/>
        </w:numPr>
        <w:shd w:val="clear" w:color="auto" w:fill="FFFFFF"/>
        <w:spacing w:before="0" w:beforeAutospacing="0" w:after="0" w:afterAutospacing="0"/>
        <w:jc w:val="both"/>
        <w:rPr>
          <w:rFonts w:ascii="Book Antiqua" w:hAnsi="Book Antiqua"/>
          <w:lang w:eastAsia="es-ES"/>
        </w:rPr>
      </w:pPr>
      <w:r w:rsidRPr="00D724B4">
        <w:rPr>
          <w:rFonts w:ascii="Book Antiqua" w:hAnsi="Book Antiqua"/>
          <w:lang w:val="es-ES" w:eastAsia="es-ES"/>
        </w:rPr>
        <w:t xml:space="preserve">Que la información referida en el Romano precedente, </w:t>
      </w:r>
      <w:r w:rsidRPr="00D724B4">
        <w:rPr>
          <w:rFonts w:ascii="Book Antiqua" w:hAnsi="Book Antiqua"/>
          <w:b/>
          <w:lang w:val="es-ES" w:eastAsia="es-ES"/>
        </w:rPr>
        <w:t>respecto del currículum vitae y remuneraciones del Ministro y Viceministro de Gobernación y Desarrollo Territorial</w:t>
      </w:r>
      <w:r w:rsidRPr="00D724B4">
        <w:rPr>
          <w:rFonts w:ascii="Book Antiqua" w:hAnsi="Book Antiqua"/>
          <w:lang w:val="es-ES" w:eastAsia="es-ES"/>
        </w:rPr>
        <w:t xml:space="preserve">, se encuentran disponibles en el Portal de Transparencia de esta Cartera de Estado, a la cual puede acceder mediante los siguientes enlaces: </w:t>
      </w:r>
      <w:r w:rsidRPr="00D724B4">
        <w:rPr>
          <w:rFonts w:ascii="Book Antiqua" w:hAnsi="Book Antiqua"/>
          <w:b/>
          <w:u w:val="single"/>
          <w:lang w:val="es-ES" w:eastAsia="es-ES"/>
        </w:rPr>
        <w:t>para el currículum vitae</w:t>
      </w:r>
      <w:r w:rsidRPr="00D724B4">
        <w:rPr>
          <w:rFonts w:ascii="Book Antiqua" w:hAnsi="Book Antiqua"/>
          <w:lang w:val="es-ES" w:eastAsia="es-ES"/>
        </w:rPr>
        <w:t xml:space="preserve">: </w:t>
      </w:r>
      <w:r w:rsidRPr="00D724B4">
        <w:rPr>
          <w:rFonts w:ascii="Book Antiqua" w:hAnsi="Book Antiqua"/>
          <w:i/>
          <w:lang w:val="es-ES" w:eastAsia="es-ES"/>
        </w:rPr>
        <w:t xml:space="preserve">Marco de gestión estratégica: Directorio de funcionarios: </w:t>
      </w:r>
      <w:hyperlink r:id="rId12" w:history="1">
        <w:r w:rsidRPr="00D724B4">
          <w:rPr>
            <w:rStyle w:val="Hipervnculo"/>
            <w:rFonts w:ascii="Book Antiqua" w:hAnsi="Book Antiqua"/>
            <w:i/>
            <w:u w:val="none"/>
          </w:rPr>
          <w:t>https://www.transparencia.gob.sv/institutions/migobdt/officials</w:t>
        </w:r>
      </w:hyperlink>
      <w:r w:rsidRPr="00D724B4">
        <w:rPr>
          <w:rFonts w:ascii="Book Antiqua" w:hAnsi="Book Antiqua"/>
        </w:rPr>
        <w:t xml:space="preserve">; </w:t>
      </w:r>
      <w:r w:rsidRPr="00D724B4">
        <w:rPr>
          <w:rFonts w:ascii="Book Antiqua" w:hAnsi="Book Antiqua"/>
          <w:b/>
          <w:u w:val="single"/>
        </w:rPr>
        <w:t>para las remuneraciones</w:t>
      </w:r>
      <w:r w:rsidRPr="00D724B4">
        <w:rPr>
          <w:rFonts w:ascii="Book Antiqua" w:hAnsi="Book Antiqua"/>
        </w:rPr>
        <w:t>:</w:t>
      </w:r>
      <w:r>
        <w:t xml:space="preserve"> </w:t>
      </w:r>
      <w:r w:rsidRPr="00D724B4">
        <w:rPr>
          <w:i/>
        </w:rPr>
        <w:t xml:space="preserve">Marco presupuestario: Remuneraciones: </w:t>
      </w:r>
      <w:hyperlink r:id="rId13" w:history="1">
        <w:r w:rsidRPr="00D724B4">
          <w:rPr>
            <w:rStyle w:val="Hipervnculo"/>
            <w:rFonts w:ascii="Book Antiqua" w:hAnsi="Book Antiqua"/>
            <w:i/>
            <w:u w:val="none"/>
          </w:rPr>
          <w:t>https://www.transparencia.gob.sv/institutions/migobdt/remunerations</w:t>
        </w:r>
      </w:hyperlink>
      <w:r w:rsidRPr="00D724B4">
        <w:rPr>
          <w:rFonts w:ascii="Book Antiqua" w:hAnsi="Book Antiqua"/>
        </w:rPr>
        <w:t xml:space="preserve">; se aclara que aún no se encuentra disponible el currículum vitae del Ministro de Gobernación y Desarrollo Territorial, Licenciado Mario Durán Gavidia, sin embargo, se estará publicando en el mencionado Portal en los próximos días. </w:t>
      </w:r>
    </w:p>
    <w:p w:rsidR="00677386" w:rsidRPr="00D724B4" w:rsidRDefault="00677386" w:rsidP="00D97593">
      <w:pPr>
        <w:pStyle w:val="NormalWeb"/>
        <w:shd w:val="clear" w:color="auto" w:fill="FFFFFF"/>
        <w:spacing w:before="0" w:beforeAutospacing="0" w:after="0" w:afterAutospacing="0"/>
        <w:jc w:val="both"/>
        <w:rPr>
          <w:rFonts w:ascii="Book Antiqua" w:hAnsi="Book Antiqua"/>
          <w:lang w:eastAsia="es-ES"/>
        </w:rPr>
      </w:pPr>
    </w:p>
    <w:p w:rsidR="00677386" w:rsidRPr="002C176F" w:rsidRDefault="00677386" w:rsidP="000F4F94">
      <w:pPr>
        <w:pStyle w:val="NormalWeb"/>
        <w:numPr>
          <w:ilvl w:val="0"/>
          <w:numId w:val="15"/>
        </w:numPr>
        <w:shd w:val="clear" w:color="auto" w:fill="FFFFFF"/>
        <w:spacing w:before="0" w:beforeAutospacing="0" w:after="0" w:afterAutospacing="0"/>
        <w:jc w:val="both"/>
        <w:rPr>
          <w:rFonts w:ascii="Book Antiqua" w:hAnsi="Book Antiqua"/>
          <w:b/>
          <w:lang w:eastAsia="es-ES"/>
        </w:rPr>
      </w:pPr>
      <w:r w:rsidRPr="002C176F">
        <w:rPr>
          <w:rFonts w:ascii="Book Antiqua" w:hAnsi="Book Antiqua"/>
          <w:lang w:val="es-ES" w:eastAsia="es-ES"/>
        </w:rPr>
        <w:t>Que de acuerdo a la parte final del Inciso Segundo del Art. 62 de la Ley de Acceso a la Información Pública –</w:t>
      </w:r>
      <w:r>
        <w:rPr>
          <w:rFonts w:ascii="Book Antiqua" w:hAnsi="Book Antiqua"/>
          <w:lang w:val="es-ES" w:eastAsia="es-ES"/>
        </w:rPr>
        <w:t xml:space="preserve">en adelante </w:t>
      </w:r>
      <w:r w:rsidRPr="002C176F">
        <w:rPr>
          <w:rFonts w:ascii="Book Antiqua" w:hAnsi="Book Antiqua"/>
          <w:lang w:val="es-ES" w:eastAsia="es-ES"/>
        </w:rPr>
        <w:t>LAIP- “</w:t>
      </w:r>
      <w:r w:rsidRPr="002C176F">
        <w:rPr>
          <w:rFonts w:ascii="Book Antiqua" w:hAnsi="Book Antiqua"/>
          <w:i/>
          <w:lang w:val="es-ES" w:eastAsia="es-ES"/>
        </w:rPr>
        <w:t xml:space="preserve">En caso que la información solicitada por la persona ya esté disponible al público en medios impresos, tales como libros, compendios, archivos públicos, formatos electrónicos disponibles en Internet o en cualquier otro medio, se le hará saber por escrito la </w:t>
      </w:r>
      <w:r w:rsidRPr="002C176F">
        <w:rPr>
          <w:rFonts w:ascii="Book Antiqua" w:hAnsi="Book Antiqua"/>
          <w:i/>
          <w:lang w:val="es-ES" w:eastAsia="es-ES"/>
        </w:rPr>
        <w:lastRenderedPageBreak/>
        <w:t>fuente, el lugar y la forma en que puede consultar, reproducir o adquirir dicha información.</w:t>
      </w:r>
      <w:r w:rsidRPr="002C176F">
        <w:rPr>
          <w:rFonts w:ascii="Book Antiqua" w:hAnsi="Book Antiqua"/>
          <w:lang w:val="es-ES" w:eastAsia="es-ES"/>
        </w:rPr>
        <w:t>”</w:t>
      </w:r>
    </w:p>
    <w:p w:rsidR="00677386" w:rsidRPr="002C176F" w:rsidRDefault="00677386" w:rsidP="00D97593">
      <w:pPr>
        <w:pStyle w:val="NormalWeb"/>
        <w:shd w:val="clear" w:color="auto" w:fill="FFFFFF"/>
        <w:spacing w:before="0" w:beforeAutospacing="0" w:after="0" w:afterAutospacing="0"/>
        <w:jc w:val="both"/>
        <w:rPr>
          <w:rFonts w:ascii="Book Antiqua" w:hAnsi="Book Antiqua"/>
          <w:b/>
          <w:lang w:eastAsia="es-ES"/>
        </w:rPr>
      </w:pPr>
    </w:p>
    <w:p w:rsidR="00677386" w:rsidRPr="00D35003" w:rsidRDefault="00677386" w:rsidP="000F4F94">
      <w:pPr>
        <w:pStyle w:val="NormalWeb"/>
        <w:numPr>
          <w:ilvl w:val="0"/>
          <w:numId w:val="15"/>
        </w:numPr>
        <w:shd w:val="clear" w:color="auto" w:fill="FFFFFF"/>
        <w:spacing w:before="0" w:beforeAutospacing="0" w:after="0" w:afterAutospacing="0"/>
        <w:jc w:val="both"/>
        <w:rPr>
          <w:rFonts w:ascii="Book Antiqua" w:hAnsi="Book Antiqua"/>
          <w:b/>
          <w:lang w:eastAsia="es-ES"/>
        </w:rPr>
      </w:pPr>
      <w:r w:rsidRPr="002C176F">
        <w:rPr>
          <w:rFonts w:ascii="Book Antiqua" w:hAnsi="Book Antiqua"/>
          <w:lang w:eastAsia="es-ES"/>
        </w:rPr>
        <w:t>Que con base al Art. 74 Letra b. LAIP, cuando la información se encuentre disponible públicamente se deberá indicar al solicitante el lugar donde se encuentr</w:t>
      </w:r>
      <w:r>
        <w:rPr>
          <w:rFonts w:ascii="Book Antiqua" w:hAnsi="Book Antiqua"/>
          <w:lang w:eastAsia="es-ES"/>
        </w:rPr>
        <w:t>a</w:t>
      </w:r>
      <w:r w:rsidRPr="002C176F">
        <w:rPr>
          <w:rFonts w:ascii="Book Antiqua" w:hAnsi="Book Antiqua"/>
          <w:lang w:eastAsia="es-ES"/>
        </w:rPr>
        <w:t xml:space="preserve"> la información, exceptuándose así la obligación de dar trámite a </w:t>
      </w:r>
      <w:r>
        <w:rPr>
          <w:rFonts w:ascii="Book Antiqua" w:hAnsi="Book Antiqua"/>
          <w:lang w:eastAsia="es-ES"/>
        </w:rPr>
        <w:t>la</w:t>
      </w:r>
      <w:r w:rsidRPr="002C176F">
        <w:rPr>
          <w:rFonts w:ascii="Book Antiqua" w:hAnsi="Book Antiqua"/>
          <w:lang w:eastAsia="es-ES"/>
        </w:rPr>
        <w:t xml:space="preserve"> solicitud de información.</w:t>
      </w:r>
    </w:p>
    <w:p w:rsidR="00677386" w:rsidRDefault="00677386" w:rsidP="00D97593">
      <w:pPr>
        <w:pStyle w:val="Prrafodelista"/>
        <w:spacing w:after="0" w:line="240" w:lineRule="auto"/>
        <w:rPr>
          <w:rFonts w:ascii="Book Antiqua" w:hAnsi="Book Antiqua"/>
          <w:b/>
          <w:lang w:eastAsia="es-ES"/>
        </w:rPr>
      </w:pPr>
    </w:p>
    <w:p w:rsidR="00677386" w:rsidRPr="00D35003" w:rsidRDefault="00677386" w:rsidP="000F4F94">
      <w:pPr>
        <w:pStyle w:val="NormalWeb"/>
        <w:numPr>
          <w:ilvl w:val="0"/>
          <w:numId w:val="15"/>
        </w:numPr>
        <w:shd w:val="clear" w:color="auto" w:fill="FFFFFF"/>
        <w:spacing w:before="0" w:beforeAutospacing="0" w:after="0" w:afterAutospacing="0"/>
        <w:jc w:val="both"/>
        <w:rPr>
          <w:rFonts w:ascii="Book Antiqua" w:hAnsi="Book Antiqua"/>
          <w:b/>
          <w:lang w:eastAsia="es-ES"/>
        </w:rPr>
      </w:pPr>
      <w:r>
        <w:rPr>
          <w:rFonts w:ascii="Book Antiqua" w:hAnsi="Book Antiqua"/>
          <w:lang w:val="es-ES" w:eastAsia="es-ES"/>
        </w:rPr>
        <w:t xml:space="preserve">Que en relación a </w:t>
      </w:r>
      <w:r w:rsidRPr="005344AF">
        <w:rPr>
          <w:rFonts w:ascii="Book Antiqua" w:hAnsi="Book Antiqua"/>
          <w:b/>
          <w:u w:val="single"/>
          <w:lang w:val="es-ES" w:eastAsia="es-ES"/>
        </w:rPr>
        <w:t>los contratos del Ministro y Viceministro de Gobernación</w:t>
      </w:r>
      <w:r>
        <w:rPr>
          <w:rFonts w:ascii="Book Antiqua" w:hAnsi="Book Antiqua"/>
          <w:b/>
          <w:u w:val="single"/>
          <w:lang w:val="es-ES" w:eastAsia="es-ES"/>
        </w:rPr>
        <w:t xml:space="preserve"> y Desarrollo Territorial</w:t>
      </w:r>
      <w:r>
        <w:rPr>
          <w:rFonts w:ascii="Book Antiqua" w:hAnsi="Book Antiqua"/>
          <w:i/>
        </w:rPr>
        <w:t xml:space="preserve">, </w:t>
      </w:r>
      <w:r>
        <w:rPr>
          <w:rFonts w:ascii="Book Antiqua" w:hAnsi="Book Antiqua"/>
          <w:lang w:val="es-ES" w:eastAsia="es-ES"/>
        </w:rPr>
        <w:t>con base al Art. 162 de la Constitución de la República “</w:t>
      </w:r>
      <w:r>
        <w:rPr>
          <w:rFonts w:ascii="Book Antiqua" w:hAnsi="Book Antiqua"/>
          <w:i/>
          <w:lang w:val="es-ES" w:eastAsia="es-ES"/>
        </w:rPr>
        <w:t xml:space="preserve">Corresponde al Presidente de la República </w:t>
      </w:r>
      <w:r w:rsidRPr="005344AF">
        <w:rPr>
          <w:rFonts w:ascii="Book Antiqua" w:hAnsi="Book Antiqua"/>
          <w:b/>
          <w:i/>
          <w:lang w:val="es-ES" w:eastAsia="es-ES"/>
        </w:rPr>
        <w:t>nombrar</w:t>
      </w:r>
      <w:r>
        <w:rPr>
          <w:rFonts w:ascii="Book Antiqua" w:hAnsi="Book Antiqua"/>
          <w:i/>
          <w:lang w:val="es-ES" w:eastAsia="es-ES"/>
        </w:rPr>
        <w:t>, remover, aceptar renuncias y conceder licencias a los Ministros y Viceministros de Estado (…)”</w:t>
      </w:r>
      <w:r>
        <w:rPr>
          <w:rFonts w:ascii="Book Antiqua" w:hAnsi="Book Antiqua"/>
        </w:rPr>
        <w:t xml:space="preserve">,por lo que no es parte de las competencias de esta Cartera de Estado generar o administrar dicha información, por cuanto se orienta al usuario a presentar la solicitud de información ante la Unidad de Acceso a la Información Pública de Presidencia de la República. </w:t>
      </w:r>
    </w:p>
    <w:p w:rsidR="00677386" w:rsidRDefault="00677386" w:rsidP="00D97593">
      <w:pPr>
        <w:pStyle w:val="Prrafodelista"/>
        <w:spacing w:after="0" w:line="240" w:lineRule="auto"/>
        <w:rPr>
          <w:rFonts w:ascii="Book Antiqua" w:hAnsi="Book Antiqua"/>
          <w:b/>
          <w:lang w:eastAsia="es-ES"/>
        </w:rPr>
      </w:pPr>
    </w:p>
    <w:p w:rsidR="00677386" w:rsidRPr="005344AF" w:rsidRDefault="00677386" w:rsidP="000F4F94">
      <w:pPr>
        <w:pStyle w:val="NormalWeb"/>
        <w:numPr>
          <w:ilvl w:val="0"/>
          <w:numId w:val="15"/>
        </w:numPr>
        <w:shd w:val="clear" w:color="auto" w:fill="FFFFFF"/>
        <w:spacing w:before="0" w:beforeAutospacing="0" w:after="0" w:afterAutospacing="0"/>
        <w:jc w:val="both"/>
        <w:rPr>
          <w:rFonts w:ascii="Book Antiqua" w:hAnsi="Book Antiqua"/>
          <w:b/>
          <w:lang w:eastAsia="es-ES"/>
        </w:rPr>
      </w:pPr>
      <w:r w:rsidRPr="009B7F8F">
        <w:rPr>
          <w:rFonts w:ascii="Book Antiqua" w:hAnsi="Book Antiqua" w:cs="Helvetica"/>
          <w:shd w:val="clear" w:color="auto" w:fill="FFFFFF"/>
        </w:rPr>
        <w:t>Que el Inciso 2° del Art. 68 LAIP expresa que “</w:t>
      </w:r>
      <w:r w:rsidRPr="009B7F8F">
        <w:rPr>
          <w:rFonts w:ascii="Book Antiqua" w:hAnsi="Book Antiqua" w:cs="Helvetica"/>
          <w:i/>
          <w:shd w:val="clear" w:color="auto" w:fill="FFFFFF"/>
        </w:rPr>
        <w:t>Cuando una solicitud de información sea dirigida a un ente obligado distinto del competente, éste deberá informar al interesado la entidad a la que debe dirigirse”; a</w:t>
      </w:r>
      <w:r w:rsidRPr="009B7F8F">
        <w:rPr>
          <w:rFonts w:ascii="Book Antiqua" w:hAnsi="Book Antiqua" w:cs="Helvetica"/>
          <w:shd w:val="clear" w:color="auto" w:fill="FFFFFF"/>
        </w:rPr>
        <w:t>simismo el Art. 49 del Reglamento LAIP establece que “</w:t>
      </w:r>
      <w:r w:rsidRPr="009B7F8F">
        <w:rPr>
          <w:rFonts w:ascii="Book Antiqua" w:hAnsi="Book Antiqua" w:cs="Helvetica"/>
          <w:i/>
          <w:shd w:val="clear" w:color="auto" w:fill="FFFFFF"/>
        </w:rPr>
        <w:t>las Unidades de Acceso a la Información Pública que reciban una solicitud de acceso a la información que no corresponda a su respectiva institución, deberán auxiliar y orientar a los particulares, a través del medio que esos señalaron en su solicitud y dentro de los cinco días hábiles siguientes a la misma, sobre la Unidad de Acceso a la Información Pública que pudiese poseerla. El solicitante deberá presentar una nueva petición ante el Ente Obligado correspondiente</w:t>
      </w:r>
      <w:r w:rsidRPr="009B7F8F">
        <w:rPr>
          <w:rFonts w:ascii="Book Antiqua" w:hAnsi="Book Antiqua" w:cs="Helvetica"/>
          <w:shd w:val="clear" w:color="auto" w:fill="FFFFFF"/>
        </w:rPr>
        <w:t>”</w:t>
      </w:r>
      <w:r w:rsidRPr="009B7F8F">
        <w:rPr>
          <w:rFonts w:ascii="Book Antiqua" w:hAnsi="Book Antiqua"/>
          <w:lang w:eastAsia="es-ES"/>
        </w:rPr>
        <w:t>. Reiterando el Art. 10 Inciso 2° de la Ley de Procedimientos Administrativos</w:t>
      </w:r>
      <w:r>
        <w:rPr>
          <w:rFonts w:ascii="Book Antiqua" w:hAnsi="Book Antiqua"/>
          <w:lang w:eastAsia="es-ES"/>
        </w:rPr>
        <w:t xml:space="preserve"> –en adelante LAP-</w:t>
      </w:r>
      <w:r w:rsidRPr="009B7F8F">
        <w:rPr>
          <w:rFonts w:ascii="Book Antiqua" w:hAnsi="Book Antiqua"/>
          <w:lang w:eastAsia="es-ES"/>
        </w:rPr>
        <w:t xml:space="preserve"> “</w:t>
      </w:r>
      <w:r w:rsidRPr="009B7F8F">
        <w:rPr>
          <w:rFonts w:ascii="Book Antiqua" w:hAnsi="Book Antiqua"/>
          <w:i/>
          <w:lang w:eastAsia="es-ES"/>
        </w:rPr>
        <w:t>Cuando una petición se dirija a un funcionario o autoridad y esta considere que la competencia para resolver corresponde a otro funcionario o autoridad de distinto órgano o institución, indicará esto último al intere</w:t>
      </w:r>
      <w:r>
        <w:rPr>
          <w:rFonts w:ascii="Book Antiqua" w:hAnsi="Book Antiqua"/>
          <w:i/>
          <w:lang w:eastAsia="es-ES"/>
        </w:rPr>
        <w:t xml:space="preserve">sado y le devolverá la petición </w:t>
      </w:r>
      <w:r w:rsidRPr="009B7F8F">
        <w:rPr>
          <w:rFonts w:ascii="Book Antiqua" w:hAnsi="Book Antiqua"/>
          <w:i/>
          <w:lang w:eastAsia="es-ES"/>
        </w:rPr>
        <w:t>(…)</w:t>
      </w:r>
      <w:r>
        <w:rPr>
          <w:rFonts w:ascii="Book Antiqua" w:hAnsi="Book Antiqua"/>
          <w:i/>
          <w:lang w:eastAsia="es-ES"/>
        </w:rPr>
        <w:t>”</w:t>
      </w:r>
    </w:p>
    <w:p w:rsidR="00677386" w:rsidRDefault="00677386" w:rsidP="00D97593">
      <w:pPr>
        <w:pStyle w:val="Prrafodelista"/>
        <w:spacing w:after="0" w:line="240" w:lineRule="auto"/>
        <w:rPr>
          <w:rFonts w:ascii="Book Antiqua" w:hAnsi="Book Antiqua"/>
          <w:b/>
          <w:lang w:eastAsia="es-ES"/>
        </w:rPr>
      </w:pPr>
    </w:p>
    <w:p w:rsidR="00677386" w:rsidRPr="003E69CC" w:rsidRDefault="00677386" w:rsidP="000F4F94">
      <w:pPr>
        <w:pStyle w:val="NormalWeb"/>
        <w:numPr>
          <w:ilvl w:val="0"/>
          <w:numId w:val="15"/>
        </w:numPr>
        <w:shd w:val="clear" w:color="auto" w:fill="FFFFFF"/>
        <w:spacing w:before="0" w:beforeAutospacing="0" w:after="0" w:afterAutospacing="0"/>
        <w:jc w:val="both"/>
        <w:rPr>
          <w:rFonts w:ascii="Book Antiqua" w:hAnsi="Book Antiqua"/>
          <w:b/>
          <w:lang w:eastAsia="es-ES"/>
        </w:rPr>
      </w:pPr>
      <w:r w:rsidRPr="009C3273">
        <w:rPr>
          <w:rFonts w:ascii="Book Antiqua" w:hAnsi="Book Antiqua"/>
        </w:rPr>
        <w:t>Que se advierte a</w:t>
      </w:r>
      <w:r>
        <w:rPr>
          <w:rFonts w:ascii="Book Antiqua" w:hAnsi="Book Antiqua"/>
        </w:rPr>
        <w:t xml:space="preserve"> </w:t>
      </w:r>
      <w:r w:rsidRPr="009C3273">
        <w:rPr>
          <w:rFonts w:ascii="Book Antiqua" w:hAnsi="Book Antiqua"/>
        </w:rPr>
        <w:t>l</w:t>
      </w:r>
      <w:r>
        <w:rPr>
          <w:rFonts w:ascii="Book Antiqua" w:hAnsi="Book Antiqua"/>
        </w:rPr>
        <w:t>a</w:t>
      </w:r>
      <w:r w:rsidRPr="009C3273">
        <w:rPr>
          <w:rFonts w:ascii="Book Antiqua" w:hAnsi="Book Antiqua"/>
        </w:rPr>
        <w:t xml:space="preserve"> solicitante </w:t>
      </w:r>
      <w:r>
        <w:rPr>
          <w:rFonts w:ascii="Book Antiqua" w:hAnsi="Book Antiqua"/>
        </w:rPr>
        <w:t xml:space="preserve">que </w:t>
      </w:r>
      <w:r w:rsidRPr="009C3273">
        <w:rPr>
          <w:rFonts w:ascii="Book Antiqua" w:hAnsi="Book Antiqua"/>
        </w:rPr>
        <w:t xml:space="preserve">toda petición o escrito debe llevar la firma del interesado, por lo que se le comunica que para futuras solicitudes de información, en cualquiera que sea su lugar de presentación, tiene </w:t>
      </w:r>
      <w:r>
        <w:rPr>
          <w:rFonts w:ascii="Book Antiqua" w:hAnsi="Book Antiqua"/>
        </w:rPr>
        <w:t xml:space="preserve">que llevar </w:t>
      </w:r>
      <w:r w:rsidRPr="009C3273">
        <w:rPr>
          <w:rFonts w:ascii="Book Antiqua" w:hAnsi="Book Antiqua"/>
        </w:rPr>
        <w:t>su firma autógrafa</w:t>
      </w:r>
      <w:r>
        <w:rPr>
          <w:rFonts w:ascii="Book Antiqua" w:hAnsi="Book Antiqua"/>
        </w:rPr>
        <w:t>, esto de acuerdo a</w:t>
      </w:r>
      <w:r w:rsidRPr="009C3273">
        <w:rPr>
          <w:rFonts w:ascii="Book Antiqua" w:hAnsi="Book Antiqua"/>
        </w:rPr>
        <w:t xml:space="preserve"> los Arts. </w:t>
      </w:r>
      <w:r>
        <w:rPr>
          <w:rFonts w:ascii="Book Antiqua" w:hAnsi="Book Antiqua"/>
        </w:rPr>
        <w:t xml:space="preserve">54 Reglamento LAIP, </w:t>
      </w:r>
      <w:r w:rsidRPr="009C3273">
        <w:rPr>
          <w:rFonts w:ascii="Book Antiqua" w:hAnsi="Book Antiqua"/>
        </w:rPr>
        <w:t>71 Numeral 6 y 74 Inciso 1°</w:t>
      </w:r>
      <w:r>
        <w:rPr>
          <w:rFonts w:ascii="Book Antiqua" w:hAnsi="Book Antiqua"/>
        </w:rPr>
        <w:t xml:space="preserve"> </w:t>
      </w:r>
      <w:r w:rsidRPr="009C3273">
        <w:rPr>
          <w:rFonts w:ascii="Book Antiqua" w:hAnsi="Book Antiqua"/>
        </w:rPr>
        <w:t>LPA</w:t>
      </w:r>
      <w:r>
        <w:rPr>
          <w:rFonts w:ascii="Book Antiqua" w:hAnsi="Book Antiqua"/>
        </w:rPr>
        <w:t>.</w:t>
      </w:r>
    </w:p>
    <w:p w:rsidR="00677386" w:rsidRPr="002C176F" w:rsidRDefault="00677386" w:rsidP="00D97593">
      <w:pPr>
        <w:pStyle w:val="NormalWeb"/>
        <w:shd w:val="clear" w:color="auto" w:fill="FFFFFF"/>
        <w:spacing w:before="0" w:beforeAutospacing="0" w:after="0" w:afterAutospacing="0"/>
        <w:jc w:val="both"/>
        <w:rPr>
          <w:rFonts w:ascii="Book Antiqua" w:hAnsi="Book Antiqua"/>
          <w:b/>
          <w:lang w:eastAsia="es-ES"/>
        </w:rPr>
      </w:pPr>
    </w:p>
    <w:p w:rsidR="00677386" w:rsidRPr="002C176F" w:rsidRDefault="00677386" w:rsidP="00D97593">
      <w:pPr>
        <w:pStyle w:val="NormalWeb"/>
        <w:shd w:val="clear" w:color="auto" w:fill="FFFFFF"/>
        <w:spacing w:before="0" w:beforeAutospacing="0" w:after="0" w:afterAutospacing="0"/>
        <w:jc w:val="both"/>
        <w:rPr>
          <w:rFonts w:ascii="Book Antiqua" w:hAnsi="Book Antiqua"/>
          <w:b/>
          <w:lang w:val="es-ES" w:eastAsia="es-ES"/>
        </w:rPr>
      </w:pPr>
      <w:r w:rsidRPr="002C176F">
        <w:rPr>
          <w:rFonts w:ascii="Book Antiqua" w:hAnsi="Book Antiqua"/>
          <w:b/>
          <w:lang w:eastAsia="es-ES"/>
        </w:rPr>
        <w:t>POR TANTO</w:t>
      </w:r>
      <w:r w:rsidRPr="002C176F">
        <w:rPr>
          <w:rFonts w:ascii="Book Antiqua" w:hAnsi="Book Antiqua"/>
          <w:lang w:eastAsia="es-ES"/>
        </w:rPr>
        <w:t xml:space="preserve">, </w:t>
      </w:r>
      <w:r w:rsidRPr="002C176F">
        <w:rPr>
          <w:rFonts w:ascii="Book Antiqua" w:hAnsi="Book Antiqua"/>
          <w:lang w:val="es-ES" w:eastAsia="es-ES"/>
        </w:rPr>
        <w:t xml:space="preserve">conforme a los Arts. 86 Inciso 3° </w:t>
      </w:r>
      <w:r>
        <w:rPr>
          <w:rFonts w:ascii="Book Antiqua" w:hAnsi="Book Antiqua"/>
          <w:lang w:val="es-ES" w:eastAsia="es-ES"/>
        </w:rPr>
        <w:t xml:space="preserve">y 162 </w:t>
      </w:r>
      <w:r w:rsidRPr="002C176F">
        <w:rPr>
          <w:rFonts w:ascii="Book Antiqua" w:hAnsi="Book Antiqua"/>
          <w:lang w:val="es-ES" w:eastAsia="es-ES"/>
        </w:rPr>
        <w:t xml:space="preserve">de la Constitución </w:t>
      </w:r>
      <w:r>
        <w:rPr>
          <w:rFonts w:ascii="Book Antiqua" w:hAnsi="Book Antiqua"/>
          <w:lang w:val="es-ES" w:eastAsia="es-ES"/>
        </w:rPr>
        <w:t xml:space="preserve">de la República, </w:t>
      </w:r>
      <w:r w:rsidRPr="002C176F">
        <w:rPr>
          <w:rFonts w:ascii="Book Antiqua" w:hAnsi="Book Antiqua"/>
          <w:lang w:val="es-ES" w:eastAsia="es-ES"/>
        </w:rPr>
        <w:t xml:space="preserve">2, 7, 9, 50, 62 Inciso Segundo, 72 y 74 Letra b de la Ley de Acceso a la </w:t>
      </w:r>
      <w:r w:rsidRPr="002C176F">
        <w:rPr>
          <w:rFonts w:ascii="Book Antiqua" w:hAnsi="Book Antiqua"/>
          <w:lang w:val="es-ES" w:eastAsia="es-ES"/>
        </w:rPr>
        <w:lastRenderedPageBreak/>
        <w:t xml:space="preserve">Información Pública, </w:t>
      </w:r>
      <w:r>
        <w:rPr>
          <w:rFonts w:ascii="Book Antiqua" w:hAnsi="Book Antiqua"/>
          <w:lang w:val="es-ES" w:eastAsia="es-ES"/>
        </w:rPr>
        <w:t xml:space="preserve">49 y 54 de su Reglamento, 10 Inciso 2° de la Ley de Procedimientos Administrativos, </w:t>
      </w:r>
      <w:r w:rsidRPr="002C176F">
        <w:rPr>
          <w:rFonts w:ascii="Book Antiqua" w:hAnsi="Book Antiqua"/>
          <w:lang w:val="es-ES" w:eastAsia="es-ES"/>
        </w:rPr>
        <w:t xml:space="preserve">esta Unidad de Acceso a la Información Pública, </w:t>
      </w:r>
      <w:r w:rsidRPr="002C176F">
        <w:rPr>
          <w:rFonts w:ascii="Book Antiqua" w:hAnsi="Book Antiqua"/>
          <w:b/>
          <w:lang w:val="es-ES" w:eastAsia="es-ES"/>
        </w:rPr>
        <w:t xml:space="preserve">RESUELVE: </w:t>
      </w:r>
    </w:p>
    <w:p w:rsidR="00677386" w:rsidRPr="002C176F" w:rsidRDefault="00677386" w:rsidP="00D97593">
      <w:pPr>
        <w:pStyle w:val="NormalWeb"/>
        <w:shd w:val="clear" w:color="auto" w:fill="FFFFFF"/>
        <w:spacing w:before="0" w:beforeAutospacing="0" w:after="0" w:afterAutospacing="0"/>
        <w:jc w:val="both"/>
        <w:rPr>
          <w:rFonts w:ascii="Book Antiqua" w:hAnsi="Book Antiqua"/>
          <w:b/>
          <w:lang w:val="es-ES" w:eastAsia="es-ES"/>
        </w:rPr>
      </w:pPr>
    </w:p>
    <w:p w:rsidR="00677386" w:rsidRPr="002C176F" w:rsidRDefault="00677386" w:rsidP="000F4F94">
      <w:pPr>
        <w:pStyle w:val="NormalWeb"/>
        <w:numPr>
          <w:ilvl w:val="0"/>
          <w:numId w:val="16"/>
        </w:numPr>
        <w:shd w:val="clear" w:color="auto" w:fill="FFFFFF"/>
        <w:spacing w:before="0" w:beforeAutospacing="0" w:after="0" w:afterAutospacing="0"/>
        <w:jc w:val="both"/>
        <w:rPr>
          <w:rFonts w:ascii="Book Antiqua" w:hAnsi="Book Antiqua" w:cs="Arial"/>
          <w:color w:val="000000"/>
        </w:rPr>
      </w:pPr>
      <w:r w:rsidRPr="002C176F">
        <w:rPr>
          <w:rFonts w:ascii="Book Antiqua" w:hAnsi="Book Antiqua"/>
          <w:b/>
          <w:lang w:val="es-ES" w:eastAsia="es-ES"/>
        </w:rPr>
        <w:t xml:space="preserve">Oriéntese </w:t>
      </w:r>
      <w:r w:rsidRPr="002C176F">
        <w:rPr>
          <w:rFonts w:ascii="Book Antiqua" w:hAnsi="Book Antiqua"/>
          <w:lang w:val="es-ES" w:eastAsia="es-ES"/>
        </w:rPr>
        <w:t>al solicitante a ingresar a</w:t>
      </w:r>
      <w:r>
        <w:rPr>
          <w:rFonts w:ascii="Book Antiqua" w:hAnsi="Book Antiqua"/>
          <w:lang w:val="es-ES" w:eastAsia="es-ES"/>
        </w:rPr>
        <w:t xml:space="preserve"> </w:t>
      </w:r>
      <w:r w:rsidRPr="002C176F">
        <w:rPr>
          <w:rFonts w:ascii="Book Antiqua" w:hAnsi="Book Antiqua"/>
          <w:lang w:val="es-ES" w:eastAsia="es-ES"/>
        </w:rPr>
        <w:t>l</w:t>
      </w:r>
      <w:r>
        <w:rPr>
          <w:rFonts w:ascii="Book Antiqua" w:hAnsi="Book Antiqua"/>
          <w:lang w:val="es-ES" w:eastAsia="es-ES"/>
        </w:rPr>
        <w:t>os</w:t>
      </w:r>
      <w:r w:rsidRPr="002C176F">
        <w:rPr>
          <w:rFonts w:ascii="Book Antiqua" w:hAnsi="Book Antiqua"/>
          <w:lang w:val="es-ES" w:eastAsia="es-ES"/>
        </w:rPr>
        <w:t xml:space="preserve"> enlace</w:t>
      </w:r>
      <w:r>
        <w:rPr>
          <w:rFonts w:ascii="Book Antiqua" w:hAnsi="Book Antiqua"/>
          <w:lang w:val="es-ES" w:eastAsia="es-ES"/>
        </w:rPr>
        <w:t>s</w:t>
      </w:r>
      <w:r w:rsidRPr="002C176F">
        <w:rPr>
          <w:rFonts w:ascii="Book Antiqua" w:hAnsi="Book Antiqua"/>
          <w:lang w:val="es-ES" w:eastAsia="es-ES"/>
        </w:rPr>
        <w:t xml:space="preserve"> mencionado</w:t>
      </w:r>
      <w:r>
        <w:rPr>
          <w:rFonts w:ascii="Book Antiqua" w:hAnsi="Book Antiqua"/>
          <w:lang w:val="es-ES" w:eastAsia="es-ES"/>
        </w:rPr>
        <w:t>s</w:t>
      </w:r>
      <w:r w:rsidRPr="002C176F">
        <w:rPr>
          <w:rFonts w:ascii="Book Antiqua" w:hAnsi="Book Antiqua"/>
          <w:lang w:val="es-ES" w:eastAsia="es-ES"/>
        </w:rPr>
        <w:t xml:space="preserve"> en la presente R</w:t>
      </w:r>
      <w:r>
        <w:rPr>
          <w:rFonts w:ascii="Book Antiqua" w:hAnsi="Book Antiqua"/>
          <w:lang w:val="es-ES" w:eastAsia="es-ES"/>
        </w:rPr>
        <w:t xml:space="preserve">esolución para acceder a las remuneraciones del Ministro y Viceministro de Gobernación y Desarrollo Territorial, y el currículo del Viceministro; y respecto de los contratos de los funcionarios relacionados, realizar la </w:t>
      </w:r>
      <w:r>
        <w:rPr>
          <w:rFonts w:ascii="Book Antiqua" w:hAnsi="Book Antiqua"/>
        </w:rPr>
        <w:t xml:space="preserve">solicitud ante la Unidad de Acceso a la Información Pública de Presidencia de la República. </w:t>
      </w:r>
    </w:p>
    <w:p w:rsidR="00677386" w:rsidRPr="002C176F" w:rsidRDefault="00677386" w:rsidP="00D97593">
      <w:pPr>
        <w:pStyle w:val="NormalWeb"/>
        <w:shd w:val="clear" w:color="auto" w:fill="FFFFFF"/>
        <w:spacing w:before="0" w:beforeAutospacing="0" w:after="0" w:afterAutospacing="0"/>
        <w:ind w:left="720"/>
        <w:jc w:val="both"/>
        <w:rPr>
          <w:rFonts w:ascii="Book Antiqua" w:hAnsi="Book Antiqua" w:cs="Arial"/>
          <w:color w:val="000000"/>
        </w:rPr>
      </w:pPr>
    </w:p>
    <w:p w:rsidR="00677386" w:rsidRPr="002C176F" w:rsidRDefault="00677386" w:rsidP="000F4F94">
      <w:pPr>
        <w:pStyle w:val="NormalWeb"/>
        <w:numPr>
          <w:ilvl w:val="0"/>
          <w:numId w:val="16"/>
        </w:numPr>
        <w:shd w:val="clear" w:color="auto" w:fill="FFFFFF"/>
        <w:spacing w:before="0" w:beforeAutospacing="0" w:after="0" w:afterAutospacing="0"/>
        <w:jc w:val="both"/>
        <w:rPr>
          <w:rFonts w:ascii="Book Antiqua" w:hAnsi="Book Antiqua" w:cs="Arial"/>
          <w:color w:val="000000"/>
        </w:rPr>
      </w:pPr>
      <w:r w:rsidRPr="002C176F">
        <w:rPr>
          <w:rFonts w:ascii="Book Antiqua" w:hAnsi="Book Antiqua"/>
          <w:b/>
          <w:lang w:val="es-ES" w:eastAsia="es-ES"/>
        </w:rPr>
        <w:t xml:space="preserve">Habilítese </w:t>
      </w:r>
      <w:r w:rsidRPr="002C176F">
        <w:rPr>
          <w:rFonts w:ascii="Book Antiqua" w:hAnsi="Book Antiqua"/>
          <w:lang w:val="es-ES" w:eastAsia="es-ES"/>
        </w:rPr>
        <w:t xml:space="preserve">al solicitante su derecho a recurrir conforme al Art. 82 de la Ley de Acceso a la Información Pública. </w:t>
      </w:r>
    </w:p>
    <w:p w:rsidR="00677386" w:rsidRPr="002C176F" w:rsidRDefault="00677386" w:rsidP="00D97593">
      <w:pPr>
        <w:pStyle w:val="NormalWeb"/>
        <w:shd w:val="clear" w:color="auto" w:fill="FFFFFF"/>
        <w:spacing w:before="0" w:beforeAutospacing="0" w:after="0" w:afterAutospacing="0"/>
        <w:jc w:val="both"/>
        <w:rPr>
          <w:rFonts w:ascii="Book Antiqua" w:hAnsi="Book Antiqua" w:cs="Arial"/>
          <w:color w:val="000000"/>
        </w:rPr>
      </w:pPr>
    </w:p>
    <w:p w:rsidR="00677386" w:rsidRPr="002C176F" w:rsidRDefault="00677386" w:rsidP="000F4F94">
      <w:pPr>
        <w:pStyle w:val="NormalWeb"/>
        <w:numPr>
          <w:ilvl w:val="0"/>
          <w:numId w:val="16"/>
        </w:numPr>
        <w:shd w:val="clear" w:color="auto" w:fill="FFFFFF"/>
        <w:spacing w:before="0" w:beforeAutospacing="0" w:after="0" w:afterAutospacing="0"/>
        <w:jc w:val="both"/>
        <w:rPr>
          <w:rFonts w:ascii="Book Antiqua" w:hAnsi="Book Antiqua" w:cs="Arial"/>
          <w:color w:val="000000"/>
        </w:rPr>
      </w:pPr>
      <w:r w:rsidRPr="002C176F">
        <w:rPr>
          <w:rFonts w:ascii="Book Antiqua" w:hAnsi="Book Antiqua"/>
          <w:b/>
          <w:lang w:val="es-ES" w:eastAsia="es-ES"/>
        </w:rPr>
        <w:t>Remítase</w:t>
      </w:r>
      <w:r w:rsidRPr="002C176F">
        <w:rPr>
          <w:rFonts w:ascii="Book Antiqua" w:hAnsi="Book Antiqua"/>
          <w:lang w:val="es-ES" w:eastAsia="es-ES"/>
        </w:rPr>
        <w:t xml:space="preserve"> la presente por el medio señalado para tal efecto. </w:t>
      </w:r>
      <w:r w:rsidRPr="002C176F">
        <w:rPr>
          <w:rFonts w:ascii="Book Antiqua" w:hAnsi="Book Antiqua"/>
          <w:b/>
          <w:lang w:val="es-ES" w:eastAsia="es-ES"/>
        </w:rPr>
        <w:t>NOTIFÍQUESE.</w:t>
      </w:r>
    </w:p>
    <w:p w:rsidR="00677386" w:rsidRPr="002C176F" w:rsidRDefault="00677386" w:rsidP="00D97593">
      <w:pPr>
        <w:spacing w:after="0" w:line="240" w:lineRule="auto"/>
        <w:jc w:val="both"/>
        <w:rPr>
          <w:rFonts w:ascii="Book Antiqua" w:hAnsi="Book Antiqua"/>
          <w:b/>
          <w:sz w:val="24"/>
          <w:szCs w:val="24"/>
          <w:lang w:eastAsia="es-ES"/>
        </w:rPr>
      </w:pPr>
    </w:p>
    <w:p w:rsidR="00677386" w:rsidRPr="002C176F" w:rsidRDefault="00677386" w:rsidP="00D97593">
      <w:pPr>
        <w:spacing w:after="0" w:line="240" w:lineRule="auto"/>
        <w:jc w:val="both"/>
        <w:rPr>
          <w:rFonts w:ascii="Book Antiqua" w:hAnsi="Book Antiqua"/>
          <w:b/>
          <w:sz w:val="24"/>
          <w:szCs w:val="24"/>
          <w:lang w:eastAsia="es-ES"/>
        </w:rPr>
      </w:pPr>
    </w:p>
    <w:p w:rsidR="00677386" w:rsidRPr="002C176F" w:rsidRDefault="00677386" w:rsidP="00D97593">
      <w:pPr>
        <w:spacing w:after="0" w:line="240" w:lineRule="auto"/>
        <w:jc w:val="both"/>
        <w:rPr>
          <w:rFonts w:ascii="Book Antiqua" w:hAnsi="Book Antiqua"/>
          <w:b/>
          <w:sz w:val="24"/>
          <w:szCs w:val="24"/>
          <w:lang w:eastAsia="es-ES"/>
        </w:rPr>
      </w:pPr>
    </w:p>
    <w:p w:rsidR="00677386" w:rsidRPr="002C176F" w:rsidRDefault="00677386" w:rsidP="00D97593">
      <w:pPr>
        <w:spacing w:after="0" w:line="240" w:lineRule="auto"/>
        <w:jc w:val="both"/>
        <w:rPr>
          <w:rFonts w:ascii="Book Antiqua" w:hAnsi="Book Antiqua"/>
          <w:b/>
          <w:sz w:val="24"/>
          <w:szCs w:val="24"/>
          <w:lang w:eastAsia="es-ES"/>
        </w:rPr>
      </w:pPr>
    </w:p>
    <w:p w:rsidR="00677386" w:rsidRPr="002C176F" w:rsidRDefault="00677386" w:rsidP="00D97593">
      <w:pPr>
        <w:spacing w:after="0" w:line="240" w:lineRule="auto"/>
        <w:jc w:val="both"/>
        <w:rPr>
          <w:rFonts w:ascii="Book Antiqua" w:hAnsi="Book Antiqua"/>
          <w:b/>
          <w:sz w:val="24"/>
          <w:szCs w:val="24"/>
          <w:lang w:eastAsia="es-ES"/>
        </w:rPr>
      </w:pPr>
    </w:p>
    <w:p w:rsidR="00677386" w:rsidRPr="002C176F" w:rsidRDefault="00677386" w:rsidP="00D97593">
      <w:pPr>
        <w:spacing w:after="0" w:line="240" w:lineRule="auto"/>
        <w:jc w:val="both"/>
        <w:rPr>
          <w:rFonts w:ascii="Book Antiqua" w:hAnsi="Book Antiqua"/>
          <w:b/>
          <w:sz w:val="24"/>
          <w:szCs w:val="24"/>
          <w:lang w:eastAsia="es-ES"/>
        </w:rPr>
      </w:pPr>
    </w:p>
    <w:p w:rsidR="00677386" w:rsidRPr="002C176F" w:rsidRDefault="00677386" w:rsidP="00D97593">
      <w:pPr>
        <w:spacing w:after="0" w:line="240" w:lineRule="auto"/>
        <w:jc w:val="both"/>
        <w:rPr>
          <w:rFonts w:ascii="Book Antiqua" w:hAnsi="Book Antiqua"/>
          <w:b/>
          <w:sz w:val="24"/>
          <w:szCs w:val="24"/>
          <w:lang w:eastAsia="es-ES"/>
        </w:rPr>
      </w:pPr>
    </w:p>
    <w:p w:rsidR="00677386" w:rsidRPr="002C176F" w:rsidRDefault="00677386" w:rsidP="00D97593">
      <w:pPr>
        <w:spacing w:after="0" w:line="240" w:lineRule="auto"/>
        <w:jc w:val="center"/>
        <w:rPr>
          <w:rFonts w:ascii="Book Antiqua" w:hAnsi="Book Antiqua" w:cs="Helvetica"/>
          <w:b/>
          <w:sz w:val="24"/>
          <w:szCs w:val="24"/>
          <w:shd w:val="clear" w:color="auto" w:fill="FFFFFF"/>
        </w:rPr>
      </w:pPr>
      <w:r w:rsidRPr="002C176F">
        <w:rPr>
          <w:rFonts w:ascii="Book Antiqua" w:hAnsi="Book Antiqua" w:cs="Helvetica"/>
          <w:b/>
          <w:sz w:val="24"/>
          <w:szCs w:val="24"/>
          <w:shd w:val="clear" w:color="auto" w:fill="FFFFFF"/>
        </w:rPr>
        <w:t>LICDA. JENNI VANESSA QUINTANILLA GARCÍA</w:t>
      </w:r>
    </w:p>
    <w:p w:rsidR="00677386" w:rsidRDefault="00677386" w:rsidP="00D97593">
      <w:pPr>
        <w:spacing w:after="0" w:line="240" w:lineRule="auto"/>
        <w:jc w:val="center"/>
        <w:rPr>
          <w:rFonts w:ascii="Book Antiqua" w:hAnsi="Book Antiqua" w:cs="Helvetica"/>
          <w:b/>
          <w:sz w:val="24"/>
          <w:szCs w:val="24"/>
          <w:shd w:val="clear" w:color="auto" w:fill="FFFFFF"/>
        </w:rPr>
      </w:pPr>
      <w:r w:rsidRPr="002C176F">
        <w:rPr>
          <w:rFonts w:ascii="Book Antiqua" w:hAnsi="Book Antiqua" w:cs="Helvetica"/>
          <w:b/>
          <w:sz w:val="24"/>
          <w:szCs w:val="24"/>
          <w:shd w:val="clear" w:color="auto" w:fill="FFFFFF"/>
        </w:rPr>
        <w:t>OFICIAL DE INFORMACIÓN AD-HONOREM</w:t>
      </w: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Default="000F4F94" w:rsidP="00D97593">
      <w:pPr>
        <w:spacing w:after="0" w:line="240" w:lineRule="auto"/>
        <w:jc w:val="center"/>
        <w:rPr>
          <w:rFonts w:ascii="Book Antiqua" w:hAnsi="Book Antiqua" w:cs="Helvetica"/>
          <w:b/>
          <w:sz w:val="24"/>
          <w:szCs w:val="24"/>
          <w:shd w:val="clear" w:color="auto" w:fill="FFFFFF"/>
        </w:rPr>
      </w:pPr>
    </w:p>
    <w:p w:rsidR="000F4F94" w:rsidRPr="002C176F" w:rsidRDefault="000F4F94" w:rsidP="00D97593">
      <w:pPr>
        <w:spacing w:after="0" w:line="240" w:lineRule="auto"/>
        <w:jc w:val="center"/>
        <w:rPr>
          <w:rFonts w:ascii="Book Antiqua" w:hAnsi="Book Antiqua" w:cs="Helvetica"/>
          <w:b/>
          <w:sz w:val="24"/>
          <w:szCs w:val="24"/>
          <w:shd w:val="clear" w:color="auto" w:fill="FFFFFF"/>
        </w:rPr>
      </w:pPr>
    </w:p>
    <w:p w:rsidR="00677386" w:rsidRDefault="00677386" w:rsidP="00D97593">
      <w:pPr>
        <w:spacing w:after="0" w:line="240" w:lineRule="auto"/>
        <w:jc w:val="center"/>
        <w:rPr>
          <w:rFonts w:ascii="Book Antiqua" w:hAnsi="Book Antiqua" w:cs="Helvetica"/>
          <w:b/>
          <w:sz w:val="24"/>
          <w:szCs w:val="24"/>
          <w:shd w:val="clear" w:color="auto" w:fill="FFFFFF"/>
        </w:rPr>
      </w:pPr>
    </w:p>
    <w:p w:rsidR="00677386" w:rsidRPr="00542912" w:rsidRDefault="00677386" w:rsidP="00D97593">
      <w:pPr>
        <w:spacing w:after="0" w:line="240" w:lineRule="auto"/>
        <w:jc w:val="center"/>
        <w:rPr>
          <w:rFonts w:ascii="Book Antiqua" w:hAnsi="Book Antiqua"/>
          <w:b/>
          <w:szCs w:val="24"/>
        </w:rPr>
      </w:pPr>
      <w:r w:rsidRPr="00542912">
        <w:rPr>
          <w:rFonts w:ascii="Book Antiqua" w:hAnsi="Book Antiqua"/>
          <w:noProof/>
          <w:sz w:val="20"/>
          <w:lang w:eastAsia="es-SV"/>
        </w:rPr>
        <w:drawing>
          <wp:anchor distT="0" distB="0" distL="114300" distR="114300" simplePos="0" relativeHeight="251673600" behindDoc="1" locked="0" layoutInCell="1" allowOverlap="1" wp14:anchorId="57E0466F" wp14:editId="51FB0656">
            <wp:simplePos x="0" y="0"/>
            <wp:positionH relativeFrom="column">
              <wp:posOffset>1567611</wp:posOffset>
            </wp:positionH>
            <wp:positionV relativeFrom="paragraph">
              <wp:posOffset>-45672</wp:posOffset>
            </wp:positionV>
            <wp:extent cx="2615630" cy="1130061"/>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677386" w:rsidRPr="00542912" w:rsidRDefault="00677386" w:rsidP="00D97593">
      <w:pPr>
        <w:spacing w:after="0" w:line="240" w:lineRule="auto"/>
        <w:jc w:val="center"/>
        <w:rPr>
          <w:rFonts w:ascii="Book Antiqua" w:hAnsi="Book Antiqua"/>
          <w:b/>
          <w:szCs w:val="24"/>
        </w:rPr>
      </w:pPr>
    </w:p>
    <w:p w:rsidR="00677386" w:rsidRPr="00542912" w:rsidRDefault="00677386" w:rsidP="00D97593">
      <w:pPr>
        <w:spacing w:after="0" w:line="240" w:lineRule="auto"/>
        <w:jc w:val="center"/>
        <w:rPr>
          <w:rFonts w:ascii="Book Antiqua" w:hAnsi="Book Antiqua"/>
          <w:b/>
          <w:szCs w:val="24"/>
        </w:rPr>
      </w:pPr>
    </w:p>
    <w:p w:rsidR="00677386" w:rsidRDefault="00677386" w:rsidP="00D97593">
      <w:pPr>
        <w:spacing w:after="0" w:line="240" w:lineRule="auto"/>
        <w:jc w:val="center"/>
        <w:rPr>
          <w:rFonts w:ascii="Book Antiqua" w:hAnsi="Book Antiqua"/>
          <w:b/>
          <w:szCs w:val="24"/>
        </w:rPr>
      </w:pPr>
    </w:p>
    <w:p w:rsidR="000F4F94" w:rsidRDefault="000F4F94" w:rsidP="00D97593">
      <w:pPr>
        <w:spacing w:after="0" w:line="240" w:lineRule="auto"/>
        <w:jc w:val="center"/>
        <w:rPr>
          <w:rFonts w:ascii="Book Antiqua" w:hAnsi="Book Antiqua"/>
          <w:b/>
          <w:szCs w:val="24"/>
        </w:rPr>
      </w:pPr>
    </w:p>
    <w:p w:rsidR="000F4F94" w:rsidRPr="00542912" w:rsidRDefault="000F4F94" w:rsidP="00D97593">
      <w:pPr>
        <w:spacing w:after="0" w:line="240" w:lineRule="auto"/>
        <w:jc w:val="center"/>
        <w:rPr>
          <w:rFonts w:ascii="Book Antiqua" w:hAnsi="Book Antiqua"/>
          <w:b/>
          <w:szCs w:val="24"/>
        </w:rPr>
      </w:pPr>
    </w:p>
    <w:p w:rsidR="00677386" w:rsidRPr="00542912" w:rsidRDefault="00677386" w:rsidP="00D97593">
      <w:pPr>
        <w:spacing w:after="0" w:line="240" w:lineRule="auto"/>
        <w:jc w:val="center"/>
        <w:rPr>
          <w:rFonts w:ascii="Book Antiqua" w:hAnsi="Book Antiqua"/>
          <w:b/>
          <w:szCs w:val="24"/>
        </w:rPr>
      </w:pPr>
    </w:p>
    <w:p w:rsidR="00677386" w:rsidRPr="00542912" w:rsidRDefault="00677386" w:rsidP="00D97593">
      <w:pPr>
        <w:spacing w:after="0" w:line="240" w:lineRule="auto"/>
        <w:jc w:val="center"/>
        <w:rPr>
          <w:rFonts w:ascii="Book Antiqua" w:hAnsi="Book Antiqua"/>
          <w:b/>
          <w:szCs w:val="24"/>
        </w:rPr>
      </w:pPr>
      <w:r w:rsidRPr="00542912">
        <w:rPr>
          <w:rFonts w:ascii="Book Antiqua" w:hAnsi="Book Antiqua"/>
          <w:b/>
          <w:szCs w:val="24"/>
        </w:rPr>
        <w:t>MINISTERIO DE GOBERNACIÓN Y DESARROLLO TERRITORIAL</w:t>
      </w:r>
    </w:p>
    <w:p w:rsidR="00677386" w:rsidRPr="00542912" w:rsidRDefault="00677386" w:rsidP="00D97593">
      <w:pPr>
        <w:spacing w:after="0" w:line="240" w:lineRule="auto"/>
        <w:jc w:val="center"/>
        <w:rPr>
          <w:rFonts w:ascii="Book Antiqua" w:hAnsi="Book Antiqua"/>
          <w:b/>
          <w:szCs w:val="24"/>
        </w:rPr>
      </w:pPr>
      <w:r w:rsidRPr="00542912">
        <w:rPr>
          <w:rFonts w:ascii="Book Antiqua" w:hAnsi="Book Antiqua"/>
          <w:b/>
          <w:szCs w:val="24"/>
        </w:rPr>
        <w:t>REPÚBLICA DE EL SALVADOR, AMÉRICA CENTRAL</w:t>
      </w:r>
    </w:p>
    <w:p w:rsidR="00677386" w:rsidRPr="00542912" w:rsidRDefault="00677386" w:rsidP="00D97593">
      <w:pPr>
        <w:spacing w:after="0" w:line="240" w:lineRule="auto"/>
        <w:jc w:val="center"/>
        <w:rPr>
          <w:rFonts w:ascii="Book Antiqua" w:hAnsi="Book Antiqua"/>
          <w:szCs w:val="24"/>
        </w:rPr>
      </w:pPr>
    </w:p>
    <w:p w:rsidR="00677386" w:rsidRPr="00542912" w:rsidRDefault="00677386" w:rsidP="00D97593">
      <w:pPr>
        <w:pStyle w:val="NormalWeb"/>
        <w:shd w:val="clear" w:color="auto" w:fill="FFFFFF"/>
        <w:spacing w:before="0" w:beforeAutospacing="0" w:after="0" w:afterAutospacing="0"/>
        <w:jc w:val="both"/>
        <w:rPr>
          <w:rFonts w:ascii="Book Antiqua" w:hAnsi="Book Antiqua"/>
          <w:b/>
          <w:sz w:val="22"/>
        </w:rPr>
      </w:pPr>
      <w:r w:rsidRPr="00542912">
        <w:rPr>
          <w:rFonts w:ascii="Book Antiqua" w:hAnsi="Book Antiqua"/>
          <w:b/>
          <w:sz w:val="22"/>
        </w:rPr>
        <w:t xml:space="preserve">RESOLUCIÓN NÚMERO CIENTO VEINTITRÉS. </w:t>
      </w:r>
      <w:r w:rsidRPr="00542912">
        <w:rPr>
          <w:rFonts w:ascii="Book Antiqua" w:hAnsi="Book Antiqua"/>
          <w:sz w:val="22"/>
          <w:lang w:val="es-ES" w:eastAsia="es-ES"/>
        </w:rPr>
        <w:t xml:space="preserve">En </w:t>
      </w:r>
      <w:r w:rsidRPr="00542912">
        <w:rPr>
          <w:rFonts w:ascii="Book Antiqua" w:hAnsi="Book Antiqua"/>
          <w:sz w:val="22"/>
        </w:rPr>
        <w:t xml:space="preserve">la Unidad de Acceso a la Información Pública del Ministerio de Gobernación y Desarrollo Territorial: San Salvador, a las trece horas del día veintisiete de junio de dos mil diecinueve. </w:t>
      </w:r>
      <w:r w:rsidRPr="00542912">
        <w:rPr>
          <w:rFonts w:ascii="Book Antiqua" w:hAnsi="Book Antiqua"/>
          <w:b/>
          <w:sz w:val="22"/>
        </w:rPr>
        <w:t xml:space="preserve">CONSIDERANDO: </w:t>
      </w:r>
    </w:p>
    <w:p w:rsidR="00677386" w:rsidRPr="00542912" w:rsidRDefault="00677386" w:rsidP="00D97593">
      <w:pPr>
        <w:pStyle w:val="NormalWeb"/>
        <w:shd w:val="clear" w:color="auto" w:fill="FFFFFF"/>
        <w:spacing w:before="0" w:beforeAutospacing="0" w:after="0" w:afterAutospacing="0"/>
        <w:jc w:val="both"/>
        <w:rPr>
          <w:rFonts w:ascii="Book Antiqua" w:hAnsi="Book Antiqua"/>
          <w:b/>
          <w:sz w:val="22"/>
        </w:rPr>
      </w:pPr>
    </w:p>
    <w:p w:rsidR="00677386" w:rsidRPr="00542912" w:rsidRDefault="00677386" w:rsidP="000F4F94">
      <w:pPr>
        <w:pStyle w:val="NormalWeb"/>
        <w:numPr>
          <w:ilvl w:val="0"/>
          <w:numId w:val="17"/>
        </w:numPr>
        <w:shd w:val="clear" w:color="auto" w:fill="FFFFFF"/>
        <w:spacing w:before="0" w:beforeAutospacing="0" w:after="0" w:afterAutospacing="0"/>
        <w:jc w:val="both"/>
        <w:rPr>
          <w:rFonts w:ascii="Book Antiqua" w:hAnsi="Book Antiqua"/>
          <w:sz w:val="22"/>
        </w:rPr>
      </w:pPr>
      <w:r w:rsidRPr="00542912">
        <w:rPr>
          <w:rFonts w:ascii="Book Antiqua" w:hAnsi="Book Antiqua"/>
          <w:sz w:val="22"/>
          <w:lang w:val="es-ES" w:eastAsia="es-ES"/>
        </w:rPr>
        <w:t xml:space="preserve">Téngase por recibida la solicitud de información ingresada por medio del Sistema de Gestión de Solicitudes (SGS) en fecha doce de junio del presente año, a nombre de </w:t>
      </w:r>
      <w:r w:rsidR="000F4F94" w:rsidRPr="000F4F94">
        <w:rPr>
          <w:rFonts w:ascii="Book Antiqua" w:hAnsi="Book Antiqua"/>
          <w:b/>
          <w:lang w:val="es-ES" w:eastAsia="es-ES"/>
        </w:rPr>
        <w:t>----------------------------------------------------</w:t>
      </w:r>
      <w:r w:rsidRPr="00542912">
        <w:rPr>
          <w:rFonts w:ascii="Book Antiqua" w:hAnsi="Book Antiqua"/>
          <w:sz w:val="22"/>
          <w:lang w:val="es-ES" w:eastAsia="es-ES"/>
        </w:rPr>
        <w:t>, registrada por esta Unidad bajo el correlativo MIGOBDT-2019-0119,</w:t>
      </w:r>
      <w:r w:rsidRPr="00542912">
        <w:rPr>
          <w:rFonts w:ascii="Book Antiqua" w:hAnsi="Book Antiqua"/>
          <w:sz w:val="22"/>
          <w:shd w:val="clear" w:color="auto" w:fill="FFFFFF"/>
        </w:rPr>
        <w:t xml:space="preserve"> en la que esencial y textualmente requiere: “</w:t>
      </w:r>
      <w:r w:rsidRPr="00542912">
        <w:rPr>
          <w:rFonts w:ascii="Book Antiqua" w:hAnsi="Book Antiqua" w:cs="Arial"/>
          <w:bCs/>
          <w:i/>
          <w:sz w:val="22"/>
          <w:shd w:val="clear" w:color="auto" w:fill="FFFFFF"/>
        </w:rPr>
        <w:t>Apellidos, Nombres, remuneraciones (salarios y otros beneficios) y Currículum Vitae de personas designadas como titulares, directores y asesores de ministerio y viceministerios</w:t>
      </w:r>
      <w:r w:rsidRPr="00542912">
        <w:rPr>
          <w:rFonts w:ascii="Book Antiqua" w:hAnsi="Book Antiqua"/>
          <w:bCs/>
          <w:i/>
          <w:sz w:val="22"/>
          <w:shd w:val="clear" w:color="auto" w:fill="FFFFFF"/>
        </w:rPr>
        <w:t>.</w:t>
      </w:r>
      <w:r w:rsidRPr="00542912">
        <w:rPr>
          <w:rFonts w:ascii="Book Antiqua" w:hAnsi="Book Antiqua" w:cs="Arial"/>
          <w:bCs/>
          <w:sz w:val="22"/>
        </w:rPr>
        <w:t>”</w:t>
      </w:r>
    </w:p>
    <w:p w:rsidR="00677386" w:rsidRPr="00542912" w:rsidRDefault="00677386" w:rsidP="00D97593">
      <w:pPr>
        <w:pStyle w:val="NormalWeb"/>
        <w:shd w:val="clear" w:color="auto" w:fill="FFFFFF"/>
        <w:spacing w:before="0" w:beforeAutospacing="0" w:after="0" w:afterAutospacing="0"/>
        <w:ind w:left="1080"/>
        <w:jc w:val="both"/>
        <w:rPr>
          <w:rFonts w:ascii="Book Antiqua" w:hAnsi="Book Antiqua"/>
          <w:sz w:val="22"/>
        </w:rPr>
      </w:pPr>
    </w:p>
    <w:p w:rsidR="00677386" w:rsidRPr="00542912" w:rsidRDefault="00677386" w:rsidP="000F4F94">
      <w:pPr>
        <w:pStyle w:val="NormalWeb"/>
        <w:numPr>
          <w:ilvl w:val="0"/>
          <w:numId w:val="17"/>
        </w:numPr>
        <w:shd w:val="clear" w:color="auto" w:fill="FFFFFF"/>
        <w:spacing w:before="0" w:beforeAutospacing="0" w:after="0" w:afterAutospacing="0"/>
        <w:jc w:val="both"/>
        <w:rPr>
          <w:rFonts w:ascii="Book Antiqua" w:hAnsi="Book Antiqua"/>
          <w:sz w:val="22"/>
        </w:rPr>
      </w:pPr>
      <w:r w:rsidRPr="00542912">
        <w:rPr>
          <w:rFonts w:ascii="Book Antiqua" w:hAnsi="Book Antiqua"/>
          <w:sz w:val="22"/>
          <w:lang w:val="es-ES" w:eastAsia="es-ES"/>
        </w:rPr>
        <w:t>Que en razón que dicha solicitud de información cumple con los requisitos establecidos en los Art. 66 de la Ley de Acceso a la Información Pública –LAIP-, y 71 de la Ley de Procedimientos Administrativos –LPA-, y no encontrándose lo solicitado entre las excepciones enumeradas en los artículos 19 y 24 LAIP y 19 de su Reglamento, con 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veintisiete de junio de dos mil diecinueve.</w:t>
      </w:r>
    </w:p>
    <w:p w:rsidR="00677386" w:rsidRPr="00542912" w:rsidRDefault="00677386" w:rsidP="00D97593">
      <w:pPr>
        <w:pStyle w:val="NormalWeb"/>
        <w:shd w:val="clear" w:color="auto" w:fill="FFFFFF"/>
        <w:spacing w:before="0" w:beforeAutospacing="0" w:after="0" w:afterAutospacing="0"/>
        <w:jc w:val="both"/>
        <w:rPr>
          <w:rFonts w:ascii="Book Antiqua" w:hAnsi="Book Antiqua"/>
          <w:sz w:val="22"/>
        </w:rPr>
      </w:pPr>
    </w:p>
    <w:p w:rsidR="00677386" w:rsidRPr="00542912" w:rsidRDefault="00677386" w:rsidP="000F4F94">
      <w:pPr>
        <w:pStyle w:val="NormalWeb"/>
        <w:numPr>
          <w:ilvl w:val="0"/>
          <w:numId w:val="17"/>
        </w:numPr>
        <w:shd w:val="clear" w:color="auto" w:fill="FFFFFF"/>
        <w:spacing w:before="0" w:beforeAutospacing="0" w:after="0" w:afterAutospacing="0"/>
        <w:jc w:val="both"/>
        <w:rPr>
          <w:rFonts w:ascii="Book Antiqua" w:hAnsi="Book Antiqua"/>
          <w:sz w:val="22"/>
          <w:lang w:eastAsia="es-ES"/>
        </w:rPr>
      </w:pPr>
      <w:r w:rsidRPr="00542912">
        <w:rPr>
          <w:rFonts w:ascii="Book Antiqua" w:hAnsi="Book Antiqua"/>
          <w:sz w:val="22"/>
          <w:lang w:eastAsia="es-ES"/>
        </w:rPr>
        <w:t>Que conforme al Art. 70 LAIP, se trasladó la solicitud a la Dirección de Recursos Humanos y Bienestar Laboral, por medio del memorando con referencia MEM-UAIP-207-2019 de fecha trece de junio de dos mil diecinueve.</w:t>
      </w:r>
    </w:p>
    <w:p w:rsidR="00677386" w:rsidRPr="00542912" w:rsidRDefault="00677386" w:rsidP="00D97593">
      <w:pPr>
        <w:pStyle w:val="Prrafodelista"/>
        <w:spacing w:after="0" w:line="240" w:lineRule="auto"/>
        <w:rPr>
          <w:rFonts w:ascii="Book Antiqua" w:hAnsi="Book Antiqua"/>
          <w:sz w:val="20"/>
          <w:lang w:eastAsia="es-ES"/>
        </w:rPr>
      </w:pPr>
    </w:p>
    <w:p w:rsidR="00677386" w:rsidRPr="00542912" w:rsidRDefault="00677386" w:rsidP="000F4F94">
      <w:pPr>
        <w:pStyle w:val="NormalWeb"/>
        <w:numPr>
          <w:ilvl w:val="0"/>
          <w:numId w:val="17"/>
        </w:numPr>
        <w:shd w:val="clear" w:color="auto" w:fill="FFFFFF"/>
        <w:spacing w:before="0" w:beforeAutospacing="0" w:after="0" w:afterAutospacing="0"/>
        <w:jc w:val="both"/>
        <w:rPr>
          <w:rFonts w:ascii="Book Antiqua" w:hAnsi="Book Antiqua"/>
          <w:sz w:val="22"/>
          <w:lang w:eastAsia="es-ES"/>
        </w:rPr>
      </w:pPr>
      <w:r w:rsidRPr="00542912">
        <w:rPr>
          <w:rFonts w:ascii="Book Antiqua" w:hAnsi="Book Antiqua"/>
          <w:sz w:val="22"/>
          <w:lang w:eastAsia="es-ES"/>
        </w:rPr>
        <w:t>Que en fecha veinticinco de junio de dos mil diecinueve se recibió memorando con referencia MEM.DRHBL-DRSCP-TN-006/19, suscrito por el Licenciado Roberto Mata Bennett, Director de Recursos Humanos y Bienestar Laboral, en el cual proporciona información respecto de las remuneraciones de los servidores públicos solicitados por el requirente, mismo que se adjunta con la presente Resolución; en este indica de igual forma que los currículos serán remitidos por correo electrónico, sin embargo estos fueron recibidos hasta el veintis</w:t>
      </w:r>
      <w:r>
        <w:rPr>
          <w:rFonts w:ascii="Book Antiqua" w:hAnsi="Book Antiqua"/>
          <w:sz w:val="22"/>
          <w:lang w:eastAsia="es-ES"/>
        </w:rPr>
        <w:t>éis</w:t>
      </w:r>
      <w:r w:rsidRPr="00542912">
        <w:rPr>
          <w:rFonts w:ascii="Book Antiqua" w:hAnsi="Book Antiqua"/>
          <w:sz w:val="22"/>
          <w:lang w:eastAsia="es-ES"/>
        </w:rPr>
        <w:t xml:space="preserve"> de los corrientes.</w:t>
      </w:r>
    </w:p>
    <w:p w:rsidR="00677386" w:rsidRPr="00542912" w:rsidRDefault="00677386" w:rsidP="00D97593">
      <w:pPr>
        <w:pStyle w:val="Prrafodelista"/>
        <w:spacing w:after="0" w:line="240" w:lineRule="auto"/>
        <w:rPr>
          <w:rFonts w:ascii="Book Antiqua" w:hAnsi="Book Antiqua"/>
          <w:sz w:val="20"/>
          <w:lang w:eastAsia="es-ES"/>
        </w:rPr>
      </w:pPr>
    </w:p>
    <w:p w:rsidR="00677386" w:rsidRPr="00542912" w:rsidRDefault="00677386" w:rsidP="000F4F94">
      <w:pPr>
        <w:pStyle w:val="NormalWeb"/>
        <w:numPr>
          <w:ilvl w:val="0"/>
          <w:numId w:val="17"/>
        </w:numPr>
        <w:shd w:val="clear" w:color="auto" w:fill="FFFFFF"/>
        <w:spacing w:before="0" w:beforeAutospacing="0" w:after="0" w:afterAutospacing="0"/>
        <w:jc w:val="both"/>
        <w:rPr>
          <w:rFonts w:ascii="Book Antiqua" w:hAnsi="Book Antiqua"/>
          <w:sz w:val="22"/>
          <w:lang w:eastAsia="es-ES"/>
        </w:rPr>
      </w:pPr>
      <w:r w:rsidRPr="00542912">
        <w:rPr>
          <w:rFonts w:ascii="Book Antiqua" w:hAnsi="Book Antiqua"/>
          <w:sz w:val="22"/>
          <w:lang w:val="es-ES" w:eastAsia="es-ES"/>
        </w:rPr>
        <w:lastRenderedPageBreak/>
        <w:t xml:space="preserve">Que la información referida en el Romano precedente, </w:t>
      </w:r>
      <w:r w:rsidRPr="00542912">
        <w:rPr>
          <w:rFonts w:ascii="Book Antiqua" w:hAnsi="Book Antiqua"/>
          <w:b/>
          <w:sz w:val="22"/>
          <w:lang w:val="es-ES" w:eastAsia="es-ES"/>
        </w:rPr>
        <w:t xml:space="preserve">respecto de las remuneraciones, </w:t>
      </w:r>
      <w:r w:rsidRPr="00542912">
        <w:rPr>
          <w:rFonts w:ascii="Book Antiqua" w:hAnsi="Book Antiqua"/>
          <w:sz w:val="22"/>
          <w:lang w:val="es-ES" w:eastAsia="es-ES"/>
        </w:rPr>
        <w:t xml:space="preserve">indicar que se adjuntan las de las nuevas autoridades entrantes a esta Cartera de Estado, sobre las anteriores se encuentran disponibles en el siguiente enlace: </w:t>
      </w:r>
      <w:r w:rsidRPr="00542912">
        <w:rPr>
          <w:rFonts w:ascii="Book Antiqua" w:hAnsi="Book Antiqua"/>
          <w:i/>
          <w:sz w:val="22"/>
        </w:rPr>
        <w:t xml:space="preserve">Marco presupuestario: Remuneraciones: </w:t>
      </w:r>
      <w:hyperlink r:id="rId14" w:history="1">
        <w:r w:rsidRPr="00542912">
          <w:rPr>
            <w:rStyle w:val="Hipervnculo"/>
            <w:rFonts w:ascii="Book Antiqua" w:hAnsi="Book Antiqua"/>
            <w:i/>
            <w:sz w:val="22"/>
          </w:rPr>
          <w:t>https://www.transparencia.gob.sv/institutions/migobdt/remunerations</w:t>
        </w:r>
      </w:hyperlink>
      <w:r w:rsidRPr="00542912">
        <w:rPr>
          <w:rFonts w:ascii="Book Antiqua" w:hAnsi="Book Antiqua"/>
          <w:i/>
          <w:sz w:val="22"/>
        </w:rPr>
        <w:t xml:space="preserve">; </w:t>
      </w:r>
      <w:r w:rsidRPr="00053EB6">
        <w:rPr>
          <w:rFonts w:ascii="Book Antiqua" w:hAnsi="Book Antiqua"/>
          <w:b/>
          <w:sz w:val="22"/>
        </w:rPr>
        <w:t>en relación a los currículos</w:t>
      </w:r>
      <w:r w:rsidRPr="00542912">
        <w:rPr>
          <w:rFonts w:ascii="Book Antiqua" w:hAnsi="Book Antiqua"/>
          <w:sz w:val="22"/>
        </w:rPr>
        <w:t>, verificar el enlace</w:t>
      </w:r>
      <w:r w:rsidRPr="00542912">
        <w:rPr>
          <w:rFonts w:ascii="Book Antiqua" w:hAnsi="Book Antiqua"/>
          <w:sz w:val="22"/>
          <w:lang w:val="es-ES" w:eastAsia="es-ES"/>
        </w:rPr>
        <w:t xml:space="preserve">: </w:t>
      </w:r>
      <w:r w:rsidRPr="00542912">
        <w:rPr>
          <w:rFonts w:ascii="Book Antiqua" w:hAnsi="Book Antiqua"/>
          <w:i/>
          <w:sz w:val="22"/>
          <w:lang w:val="es-ES" w:eastAsia="es-ES"/>
        </w:rPr>
        <w:t xml:space="preserve">Marco de gestión estratégica: Directorio de funcionarios: </w:t>
      </w:r>
      <w:hyperlink r:id="rId15" w:history="1">
        <w:r w:rsidRPr="00053EB6">
          <w:rPr>
            <w:rStyle w:val="Hipervnculo"/>
            <w:rFonts w:ascii="Book Antiqua" w:hAnsi="Book Antiqua"/>
            <w:i/>
            <w:sz w:val="22"/>
          </w:rPr>
          <w:t>https://www.transparencia.gob.sv/institutions/migobdt/officials</w:t>
        </w:r>
      </w:hyperlink>
      <w:r w:rsidRPr="00542912">
        <w:rPr>
          <w:rFonts w:ascii="Book Antiqua" w:hAnsi="Book Antiqua"/>
          <w:sz w:val="22"/>
        </w:rPr>
        <w:t>; se aclara que aún no se encuentra disponible el currículum vitae del Ministro de Gobernación y Desarrollo Territorial, Licenciado Mario Durán Gavidia, sin embargo, se estará publicando en el mencionado Portal en los próximos días.</w:t>
      </w:r>
    </w:p>
    <w:p w:rsidR="00677386" w:rsidRPr="00542912" w:rsidRDefault="00677386" w:rsidP="00D97593">
      <w:pPr>
        <w:pStyle w:val="Prrafodelista"/>
        <w:spacing w:after="0" w:line="240" w:lineRule="auto"/>
        <w:rPr>
          <w:rFonts w:ascii="Book Antiqua" w:hAnsi="Book Antiqua"/>
          <w:sz w:val="20"/>
          <w:lang w:eastAsia="es-ES"/>
        </w:rPr>
      </w:pPr>
    </w:p>
    <w:p w:rsidR="00677386" w:rsidRPr="00542912" w:rsidRDefault="00677386" w:rsidP="00D97593">
      <w:pPr>
        <w:pStyle w:val="NormalWeb"/>
        <w:shd w:val="clear" w:color="auto" w:fill="FFFFFF"/>
        <w:spacing w:before="0" w:beforeAutospacing="0" w:after="0" w:afterAutospacing="0"/>
        <w:jc w:val="both"/>
        <w:rPr>
          <w:rFonts w:ascii="Book Antiqua" w:hAnsi="Book Antiqua"/>
          <w:b/>
          <w:sz w:val="22"/>
          <w:lang w:val="es-ES" w:eastAsia="es-ES"/>
        </w:rPr>
      </w:pPr>
      <w:r w:rsidRPr="00542912">
        <w:rPr>
          <w:rFonts w:ascii="Book Antiqua" w:hAnsi="Book Antiqua"/>
          <w:b/>
          <w:sz w:val="22"/>
          <w:lang w:eastAsia="es-ES"/>
        </w:rPr>
        <w:t>POR TANTO</w:t>
      </w:r>
      <w:r w:rsidRPr="00542912">
        <w:rPr>
          <w:rFonts w:ascii="Book Antiqua" w:hAnsi="Book Antiqua"/>
          <w:sz w:val="22"/>
          <w:lang w:eastAsia="es-ES"/>
        </w:rPr>
        <w:t xml:space="preserve">, </w:t>
      </w:r>
      <w:r w:rsidRPr="00542912">
        <w:rPr>
          <w:rFonts w:ascii="Book Antiqua" w:hAnsi="Book Antiqua"/>
          <w:sz w:val="22"/>
          <w:lang w:val="es-ES" w:eastAsia="es-ES"/>
        </w:rPr>
        <w:t xml:space="preserve">conforme a los Arts. 18, 86 Inciso 3° de la Constitución, Arts. 2, 7, 9, 10, 19, 24, 50, 62, 66, 70 y 72 de la Ley de Acceso a la Información Pública, 19 y 53 de su Reglamento, y Arts. 71, 74, 81, 82 Inciso 3° y 96 de la Ley de Procedimientos Administrativos, esta Unidad de Acceso a la Información Pública, </w:t>
      </w:r>
      <w:r w:rsidRPr="00542912">
        <w:rPr>
          <w:rFonts w:ascii="Book Antiqua" w:hAnsi="Book Antiqua"/>
          <w:b/>
          <w:sz w:val="22"/>
          <w:lang w:val="es-ES" w:eastAsia="es-ES"/>
        </w:rPr>
        <w:t>RESUELVE:</w:t>
      </w:r>
    </w:p>
    <w:p w:rsidR="00677386" w:rsidRPr="00542912" w:rsidRDefault="00677386" w:rsidP="00D97593">
      <w:pPr>
        <w:pStyle w:val="NormalWeb"/>
        <w:shd w:val="clear" w:color="auto" w:fill="FFFFFF"/>
        <w:spacing w:before="0" w:beforeAutospacing="0" w:after="0" w:afterAutospacing="0"/>
        <w:jc w:val="both"/>
        <w:rPr>
          <w:rFonts w:ascii="Book Antiqua" w:hAnsi="Book Antiqua"/>
          <w:b/>
          <w:sz w:val="22"/>
          <w:lang w:val="es-ES" w:eastAsia="es-ES"/>
        </w:rPr>
      </w:pPr>
    </w:p>
    <w:p w:rsidR="00677386" w:rsidRPr="00542912" w:rsidRDefault="00677386" w:rsidP="000F4F94">
      <w:pPr>
        <w:pStyle w:val="NormalWeb"/>
        <w:numPr>
          <w:ilvl w:val="0"/>
          <w:numId w:val="18"/>
        </w:numPr>
        <w:shd w:val="clear" w:color="auto" w:fill="FFFFFF"/>
        <w:spacing w:before="0" w:beforeAutospacing="0" w:after="0" w:afterAutospacing="0"/>
        <w:jc w:val="both"/>
        <w:rPr>
          <w:rFonts w:ascii="Book Antiqua" w:hAnsi="Book Antiqua" w:cs="Arial"/>
          <w:color w:val="000000"/>
          <w:sz w:val="22"/>
        </w:rPr>
      </w:pPr>
      <w:r w:rsidRPr="00542912">
        <w:rPr>
          <w:rFonts w:ascii="Book Antiqua" w:hAnsi="Book Antiqua"/>
          <w:b/>
          <w:sz w:val="22"/>
          <w:lang w:val="es-ES" w:eastAsia="es-ES"/>
        </w:rPr>
        <w:t xml:space="preserve">Oriéntese </w:t>
      </w:r>
      <w:r w:rsidRPr="00542912">
        <w:rPr>
          <w:rFonts w:ascii="Book Antiqua" w:hAnsi="Book Antiqua"/>
          <w:sz w:val="22"/>
          <w:lang w:val="es-ES" w:eastAsia="es-ES"/>
        </w:rPr>
        <w:t xml:space="preserve">al solicitante a ingresar a los enlaces mencionados en la presente Resolución para acceder a las remuneraciones del Ministro y Viceministro de Gobernación y Desarrollo Territorial, y el currículo del Viceministro; y respecto de los contratos de los funcionarios relacionados, realizar la </w:t>
      </w:r>
      <w:r w:rsidRPr="00542912">
        <w:rPr>
          <w:rFonts w:ascii="Book Antiqua" w:hAnsi="Book Antiqua"/>
          <w:sz w:val="22"/>
        </w:rPr>
        <w:t xml:space="preserve">solicitud ante la Unidad de Acceso a la Información Pública de Presidencia de la República. </w:t>
      </w:r>
    </w:p>
    <w:p w:rsidR="00677386" w:rsidRPr="00542912" w:rsidRDefault="00677386" w:rsidP="00D97593">
      <w:pPr>
        <w:pStyle w:val="NormalWeb"/>
        <w:shd w:val="clear" w:color="auto" w:fill="FFFFFF"/>
        <w:spacing w:before="0" w:beforeAutospacing="0" w:after="0" w:afterAutospacing="0"/>
        <w:ind w:left="720"/>
        <w:jc w:val="both"/>
        <w:rPr>
          <w:rFonts w:ascii="Book Antiqua" w:hAnsi="Book Antiqua" w:cs="Arial"/>
          <w:color w:val="000000"/>
          <w:sz w:val="22"/>
        </w:rPr>
      </w:pPr>
    </w:p>
    <w:p w:rsidR="00677386" w:rsidRPr="00542912" w:rsidRDefault="00677386" w:rsidP="000F4F94">
      <w:pPr>
        <w:pStyle w:val="NormalWeb"/>
        <w:numPr>
          <w:ilvl w:val="0"/>
          <w:numId w:val="18"/>
        </w:numPr>
        <w:shd w:val="clear" w:color="auto" w:fill="FFFFFF"/>
        <w:spacing w:before="0" w:beforeAutospacing="0" w:after="0" w:afterAutospacing="0"/>
        <w:jc w:val="both"/>
        <w:rPr>
          <w:rFonts w:ascii="Book Antiqua" w:hAnsi="Book Antiqua" w:cs="Arial"/>
          <w:color w:val="000000"/>
          <w:sz w:val="22"/>
        </w:rPr>
      </w:pPr>
      <w:r w:rsidRPr="00542912">
        <w:rPr>
          <w:rFonts w:ascii="Book Antiqua" w:hAnsi="Book Antiqua"/>
          <w:b/>
          <w:sz w:val="22"/>
          <w:lang w:val="es-ES" w:eastAsia="es-ES"/>
        </w:rPr>
        <w:t xml:space="preserve">Habilítese </w:t>
      </w:r>
      <w:r w:rsidRPr="00542912">
        <w:rPr>
          <w:rFonts w:ascii="Book Antiqua" w:hAnsi="Book Antiqua"/>
          <w:sz w:val="22"/>
          <w:lang w:val="es-ES" w:eastAsia="es-ES"/>
        </w:rPr>
        <w:t xml:space="preserve">al solicitante su derecho a recurrir conforme al Art. 82 de la Ley de Acceso a la Información Pública. </w:t>
      </w:r>
    </w:p>
    <w:p w:rsidR="00677386" w:rsidRPr="00542912" w:rsidRDefault="00677386" w:rsidP="00D97593">
      <w:pPr>
        <w:pStyle w:val="NormalWeb"/>
        <w:shd w:val="clear" w:color="auto" w:fill="FFFFFF"/>
        <w:spacing w:before="0" w:beforeAutospacing="0" w:after="0" w:afterAutospacing="0"/>
        <w:jc w:val="both"/>
        <w:rPr>
          <w:rFonts w:ascii="Book Antiqua" w:hAnsi="Book Antiqua" w:cs="Arial"/>
          <w:color w:val="000000"/>
          <w:sz w:val="22"/>
        </w:rPr>
      </w:pPr>
    </w:p>
    <w:p w:rsidR="00677386" w:rsidRPr="00542912" w:rsidRDefault="00677386" w:rsidP="000F4F94">
      <w:pPr>
        <w:pStyle w:val="NormalWeb"/>
        <w:numPr>
          <w:ilvl w:val="0"/>
          <w:numId w:val="18"/>
        </w:numPr>
        <w:shd w:val="clear" w:color="auto" w:fill="FFFFFF"/>
        <w:spacing w:before="0" w:beforeAutospacing="0" w:after="0" w:afterAutospacing="0"/>
        <w:jc w:val="both"/>
        <w:rPr>
          <w:rFonts w:ascii="Book Antiqua" w:hAnsi="Book Antiqua" w:cs="Arial"/>
          <w:color w:val="000000"/>
          <w:sz w:val="22"/>
        </w:rPr>
      </w:pPr>
      <w:r w:rsidRPr="00542912">
        <w:rPr>
          <w:rFonts w:ascii="Book Antiqua" w:hAnsi="Book Antiqua"/>
          <w:b/>
          <w:sz w:val="22"/>
          <w:lang w:val="es-ES" w:eastAsia="es-ES"/>
        </w:rPr>
        <w:t>Remítase</w:t>
      </w:r>
      <w:r w:rsidRPr="00542912">
        <w:rPr>
          <w:rFonts w:ascii="Book Antiqua" w:hAnsi="Book Antiqua"/>
          <w:sz w:val="22"/>
          <w:lang w:val="es-ES" w:eastAsia="es-ES"/>
        </w:rPr>
        <w:t xml:space="preserve"> la presente por el medio señalado para tal efecto. </w:t>
      </w:r>
      <w:r w:rsidRPr="00542912">
        <w:rPr>
          <w:rFonts w:ascii="Book Antiqua" w:hAnsi="Book Antiqua"/>
          <w:b/>
          <w:sz w:val="22"/>
          <w:lang w:val="es-ES" w:eastAsia="es-ES"/>
        </w:rPr>
        <w:t>NOTIFÍQUESE.</w:t>
      </w:r>
    </w:p>
    <w:p w:rsidR="00677386" w:rsidRPr="00542912" w:rsidRDefault="00677386" w:rsidP="00D97593">
      <w:pPr>
        <w:spacing w:after="0" w:line="240" w:lineRule="auto"/>
        <w:jc w:val="both"/>
        <w:rPr>
          <w:rFonts w:ascii="Book Antiqua" w:hAnsi="Book Antiqua"/>
          <w:b/>
          <w:szCs w:val="24"/>
          <w:lang w:eastAsia="es-ES"/>
        </w:rPr>
      </w:pPr>
    </w:p>
    <w:p w:rsidR="00677386" w:rsidRPr="00542912" w:rsidRDefault="00677386" w:rsidP="00D97593">
      <w:pPr>
        <w:spacing w:after="0" w:line="240" w:lineRule="auto"/>
        <w:jc w:val="both"/>
        <w:rPr>
          <w:rFonts w:ascii="Book Antiqua" w:hAnsi="Book Antiqua"/>
          <w:b/>
          <w:szCs w:val="24"/>
          <w:lang w:eastAsia="es-ES"/>
        </w:rPr>
      </w:pPr>
    </w:p>
    <w:p w:rsidR="00677386" w:rsidRPr="00542912" w:rsidRDefault="00677386" w:rsidP="00D97593">
      <w:pPr>
        <w:spacing w:after="0" w:line="240" w:lineRule="auto"/>
        <w:jc w:val="both"/>
        <w:rPr>
          <w:rFonts w:ascii="Book Antiqua" w:hAnsi="Book Antiqua"/>
          <w:b/>
          <w:szCs w:val="24"/>
          <w:lang w:eastAsia="es-ES"/>
        </w:rPr>
      </w:pPr>
    </w:p>
    <w:p w:rsidR="00677386" w:rsidRPr="00542912" w:rsidRDefault="00677386" w:rsidP="00D97593">
      <w:pPr>
        <w:spacing w:after="0" w:line="240" w:lineRule="auto"/>
        <w:jc w:val="both"/>
        <w:rPr>
          <w:rFonts w:ascii="Book Antiqua" w:hAnsi="Book Antiqua"/>
          <w:b/>
          <w:szCs w:val="24"/>
          <w:lang w:eastAsia="es-ES"/>
        </w:rPr>
      </w:pPr>
    </w:p>
    <w:p w:rsidR="00677386" w:rsidRPr="00542912" w:rsidRDefault="00677386" w:rsidP="00D97593">
      <w:pPr>
        <w:spacing w:after="0" w:line="240" w:lineRule="auto"/>
        <w:jc w:val="both"/>
        <w:rPr>
          <w:rFonts w:ascii="Book Antiqua" w:hAnsi="Book Antiqua"/>
          <w:b/>
          <w:szCs w:val="24"/>
          <w:lang w:eastAsia="es-ES"/>
        </w:rPr>
      </w:pPr>
    </w:p>
    <w:p w:rsidR="00677386" w:rsidRPr="00542912" w:rsidRDefault="00677386" w:rsidP="00D97593">
      <w:pPr>
        <w:spacing w:after="0" w:line="240" w:lineRule="auto"/>
        <w:jc w:val="both"/>
        <w:rPr>
          <w:rFonts w:ascii="Book Antiqua" w:hAnsi="Book Antiqua"/>
          <w:b/>
          <w:szCs w:val="24"/>
          <w:lang w:eastAsia="es-ES"/>
        </w:rPr>
      </w:pPr>
    </w:p>
    <w:p w:rsidR="00677386" w:rsidRPr="00542912" w:rsidRDefault="00677386" w:rsidP="00D97593">
      <w:pPr>
        <w:spacing w:after="0" w:line="240" w:lineRule="auto"/>
        <w:jc w:val="center"/>
        <w:rPr>
          <w:rFonts w:ascii="Book Antiqua" w:hAnsi="Book Antiqua" w:cs="Helvetica"/>
          <w:b/>
          <w:szCs w:val="24"/>
          <w:shd w:val="clear" w:color="auto" w:fill="FFFFFF"/>
        </w:rPr>
      </w:pPr>
      <w:r w:rsidRPr="00542912">
        <w:rPr>
          <w:rFonts w:ascii="Book Antiqua" w:hAnsi="Book Antiqua" w:cs="Helvetica"/>
          <w:b/>
          <w:szCs w:val="24"/>
          <w:shd w:val="clear" w:color="auto" w:fill="FFFFFF"/>
        </w:rPr>
        <w:t>LICDA. JENNI VANESSA QUINTANILLA GARCÍA</w:t>
      </w:r>
    </w:p>
    <w:p w:rsidR="00677386" w:rsidRDefault="00677386" w:rsidP="00D97593">
      <w:pPr>
        <w:spacing w:after="0" w:line="240" w:lineRule="auto"/>
        <w:jc w:val="center"/>
        <w:rPr>
          <w:rFonts w:ascii="Book Antiqua" w:hAnsi="Book Antiqua" w:cs="Helvetica"/>
          <w:b/>
          <w:szCs w:val="24"/>
          <w:shd w:val="clear" w:color="auto" w:fill="FFFFFF"/>
        </w:rPr>
      </w:pPr>
      <w:r w:rsidRPr="00542912">
        <w:rPr>
          <w:rFonts w:ascii="Book Antiqua" w:hAnsi="Book Antiqua" w:cs="Helvetica"/>
          <w:b/>
          <w:szCs w:val="24"/>
          <w:shd w:val="clear" w:color="auto" w:fill="FFFFFF"/>
        </w:rPr>
        <w:t>OFICIAL DE INFORMACIÓN AD-HONOREM</w:t>
      </w:r>
    </w:p>
    <w:p w:rsidR="000F4F94" w:rsidRDefault="000F4F94" w:rsidP="00D97593">
      <w:pPr>
        <w:spacing w:after="0" w:line="240" w:lineRule="auto"/>
        <w:jc w:val="center"/>
        <w:rPr>
          <w:rFonts w:ascii="Book Antiqua" w:hAnsi="Book Antiqua" w:cs="Helvetica"/>
          <w:b/>
          <w:szCs w:val="24"/>
          <w:shd w:val="clear" w:color="auto" w:fill="FFFFFF"/>
        </w:rPr>
      </w:pPr>
    </w:p>
    <w:p w:rsidR="000F4F94" w:rsidRDefault="000F4F94" w:rsidP="00D97593">
      <w:pPr>
        <w:spacing w:after="0" w:line="240" w:lineRule="auto"/>
        <w:jc w:val="center"/>
        <w:rPr>
          <w:rFonts w:ascii="Book Antiqua" w:hAnsi="Book Antiqua" w:cs="Helvetica"/>
          <w:b/>
          <w:szCs w:val="24"/>
          <w:shd w:val="clear" w:color="auto" w:fill="FFFFFF"/>
        </w:rPr>
      </w:pPr>
    </w:p>
    <w:p w:rsidR="000F4F94" w:rsidRDefault="000F4F94" w:rsidP="00D97593">
      <w:pPr>
        <w:spacing w:after="0" w:line="240" w:lineRule="auto"/>
        <w:jc w:val="center"/>
        <w:rPr>
          <w:rFonts w:ascii="Book Antiqua" w:hAnsi="Book Antiqua" w:cs="Helvetica"/>
          <w:b/>
          <w:szCs w:val="24"/>
          <w:shd w:val="clear" w:color="auto" w:fill="FFFFFF"/>
        </w:rPr>
      </w:pPr>
    </w:p>
    <w:p w:rsidR="000F4F94" w:rsidRDefault="000F4F94" w:rsidP="00D97593">
      <w:pPr>
        <w:spacing w:after="0" w:line="240" w:lineRule="auto"/>
        <w:jc w:val="center"/>
        <w:rPr>
          <w:rFonts w:ascii="Book Antiqua" w:hAnsi="Book Antiqua" w:cs="Helvetica"/>
          <w:b/>
          <w:szCs w:val="24"/>
          <w:shd w:val="clear" w:color="auto" w:fill="FFFFFF"/>
        </w:rPr>
      </w:pPr>
    </w:p>
    <w:p w:rsidR="000F4F94" w:rsidRDefault="000F4F94" w:rsidP="00D97593">
      <w:pPr>
        <w:spacing w:after="0" w:line="240" w:lineRule="auto"/>
        <w:jc w:val="center"/>
        <w:rPr>
          <w:rFonts w:ascii="Book Antiqua" w:hAnsi="Book Antiqua" w:cs="Helvetica"/>
          <w:b/>
          <w:szCs w:val="24"/>
          <w:shd w:val="clear" w:color="auto" w:fill="FFFFFF"/>
        </w:rPr>
      </w:pPr>
    </w:p>
    <w:p w:rsidR="000F4F94" w:rsidRDefault="000F4F94" w:rsidP="00D97593">
      <w:pPr>
        <w:spacing w:after="0" w:line="240" w:lineRule="auto"/>
        <w:jc w:val="center"/>
        <w:rPr>
          <w:rFonts w:ascii="Book Antiqua" w:hAnsi="Book Antiqua" w:cs="Helvetica"/>
          <w:b/>
          <w:szCs w:val="24"/>
          <w:shd w:val="clear" w:color="auto" w:fill="FFFFFF"/>
        </w:rPr>
      </w:pPr>
    </w:p>
    <w:p w:rsidR="000F4F94" w:rsidRDefault="000F4F94" w:rsidP="00D97593">
      <w:pPr>
        <w:spacing w:after="0" w:line="240" w:lineRule="auto"/>
        <w:jc w:val="center"/>
        <w:rPr>
          <w:rFonts w:ascii="Book Antiqua" w:hAnsi="Book Antiqua" w:cs="Helvetica"/>
          <w:b/>
          <w:szCs w:val="24"/>
          <w:shd w:val="clear" w:color="auto" w:fill="FFFFFF"/>
        </w:rPr>
      </w:pPr>
    </w:p>
    <w:p w:rsidR="000F4F94" w:rsidRDefault="000F4F94" w:rsidP="00D97593">
      <w:pPr>
        <w:spacing w:after="0" w:line="240" w:lineRule="auto"/>
        <w:jc w:val="center"/>
        <w:rPr>
          <w:rFonts w:ascii="Book Antiqua" w:hAnsi="Book Antiqua" w:cs="Helvetica"/>
          <w:b/>
          <w:szCs w:val="24"/>
          <w:shd w:val="clear" w:color="auto" w:fill="FFFFFF"/>
        </w:rPr>
      </w:pPr>
    </w:p>
    <w:p w:rsidR="000F4F94" w:rsidRDefault="000F4F94" w:rsidP="00D97593">
      <w:pPr>
        <w:spacing w:after="0" w:line="240" w:lineRule="auto"/>
        <w:jc w:val="center"/>
        <w:rPr>
          <w:rFonts w:ascii="Book Antiqua" w:hAnsi="Book Antiqua" w:cs="Helvetica"/>
          <w:b/>
          <w:szCs w:val="24"/>
          <w:shd w:val="clear" w:color="auto" w:fill="FFFFFF"/>
        </w:rPr>
      </w:pPr>
    </w:p>
    <w:p w:rsidR="000F4F94" w:rsidRDefault="000F4F94" w:rsidP="00D97593">
      <w:pPr>
        <w:spacing w:after="0" w:line="240" w:lineRule="auto"/>
        <w:jc w:val="center"/>
        <w:rPr>
          <w:rFonts w:ascii="Book Antiqua" w:hAnsi="Book Antiqua" w:cs="Helvetica"/>
          <w:b/>
          <w:szCs w:val="24"/>
          <w:shd w:val="clear" w:color="auto" w:fill="FFFFFF"/>
        </w:rPr>
      </w:pPr>
    </w:p>
    <w:p w:rsidR="000F4F94" w:rsidRDefault="000F4F94" w:rsidP="00D97593">
      <w:pPr>
        <w:spacing w:after="0" w:line="240" w:lineRule="auto"/>
        <w:jc w:val="center"/>
        <w:rPr>
          <w:rFonts w:ascii="Book Antiqua" w:hAnsi="Book Antiqua" w:cs="Helvetica"/>
          <w:b/>
          <w:szCs w:val="24"/>
          <w:shd w:val="clear" w:color="auto" w:fill="FFFFFF"/>
        </w:rPr>
      </w:pPr>
    </w:p>
    <w:p w:rsidR="00677386" w:rsidRPr="00542912" w:rsidRDefault="00677386" w:rsidP="00D97593">
      <w:pPr>
        <w:spacing w:after="0" w:line="240" w:lineRule="auto"/>
        <w:rPr>
          <w:rFonts w:ascii="Book Antiqua" w:hAnsi="Book Antiqua"/>
          <w:sz w:val="20"/>
        </w:rPr>
      </w:pPr>
    </w:p>
    <w:p w:rsidR="00677386" w:rsidRDefault="00677386" w:rsidP="00D97593">
      <w:pPr>
        <w:spacing w:after="0" w:line="240" w:lineRule="auto"/>
        <w:jc w:val="center"/>
        <w:rPr>
          <w:rFonts w:ascii="Book Antiqua" w:hAnsi="Book Antiqua"/>
          <w:b/>
          <w:sz w:val="24"/>
          <w:szCs w:val="24"/>
        </w:rPr>
      </w:pPr>
      <w:r w:rsidRPr="008352EC">
        <w:rPr>
          <w:noProof/>
          <w:lang w:eastAsia="es-SV"/>
        </w:rPr>
        <w:lastRenderedPageBreak/>
        <w:drawing>
          <wp:anchor distT="0" distB="0" distL="114300" distR="114300" simplePos="0" relativeHeight="251675648" behindDoc="1" locked="0" layoutInCell="1" allowOverlap="1" wp14:anchorId="357993B2" wp14:editId="1423ECE8">
            <wp:simplePos x="0" y="0"/>
            <wp:positionH relativeFrom="column">
              <wp:posOffset>1498600</wp:posOffset>
            </wp:positionH>
            <wp:positionV relativeFrom="paragraph">
              <wp:posOffset>-123310</wp:posOffset>
            </wp:positionV>
            <wp:extent cx="2615630" cy="1130061"/>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677386" w:rsidRPr="001A179C" w:rsidRDefault="00677386" w:rsidP="00D97593">
      <w:pPr>
        <w:spacing w:after="0" w:line="240" w:lineRule="auto"/>
        <w:jc w:val="center"/>
        <w:rPr>
          <w:rFonts w:ascii="Book Antiqua" w:hAnsi="Book Antiqua"/>
          <w:sz w:val="24"/>
          <w:szCs w:val="24"/>
        </w:rPr>
      </w:pPr>
    </w:p>
    <w:p w:rsidR="00677386" w:rsidRDefault="00677386"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VEINTICUATRO.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trece horas y cinco minutos del día veintiocho de junio de dos mil diecinueve</w:t>
      </w:r>
      <w:r w:rsidRPr="001A179C">
        <w:rPr>
          <w:rFonts w:ascii="Book Antiqua" w:hAnsi="Book Antiqua"/>
        </w:rPr>
        <w:t xml:space="preserve">. </w:t>
      </w:r>
      <w:r w:rsidRPr="001A179C">
        <w:rPr>
          <w:rFonts w:ascii="Book Antiqua" w:hAnsi="Book Antiqua"/>
          <w:b/>
        </w:rPr>
        <w:t xml:space="preserve">CONSIDERANDO: </w:t>
      </w:r>
    </w:p>
    <w:p w:rsidR="00677386" w:rsidRDefault="00677386" w:rsidP="00D97593">
      <w:pPr>
        <w:pStyle w:val="NormalWeb"/>
        <w:shd w:val="clear" w:color="auto" w:fill="FFFFFF"/>
        <w:spacing w:before="0" w:beforeAutospacing="0" w:after="0" w:afterAutospacing="0"/>
        <w:jc w:val="both"/>
        <w:rPr>
          <w:rFonts w:ascii="Book Antiqua" w:hAnsi="Book Antiqua"/>
          <w:b/>
        </w:rPr>
      </w:pPr>
    </w:p>
    <w:p w:rsidR="00677386" w:rsidRPr="00372591" w:rsidRDefault="00677386" w:rsidP="008D06F0">
      <w:pPr>
        <w:pStyle w:val="NormalWeb"/>
        <w:numPr>
          <w:ilvl w:val="0"/>
          <w:numId w:val="19"/>
        </w:numPr>
        <w:shd w:val="clear" w:color="auto" w:fill="FFFFFF"/>
        <w:spacing w:before="0" w:beforeAutospacing="0" w:after="0" w:afterAutospacing="0"/>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ingresada por medio del Sistema de Gestión de Solicitudes (SGS) en fecha veintiuno de junio </w:t>
      </w:r>
      <w:r w:rsidRPr="00771448">
        <w:rPr>
          <w:rFonts w:ascii="Book Antiqua" w:hAnsi="Book Antiqua"/>
          <w:lang w:val="es-ES" w:eastAsia="es-ES"/>
        </w:rPr>
        <w:t xml:space="preserve">del presente año, a nombre de </w:t>
      </w:r>
      <w:r w:rsidR="008D06F0" w:rsidRP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registrada por esta Unidad bajo el correlativo MIGOBDT-2019-0</w:t>
      </w:r>
      <w:r>
        <w:rPr>
          <w:rFonts w:ascii="Book Antiqua" w:hAnsi="Book Antiqua"/>
          <w:lang w:val="es-ES" w:eastAsia="es-ES"/>
        </w:rPr>
        <w:t>124</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Pr>
          <w:rFonts w:ascii="Book Antiqua" w:hAnsi="Book Antiqua" w:cs="Arial"/>
          <w:bCs/>
          <w:i/>
          <w:shd w:val="clear" w:color="auto" w:fill="FFFFFF"/>
        </w:rPr>
        <w:t>¿A</w:t>
      </w:r>
      <w:r w:rsidRPr="008E110A">
        <w:rPr>
          <w:rFonts w:ascii="Book Antiqua" w:hAnsi="Book Antiqua" w:cs="Arial"/>
          <w:bCs/>
          <w:i/>
          <w:shd w:val="clear" w:color="auto" w:fill="FFFFFF"/>
        </w:rPr>
        <w:t xml:space="preserve"> cuánto ascendieron durante el año 2019 los Fondos FAE (Fondo de Actividades Especiales)?</w:t>
      </w:r>
      <w:r w:rsidRPr="00C6278D">
        <w:rPr>
          <w:rFonts w:ascii="Book Antiqua" w:hAnsi="Book Antiqua" w:cs="Arial"/>
          <w:bCs/>
        </w:rPr>
        <w:t>”</w:t>
      </w:r>
    </w:p>
    <w:p w:rsidR="00677386" w:rsidRPr="00372591" w:rsidRDefault="00677386" w:rsidP="00D97593">
      <w:pPr>
        <w:pStyle w:val="NormalWeb"/>
        <w:shd w:val="clear" w:color="auto" w:fill="FFFFFF"/>
        <w:spacing w:before="0" w:beforeAutospacing="0" w:after="0" w:afterAutospacing="0"/>
        <w:ind w:left="1080"/>
        <w:jc w:val="both"/>
        <w:rPr>
          <w:rFonts w:ascii="Book Antiqua" w:hAnsi="Book Antiqua"/>
        </w:rPr>
      </w:pPr>
    </w:p>
    <w:p w:rsidR="00677386" w:rsidRPr="00771448" w:rsidRDefault="00677386" w:rsidP="008D06F0">
      <w:pPr>
        <w:pStyle w:val="NormalWeb"/>
        <w:numPr>
          <w:ilvl w:val="0"/>
          <w:numId w:val="19"/>
        </w:numPr>
        <w:shd w:val="clear" w:color="auto" w:fill="FFFFFF"/>
        <w:spacing w:before="0" w:beforeAutospacing="0" w:after="0" w:afterAutospacing="0"/>
        <w:jc w:val="both"/>
        <w:rPr>
          <w:rFonts w:ascii="Book Antiqua" w:hAnsi="Book Antiqua"/>
        </w:rPr>
      </w:pPr>
      <w:r w:rsidRPr="00771448">
        <w:rPr>
          <w:rFonts w:ascii="Book Antiqua" w:hAnsi="Book Antiqua"/>
          <w:lang w:val="es-ES" w:eastAsia="es-ES"/>
        </w:rPr>
        <w:t>Que</w:t>
      </w:r>
      <w:r>
        <w:rPr>
          <w:rFonts w:ascii="Book Antiqua" w:hAnsi="Book Antiqua"/>
          <w:lang w:val="es-ES" w:eastAsia="es-ES"/>
        </w:rPr>
        <w:t xml:space="preserve"> en razón que dicha solicitud de información cumple con los requisitos establecidos en los Art. 66 de la Ley de Acceso a la Información Pública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 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cuatro de julio de dos mil diecinueve.</w:t>
      </w:r>
    </w:p>
    <w:p w:rsidR="00677386" w:rsidRPr="00E1335E" w:rsidRDefault="00677386" w:rsidP="00D97593">
      <w:pPr>
        <w:pStyle w:val="Prrafodelista"/>
        <w:spacing w:after="0" w:line="240" w:lineRule="auto"/>
        <w:rPr>
          <w:rFonts w:ascii="Book Antiqua" w:hAnsi="Book Antiqua"/>
          <w:b/>
          <w:lang w:eastAsia="es-ES"/>
        </w:rPr>
      </w:pPr>
    </w:p>
    <w:p w:rsidR="00677386" w:rsidRDefault="00677386" w:rsidP="008D06F0">
      <w:pPr>
        <w:pStyle w:val="NormalWeb"/>
        <w:numPr>
          <w:ilvl w:val="0"/>
          <w:numId w:val="19"/>
        </w:numPr>
        <w:shd w:val="clear" w:color="auto" w:fill="FFFFFF"/>
        <w:spacing w:before="0" w:beforeAutospacing="0" w:after="0" w:afterAutospacing="0"/>
        <w:jc w:val="both"/>
        <w:rPr>
          <w:rFonts w:ascii="Book Antiqua" w:hAnsi="Book Antiqua"/>
          <w:lang w:eastAsia="es-ES"/>
        </w:rPr>
      </w:pPr>
      <w:r w:rsidRPr="00267C07">
        <w:rPr>
          <w:rFonts w:ascii="Book Antiqua" w:hAnsi="Book Antiqua"/>
          <w:lang w:eastAsia="es-ES"/>
        </w:rPr>
        <w:t>Que conforme al Art. 70 LAIP, se traslad</w:t>
      </w:r>
      <w:r>
        <w:rPr>
          <w:rFonts w:ascii="Book Antiqua" w:hAnsi="Book Antiqua"/>
          <w:lang w:eastAsia="es-ES"/>
        </w:rPr>
        <w:t>ó la solicitud a la Unidad Financiera Institucional, por medio del memorando con referencia MEM-UAIP-225-2019 de fecha veinticuatro de junio de dos mil diecinueve.</w:t>
      </w:r>
    </w:p>
    <w:p w:rsidR="00677386" w:rsidRDefault="00677386" w:rsidP="00D97593">
      <w:pPr>
        <w:pStyle w:val="Prrafodelista"/>
        <w:spacing w:after="0" w:line="240" w:lineRule="auto"/>
        <w:rPr>
          <w:rFonts w:ascii="Book Antiqua" w:hAnsi="Book Antiqua"/>
          <w:lang w:eastAsia="es-ES"/>
        </w:rPr>
      </w:pPr>
    </w:p>
    <w:p w:rsidR="00677386" w:rsidRDefault="00677386" w:rsidP="008D06F0">
      <w:pPr>
        <w:pStyle w:val="NormalWeb"/>
        <w:numPr>
          <w:ilvl w:val="0"/>
          <w:numId w:val="19"/>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 xml:space="preserve">Que en fecha veintiocho de junio de dos mil diecinueve se recibió memorando con referencia REF-MIGOBDT-DFI-0/2019, </w:t>
      </w:r>
      <w:proofErr w:type="gramStart"/>
      <w:r>
        <w:rPr>
          <w:rFonts w:ascii="Book Antiqua" w:hAnsi="Book Antiqua"/>
          <w:lang w:eastAsia="es-ES"/>
        </w:rPr>
        <w:t xml:space="preserve">suscrito por la Licenciada Ana Hebbe de </w:t>
      </w:r>
      <w:proofErr w:type="spellStart"/>
      <w:r>
        <w:rPr>
          <w:rFonts w:ascii="Book Antiqua" w:hAnsi="Book Antiqua"/>
          <w:lang w:eastAsia="es-ES"/>
        </w:rPr>
        <w:t>Nóchez</w:t>
      </w:r>
      <w:proofErr w:type="spellEnd"/>
      <w:r>
        <w:rPr>
          <w:rFonts w:ascii="Book Antiqua" w:hAnsi="Book Antiqua"/>
          <w:lang w:eastAsia="es-ES"/>
        </w:rPr>
        <w:t>, Jefa de la Unidad Financiera Institucional; mismo</w:t>
      </w:r>
      <w:proofErr w:type="gramEnd"/>
      <w:r>
        <w:rPr>
          <w:rFonts w:ascii="Book Antiqua" w:hAnsi="Book Antiqua"/>
          <w:lang w:eastAsia="es-ES"/>
        </w:rPr>
        <w:t xml:space="preserve"> que se adjunta con la presente Resolución.</w:t>
      </w:r>
    </w:p>
    <w:p w:rsidR="00677386" w:rsidRDefault="00677386" w:rsidP="00D97593">
      <w:pPr>
        <w:pStyle w:val="Prrafodelista"/>
        <w:spacing w:after="0" w:line="240" w:lineRule="auto"/>
        <w:rPr>
          <w:rFonts w:ascii="Book Antiqua" w:hAnsi="Book Antiqua"/>
          <w:lang w:eastAsia="es-ES"/>
        </w:rPr>
      </w:pP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p>
    <w:p w:rsidR="00677386" w:rsidRPr="001A179C" w:rsidRDefault="00677386" w:rsidP="008D06F0">
      <w:pPr>
        <w:pStyle w:val="NormalWeb"/>
        <w:numPr>
          <w:ilvl w:val="0"/>
          <w:numId w:val="20"/>
        </w:numPr>
        <w:shd w:val="clear" w:color="auto" w:fill="FFFFFF"/>
        <w:tabs>
          <w:tab w:val="left" w:pos="1134"/>
        </w:tabs>
        <w:spacing w:before="0" w:beforeAutospacing="0" w:after="0" w:afterAutospacing="0"/>
        <w:ind w:hanging="436"/>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677386" w:rsidRPr="001A179C" w:rsidRDefault="00677386" w:rsidP="00D97593">
      <w:pPr>
        <w:pStyle w:val="NormalWeb"/>
        <w:shd w:val="clear" w:color="auto" w:fill="FFFFFF"/>
        <w:spacing w:before="0" w:beforeAutospacing="0" w:after="0" w:afterAutospacing="0"/>
        <w:ind w:left="720"/>
        <w:jc w:val="both"/>
        <w:rPr>
          <w:rFonts w:ascii="Book Antiqua" w:hAnsi="Book Antiqua"/>
          <w:lang w:val="es-ES" w:eastAsia="es-ES"/>
        </w:rPr>
      </w:pPr>
    </w:p>
    <w:p w:rsidR="00677386" w:rsidRPr="001A179C" w:rsidRDefault="00677386" w:rsidP="008D06F0">
      <w:pPr>
        <w:pStyle w:val="NormalWeb"/>
        <w:numPr>
          <w:ilvl w:val="0"/>
          <w:numId w:val="20"/>
        </w:numPr>
        <w:shd w:val="clear" w:color="auto" w:fill="FFFFFF"/>
        <w:tabs>
          <w:tab w:val="left" w:pos="709"/>
        </w:tabs>
        <w:spacing w:before="0" w:beforeAutospacing="0" w:after="0" w:afterAutospacing="0"/>
        <w:ind w:left="993" w:hanging="709"/>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8D06F0" w:rsidRDefault="008D06F0"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jc w:val="center"/>
        <w:rPr>
          <w:rFonts w:ascii="Book Antiqua" w:hAnsi="Book Antiqua"/>
          <w:b/>
          <w:sz w:val="24"/>
          <w:szCs w:val="24"/>
        </w:rPr>
      </w:pPr>
      <w:r w:rsidRPr="008352EC">
        <w:rPr>
          <w:noProof/>
          <w:lang w:eastAsia="es-SV"/>
        </w:rPr>
        <w:lastRenderedPageBreak/>
        <w:drawing>
          <wp:anchor distT="0" distB="0" distL="114300" distR="114300" simplePos="0" relativeHeight="251677696" behindDoc="1" locked="0" layoutInCell="1" allowOverlap="1" wp14:anchorId="279369C2" wp14:editId="5D4CF930">
            <wp:simplePos x="0" y="0"/>
            <wp:positionH relativeFrom="column">
              <wp:posOffset>1498600</wp:posOffset>
            </wp:positionH>
            <wp:positionV relativeFrom="paragraph">
              <wp:posOffset>-97430</wp:posOffset>
            </wp:positionV>
            <wp:extent cx="2615630" cy="1130061"/>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677386" w:rsidRPr="001A179C" w:rsidRDefault="00677386" w:rsidP="00D97593">
      <w:pPr>
        <w:spacing w:after="0" w:line="240" w:lineRule="auto"/>
        <w:jc w:val="center"/>
        <w:rPr>
          <w:rFonts w:ascii="Book Antiqua" w:hAnsi="Book Antiqua"/>
          <w:sz w:val="24"/>
          <w:szCs w:val="24"/>
        </w:rPr>
      </w:pPr>
    </w:p>
    <w:p w:rsidR="00677386" w:rsidRDefault="00677386"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VEINTICINCO.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nueve horas y quince minutos del día uno de julio de dos mil diecinueve</w:t>
      </w:r>
      <w:r w:rsidRPr="001A179C">
        <w:rPr>
          <w:rFonts w:ascii="Book Antiqua" w:hAnsi="Book Antiqua"/>
        </w:rPr>
        <w:t xml:space="preserve">. </w:t>
      </w:r>
      <w:r w:rsidRPr="001A179C">
        <w:rPr>
          <w:rFonts w:ascii="Book Antiqua" w:hAnsi="Book Antiqua"/>
          <w:b/>
        </w:rPr>
        <w:t xml:space="preserve">CONSIDERANDO: </w:t>
      </w:r>
    </w:p>
    <w:p w:rsidR="00677386" w:rsidRDefault="00677386" w:rsidP="00D97593">
      <w:pPr>
        <w:pStyle w:val="NormalWeb"/>
        <w:shd w:val="clear" w:color="auto" w:fill="FFFFFF"/>
        <w:spacing w:before="0" w:beforeAutospacing="0" w:after="0" w:afterAutospacing="0"/>
        <w:jc w:val="both"/>
        <w:rPr>
          <w:rFonts w:ascii="Book Antiqua" w:hAnsi="Book Antiqua"/>
          <w:b/>
        </w:rPr>
      </w:pPr>
    </w:p>
    <w:p w:rsidR="00677386" w:rsidRPr="00372591" w:rsidRDefault="00677386" w:rsidP="008D06F0">
      <w:pPr>
        <w:pStyle w:val="NormalWeb"/>
        <w:numPr>
          <w:ilvl w:val="0"/>
          <w:numId w:val="21"/>
        </w:numPr>
        <w:shd w:val="clear" w:color="auto" w:fill="FFFFFF"/>
        <w:spacing w:before="0" w:beforeAutospacing="0" w:after="0" w:afterAutospacing="0"/>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ingresada por medio del Sistema de Gestión de Solicitudes (SGS) en fecha veinte de junio </w:t>
      </w:r>
      <w:r w:rsidRPr="00771448">
        <w:rPr>
          <w:rFonts w:ascii="Book Antiqua" w:hAnsi="Book Antiqua"/>
          <w:lang w:val="es-ES" w:eastAsia="es-ES"/>
        </w:rPr>
        <w:t xml:space="preserve">del presente año, a nombre de </w:t>
      </w:r>
      <w:r w:rsidR="008D06F0" w:rsidRP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 xml:space="preserve">registrada por esta Unidad bajo el correlativo </w:t>
      </w:r>
      <w:r w:rsidRPr="002C764D">
        <w:rPr>
          <w:rFonts w:ascii="Book Antiqua" w:hAnsi="Book Antiqua"/>
          <w:b/>
          <w:lang w:val="es-ES" w:eastAsia="es-ES"/>
        </w:rPr>
        <w:t>MIGOBDT-2019-0122</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sidRPr="00F225F6">
        <w:rPr>
          <w:rFonts w:ascii="Book Antiqua" w:hAnsi="Book Antiqua" w:cs="Arial"/>
          <w:bCs/>
          <w:i/>
          <w:shd w:val="clear" w:color="auto" w:fill="FFFFFF"/>
        </w:rPr>
        <w:t>Acta públi</w:t>
      </w:r>
      <w:r>
        <w:rPr>
          <w:rFonts w:ascii="Book Antiqua" w:hAnsi="Book Antiqua" w:cs="Arial"/>
          <w:bCs/>
          <w:i/>
          <w:shd w:val="clear" w:color="auto" w:fill="FFFFFF"/>
        </w:rPr>
        <w:t>ca de la conformación, como su J</w:t>
      </w:r>
      <w:r w:rsidRPr="00F225F6">
        <w:rPr>
          <w:rFonts w:ascii="Book Antiqua" w:hAnsi="Book Antiqua" w:cs="Arial"/>
          <w:bCs/>
          <w:i/>
          <w:shd w:val="clear" w:color="auto" w:fill="FFFFFF"/>
        </w:rPr>
        <w:t xml:space="preserve">unta </w:t>
      </w:r>
      <w:r>
        <w:rPr>
          <w:rFonts w:ascii="Book Antiqua" w:hAnsi="Book Antiqua" w:cs="Arial"/>
          <w:bCs/>
          <w:i/>
          <w:shd w:val="clear" w:color="auto" w:fill="FFFFFF"/>
        </w:rPr>
        <w:t>D</w:t>
      </w:r>
      <w:r w:rsidRPr="00F225F6">
        <w:rPr>
          <w:rFonts w:ascii="Book Antiqua" w:hAnsi="Book Antiqua" w:cs="Arial"/>
          <w:bCs/>
          <w:i/>
          <w:shd w:val="clear" w:color="auto" w:fill="FFFFFF"/>
        </w:rPr>
        <w:t>ire</w:t>
      </w:r>
      <w:r>
        <w:rPr>
          <w:rFonts w:ascii="Book Antiqua" w:hAnsi="Book Antiqua" w:cs="Arial"/>
          <w:bCs/>
          <w:i/>
          <w:shd w:val="clear" w:color="auto" w:fill="FFFFFF"/>
        </w:rPr>
        <w:t xml:space="preserve">ctiva, de la Fundación </w:t>
      </w:r>
      <w:proofErr w:type="spellStart"/>
      <w:r>
        <w:rPr>
          <w:rFonts w:ascii="Book Antiqua" w:hAnsi="Book Antiqua" w:cs="Arial"/>
          <w:bCs/>
          <w:i/>
          <w:shd w:val="clear" w:color="auto" w:fill="FFFFFF"/>
        </w:rPr>
        <w:t>Jerusalém</w:t>
      </w:r>
      <w:proofErr w:type="spellEnd"/>
      <w:r w:rsidRPr="00F225F6">
        <w:rPr>
          <w:rFonts w:ascii="Book Antiqua" w:hAnsi="Book Antiqua" w:cs="Arial"/>
          <w:bCs/>
          <w:i/>
          <w:shd w:val="clear" w:color="auto" w:fill="FFFFFF"/>
        </w:rPr>
        <w:t xml:space="preserve"> y Fundación Una </w:t>
      </w:r>
      <w:r>
        <w:rPr>
          <w:rFonts w:ascii="Book Antiqua" w:hAnsi="Book Antiqua" w:cs="Arial"/>
          <w:bCs/>
          <w:i/>
          <w:shd w:val="clear" w:color="auto" w:fill="FFFFFF"/>
        </w:rPr>
        <w:t xml:space="preserve">Mano </w:t>
      </w:r>
      <w:r w:rsidRPr="00F225F6">
        <w:rPr>
          <w:rFonts w:ascii="Book Antiqua" w:hAnsi="Book Antiqua" w:cs="Arial"/>
          <w:bCs/>
          <w:i/>
          <w:shd w:val="clear" w:color="auto" w:fill="FFFFFF"/>
        </w:rPr>
        <w:t>Amiga</w:t>
      </w:r>
      <w:r>
        <w:rPr>
          <w:rFonts w:ascii="Book Antiqua" w:hAnsi="Book Antiqua" w:cs="Arial"/>
          <w:bCs/>
          <w:i/>
          <w:shd w:val="clear" w:color="auto" w:fill="FFFFFF"/>
        </w:rPr>
        <w:t>.</w:t>
      </w:r>
      <w:r w:rsidRPr="00C6278D">
        <w:rPr>
          <w:rFonts w:ascii="Book Antiqua" w:hAnsi="Book Antiqua" w:cs="Arial"/>
          <w:bCs/>
        </w:rPr>
        <w:t>”</w:t>
      </w:r>
    </w:p>
    <w:p w:rsidR="00677386" w:rsidRPr="00372591" w:rsidRDefault="00677386" w:rsidP="00D97593">
      <w:pPr>
        <w:pStyle w:val="NormalWeb"/>
        <w:shd w:val="clear" w:color="auto" w:fill="FFFFFF"/>
        <w:spacing w:before="0" w:beforeAutospacing="0" w:after="0" w:afterAutospacing="0"/>
        <w:ind w:left="1080"/>
        <w:jc w:val="both"/>
        <w:rPr>
          <w:rFonts w:ascii="Book Antiqua" w:hAnsi="Book Antiqua"/>
        </w:rPr>
      </w:pPr>
    </w:p>
    <w:p w:rsidR="00677386" w:rsidRPr="00771448" w:rsidRDefault="00677386" w:rsidP="008D06F0">
      <w:pPr>
        <w:pStyle w:val="NormalWeb"/>
        <w:numPr>
          <w:ilvl w:val="0"/>
          <w:numId w:val="21"/>
        </w:numPr>
        <w:shd w:val="clear" w:color="auto" w:fill="FFFFFF"/>
        <w:spacing w:before="0" w:beforeAutospacing="0" w:after="0" w:afterAutospacing="0"/>
        <w:jc w:val="both"/>
        <w:rPr>
          <w:rFonts w:ascii="Book Antiqua" w:hAnsi="Book Antiqua"/>
        </w:rPr>
      </w:pPr>
      <w:r w:rsidRPr="00771448">
        <w:rPr>
          <w:rFonts w:ascii="Book Antiqua" w:hAnsi="Book Antiqua"/>
          <w:lang w:val="es-ES" w:eastAsia="es-ES"/>
        </w:rPr>
        <w:t>Que</w:t>
      </w:r>
      <w:r>
        <w:rPr>
          <w:rFonts w:ascii="Book Antiqua" w:hAnsi="Book Antiqua"/>
          <w:lang w:val="es-ES" w:eastAsia="es-ES"/>
        </w:rPr>
        <w:t xml:space="preserve"> 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 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cuatro de julio de dos mil diecinueve.</w:t>
      </w:r>
    </w:p>
    <w:p w:rsidR="00677386" w:rsidRPr="00E1335E" w:rsidRDefault="00677386" w:rsidP="00D97593">
      <w:pPr>
        <w:pStyle w:val="Prrafodelista"/>
        <w:spacing w:after="0" w:line="240" w:lineRule="auto"/>
        <w:rPr>
          <w:rFonts w:ascii="Book Antiqua" w:hAnsi="Book Antiqua"/>
          <w:b/>
          <w:lang w:eastAsia="es-ES"/>
        </w:rPr>
      </w:pPr>
    </w:p>
    <w:p w:rsidR="00677386" w:rsidRDefault="00677386" w:rsidP="008D06F0">
      <w:pPr>
        <w:pStyle w:val="NormalWeb"/>
        <w:numPr>
          <w:ilvl w:val="0"/>
          <w:numId w:val="21"/>
        </w:numPr>
        <w:shd w:val="clear" w:color="auto" w:fill="FFFFFF"/>
        <w:spacing w:before="0" w:beforeAutospacing="0" w:after="0" w:afterAutospacing="0"/>
        <w:jc w:val="both"/>
        <w:rPr>
          <w:rFonts w:ascii="Book Antiqua" w:hAnsi="Book Antiqua"/>
          <w:lang w:eastAsia="es-ES"/>
        </w:rPr>
      </w:pPr>
      <w:r w:rsidRPr="00267C07">
        <w:rPr>
          <w:rFonts w:ascii="Book Antiqua" w:hAnsi="Book Antiqua"/>
          <w:lang w:eastAsia="es-ES"/>
        </w:rPr>
        <w:t>Que conforme al Art. 70 LAIP, se traslad</w:t>
      </w:r>
      <w:r>
        <w:rPr>
          <w:rFonts w:ascii="Book Antiqua" w:hAnsi="Book Antiqua"/>
          <w:lang w:eastAsia="es-ES"/>
        </w:rPr>
        <w:t>ó la solicitud al Registro de Asociaciones y Fundaciones Sin Fines de Lucro, por medio del memorando con referencia MEM-UAIP-223-2019 de fecha veintiuno de junio de dos mil diecinueve.</w:t>
      </w:r>
    </w:p>
    <w:p w:rsidR="00677386" w:rsidRDefault="00677386" w:rsidP="00D97593">
      <w:pPr>
        <w:pStyle w:val="Prrafodelista"/>
        <w:spacing w:after="0" w:line="240" w:lineRule="auto"/>
        <w:rPr>
          <w:rFonts w:ascii="Book Antiqua" w:hAnsi="Book Antiqua"/>
          <w:lang w:eastAsia="es-ES"/>
        </w:rPr>
      </w:pPr>
    </w:p>
    <w:p w:rsidR="00677386" w:rsidRDefault="00677386" w:rsidP="008D06F0">
      <w:pPr>
        <w:pStyle w:val="NormalWeb"/>
        <w:numPr>
          <w:ilvl w:val="0"/>
          <w:numId w:val="21"/>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 xml:space="preserve">Que en fecha uno de julio de dos mil diecinueve se recibió correo electrónico por parte del Licenciado Carlos Martell Narváez, Técnico del Registro de Asociaciones y Fundaciones Sin Fines de Lucro, el cual en lo </w:t>
      </w:r>
      <w:r>
        <w:rPr>
          <w:rFonts w:ascii="Book Antiqua" w:hAnsi="Book Antiqua"/>
          <w:lang w:eastAsia="es-ES"/>
        </w:rPr>
        <w:lastRenderedPageBreak/>
        <w:t>medular expresa: “</w:t>
      </w:r>
      <w:r w:rsidRPr="002C764D">
        <w:rPr>
          <w:rFonts w:ascii="Book Antiqua" w:hAnsi="Book Antiqua"/>
          <w:b/>
          <w:i/>
          <w:lang w:eastAsia="es-ES"/>
        </w:rPr>
        <w:t xml:space="preserve">En relación a la Fundación </w:t>
      </w:r>
      <w:proofErr w:type="spellStart"/>
      <w:r w:rsidRPr="002C764D">
        <w:rPr>
          <w:rFonts w:ascii="Book Antiqua" w:hAnsi="Book Antiqua"/>
          <w:b/>
          <w:i/>
          <w:lang w:eastAsia="es-ES"/>
        </w:rPr>
        <w:t>Jerusalem</w:t>
      </w:r>
      <w:proofErr w:type="spellEnd"/>
      <w:r w:rsidRPr="002C764D">
        <w:rPr>
          <w:rFonts w:ascii="Book Antiqua" w:hAnsi="Book Antiqua"/>
          <w:b/>
          <w:i/>
          <w:lang w:eastAsia="es-ES"/>
        </w:rPr>
        <w:t>, se remite (digital) copia de Constitución, la cual contiene a su vez</w:t>
      </w:r>
      <w:r w:rsidRPr="002C764D">
        <w:rPr>
          <w:rFonts w:ascii="Book Antiqua" w:hAnsi="Book Antiqua"/>
          <w:b/>
          <w:lang w:eastAsia="es-ES"/>
        </w:rPr>
        <w:t xml:space="preserve"> </w:t>
      </w:r>
      <w:r w:rsidRPr="002C764D">
        <w:rPr>
          <w:rFonts w:ascii="Book Antiqua" w:hAnsi="Book Antiqua"/>
          <w:b/>
          <w:i/>
          <w:lang w:eastAsia="es-ES"/>
        </w:rPr>
        <w:t>la Junta Directiva Vigente. Asimismo, se remite escritura de Constitución de Fundación Una Mano Amiga y su Junta Directiva actual</w:t>
      </w:r>
      <w:r>
        <w:rPr>
          <w:rFonts w:ascii="Book Antiqua" w:hAnsi="Book Antiqua"/>
          <w:b/>
          <w:i/>
          <w:lang w:eastAsia="es-ES"/>
        </w:rPr>
        <w:t>.</w:t>
      </w:r>
      <w:r>
        <w:rPr>
          <w:rFonts w:ascii="Book Antiqua" w:hAnsi="Book Antiqua"/>
          <w:lang w:eastAsia="es-ES"/>
        </w:rPr>
        <w:t>”; información que es remitida en adjunto con la presente Resolución.</w:t>
      </w:r>
    </w:p>
    <w:p w:rsidR="00677386" w:rsidRDefault="00677386" w:rsidP="00D97593">
      <w:pPr>
        <w:pStyle w:val="Prrafodelista"/>
        <w:spacing w:after="0" w:line="240" w:lineRule="auto"/>
        <w:rPr>
          <w:rFonts w:ascii="Book Antiqua" w:hAnsi="Book Antiqua"/>
          <w:lang w:eastAsia="es-ES"/>
        </w:rPr>
      </w:pP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p>
    <w:p w:rsidR="00677386" w:rsidRPr="001A179C" w:rsidRDefault="00677386" w:rsidP="008D06F0">
      <w:pPr>
        <w:pStyle w:val="NormalWeb"/>
        <w:numPr>
          <w:ilvl w:val="0"/>
          <w:numId w:val="22"/>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677386" w:rsidRPr="001A179C" w:rsidRDefault="00677386" w:rsidP="00D97593">
      <w:pPr>
        <w:pStyle w:val="NormalWeb"/>
        <w:shd w:val="clear" w:color="auto" w:fill="FFFFFF"/>
        <w:spacing w:before="0" w:beforeAutospacing="0" w:after="0" w:afterAutospacing="0"/>
        <w:ind w:left="720"/>
        <w:jc w:val="both"/>
        <w:rPr>
          <w:rFonts w:ascii="Book Antiqua" w:hAnsi="Book Antiqua"/>
          <w:lang w:val="es-ES" w:eastAsia="es-ES"/>
        </w:rPr>
      </w:pPr>
    </w:p>
    <w:p w:rsidR="00677386" w:rsidRPr="001A179C" w:rsidRDefault="00677386" w:rsidP="008D06F0">
      <w:pPr>
        <w:pStyle w:val="NormalWeb"/>
        <w:numPr>
          <w:ilvl w:val="0"/>
          <w:numId w:val="22"/>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677386" w:rsidRDefault="00677386" w:rsidP="00D97593">
      <w:pPr>
        <w:spacing w:after="0" w:line="240" w:lineRule="auto"/>
      </w:pPr>
    </w:p>
    <w:p w:rsidR="00677386" w:rsidRDefault="00677386"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679744" behindDoc="1" locked="0" layoutInCell="1" allowOverlap="1" wp14:anchorId="6BDD9CFC" wp14:editId="2FDC72D3">
            <wp:simplePos x="0" y="0"/>
            <wp:positionH relativeFrom="column">
              <wp:posOffset>1498600</wp:posOffset>
            </wp:positionH>
            <wp:positionV relativeFrom="paragraph">
              <wp:posOffset>-123310</wp:posOffset>
            </wp:positionV>
            <wp:extent cx="2615630" cy="1130061"/>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677386" w:rsidRPr="001A179C" w:rsidRDefault="00677386" w:rsidP="00D97593">
      <w:pPr>
        <w:spacing w:after="0" w:line="240" w:lineRule="auto"/>
        <w:jc w:val="center"/>
        <w:rPr>
          <w:rFonts w:ascii="Book Antiqua" w:hAnsi="Book Antiqua"/>
          <w:sz w:val="24"/>
          <w:szCs w:val="24"/>
        </w:rPr>
      </w:pPr>
    </w:p>
    <w:p w:rsidR="00677386" w:rsidRDefault="00677386"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VEINTISÉIS.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once horas y cuarenta minutos del día dos de julio de dos mil diecinueve</w:t>
      </w:r>
      <w:r w:rsidRPr="001A179C">
        <w:rPr>
          <w:rFonts w:ascii="Book Antiqua" w:hAnsi="Book Antiqua"/>
        </w:rPr>
        <w:t xml:space="preserve">. </w:t>
      </w:r>
      <w:r w:rsidRPr="001A179C">
        <w:rPr>
          <w:rFonts w:ascii="Book Antiqua" w:hAnsi="Book Antiqua"/>
          <w:b/>
        </w:rPr>
        <w:t xml:space="preserve">CONSIDERANDO: </w:t>
      </w:r>
    </w:p>
    <w:p w:rsidR="00677386" w:rsidRDefault="00677386" w:rsidP="00D97593">
      <w:pPr>
        <w:pStyle w:val="NormalWeb"/>
        <w:shd w:val="clear" w:color="auto" w:fill="FFFFFF"/>
        <w:spacing w:before="0" w:beforeAutospacing="0" w:after="0" w:afterAutospacing="0"/>
        <w:jc w:val="both"/>
        <w:rPr>
          <w:rFonts w:ascii="Book Antiqua" w:hAnsi="Book Antiqua"/>
          <w:b/>
        </w:rPr>
      </w:pPr>
    </w:p>
    <w:p w:rsidR="00677386" w:rsidRPr="00372591" w:rsidRDefault="00677386" w:rsidP="008D06F0">
      <w:pPr>
        <w:pStyle w:val="NormalWeb"/>
        <w:numPr>
          <w:ilvl w:val="0"/>
          <w:numId w:val="23"/>
        </w:numPr>
        <w:shd w:val="clear" w:color="auto" w:fill="FFFFFF"/>
        <w:spacing w:before="0" w:beforeAutospacing="0" w:after="0" w:afterAutospacing="0"/>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presentada por medio del correo electrónico oficial de esta Secretaría de Estado en fecha diecinueve de junio </w:t>
      </w:r>
      <w:r w:rsidRPr="00771448">
        <w:rPr>
          <w:rFonts w:ascii="Book Antiqua" w:hAnsi="Book Antiqua"/>
          <w:lang w:val="es-ES" w:eastAsia="es-ES"/>
        </w:rPr>
        <w:t xml:space="preserve">del presente año, a nombre de </w:t>
      </w:r>
      <w:r w:rsidR="008D06F0" w:rsidRP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 xml:space="preserve">registrada por esta Unidad bajo el correlativo </w:t>
      </w:r>
      <w:r w:rsidRPr="002C764D">
        <w:rPr>
          <w:rFonts w:ascii="Book Antiqua" w:hAnsi="Book Antiqua"/>
          <w:b/>
          <w:lang w:val="es-ES" w:eastAsia="es-ES"/>
        </w:rPr>
        <w:t>MIGOBDT-2019-012</w:t>
      </w:r>
      <w:r>
        <w:rPr>
          <w:rFonts w:ascii="Book Antiqua" w:hAnsi="Book Antiqua"/>
          <w:b/>
          <w:lang w:val="es-ES" w:eastAsia="es-ES"/>
        </w:rPr>
        <w:t>1</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Pr>
          <w:rFonts w:ascii="Book Antiqua" w:hAnsi="Book Antiqua" w:cs="Arial"/>
          <w:bCs/>
          <w:i/>
          <w:shd w:val="clear" w:color="auto" w:fill="FFFFFF"/>
        </w:rPr>
        <w:t>Brindar credenciales de la Junta Directiva de la Asociación de Desarrollo de Madres Solteras y Viudas Jefas de Hogar –ASDEMASYV-; así también solicito el acceso a los reportes contables de la asociación mencionada, respecto de los años de 2019 a 2019.</w:t>
      </w:r>
      <w:r w:rsidRPr="00C6278D">
        <w:rPr>
          <w:rFonts w:ascii="Book Antiqua" w:hAnsi="Book Antiqua" w:cs="Arial"/>
          <w:bCs/>
        </w:rPr>
        <w:t>”</w:t>
      </w:r>
    </w:p>
    <w:p w:rsidR="00677386" w:rsidRPr="00372591" w:rsidRDefault="00677386" w:rsidP="00D97593">
      <w:pPr>
        <w:pStyle w:val="NormalWeb"/>
        <w:shd w:val="clear" w:color="auto" w:fill="FFFFFF"/>
        <w:spacing w:before="0" w:beforeAutospacing="0" w:after="0" w:afterAutospacing="0"/>
        <w:ind w:left="1080"/>
        <w:jc w:val="both"/>
        <w:rPr>
          <w:rFonts w:ascii="Book Antiqua" w:hAnsi="Book Antiqua"/>
        </w:rPr>
      </w:pPr>
    </w:p>
    <w:p w:rsidR="00677386" w:rsidRPr="00771448" w:rsidRDefault="00677386" w:rsidP="008D06F0">
      <w:pPr>
        <w:pStyle w:val="NormalWeb"/>
        <w:numPr>
          <w:ilvl w:val="0"/>
          <w:numId w:val="23"/>
        </w:numPr>
        <w:shd w:val="clear" w:color="auto" w:fill="FFFFFF"/>
        <w:spacing w:before="0" w:beforeAutospacing="0" w:after="0" w:afterAutospacing="0"/>
        <w:jc w:val="both"/>
        <w:rPr>
          <w:rFonts w:ascii="Book Antiqua" w:hAnsi="Book Antiqua"/>
        </w:rPr>
      </w:pPr>
      <w:r w:rsidRPr="00771448">
        <w:rPr>
          <w:rFonts w:ascii="Book Antiqua" w:hAnsi="Book Antiqua"/>
          <w:lang w:val="es-ES" w:eastAsia="es-ES"/>
        </w:rPr>
        <w:t>Que</w:t>
      </w:r>
      <w:r>
        <w:rPr>
          <w:rFonts w:ascii="Book Antiqua" w:hAnsi="Book Antiqua"/>
          <w:lang w:val="es-ES" w:eastAsia="es-ES"/>
        </w:rPr>
        <w:t xml:space="preserve"> 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y 71 de la Ley de Procedimientos Administrativos –en adelante LPA-, se envió al requirente constancia de recepción de solicitud de información, en la cual se expresa que de acuerdo con los Arts. 71 LAIP, 81 y 82 Inciso 3° LPA, el plazo de entrega de respuesta es de diez días hábiles, señalando como fecha máxima el día tres de julio de dos mil diecinueve.</w:t>
      </w:r>
    </w:p>
    <w:p w:rsidR="00677386" w:rsidRPr="00E1335E" w:rsidRDefault="00677386" w:rsidP="00D97593">
      <w:pPr>
        <w:pStyle w:val="Prrafodelista"/>
        <w:spacing w:after="0" w:line="240" w:lineRule="auto"/>
        <w:rPr>
          <w:rFonts w:ascii="Book Antiqua" w:hAnsi="Book Antiqua"/>
          <w:b/>
          <w:lang w:eastAsia="es-ES"/>
        </w:rPr>
      </w:pPr>
    </w:p>
    <w:p w:rsidR="00677386" w:rsidRDefault="00677386" w:rsidP="008D06F0">
      <w:pPr>
        <w:pStyle w:val="NormalWeb"/>
        <w:numPr>
          <w:ilvl w:val="0"/>
          <w:numId w:val="23"/>
        </w:numPr>
        <w:shd w:val="clear" w:color="auto" w:fill="FFFFFF"/>
        <w:spacing w:before="0" w:beforeAutospacing="0" w:after="0" w:afterAutospacing="0"/>
        <w:jc w:val="both"/>
        <w:rPr>
          <w:rFonts w:ascii="Book Antiqua" w:hAnsi="Book Antiqua"/>
          <w:lang w:eastAsia="es-ES"/>
        </w:rPr>
      </w:pPr>
      <w:r w:rsidRPr="00267C07">
        <w:rPr>
          <w:rFonts w:ascii="Book Antiqua" w:hAnsi="Book Antiqua"/>
          <w:lang w:eastAsia="es-ES"/>
        </w:rPr>
        <w:t>Que conforme al Art. 70 LAIP, se traslad</w:t>
      </w:r>
      <w:r>
        <w:rPr>
          <w:rFonts w:ascii="Book Antiqua" w:hAnsi="Book Antiqua"/>
          <w:lang w:eastAsia="es-ES"/>
        </w:rPr>
        <w:t>ó la solicitud al Registro de Asociaciones y Fundaciones Sin Fines de Lucro, por medio del memorando con referencia MEM-UAIP-209-2019 de fecha diecinueve de junio de dos mil diecinueve.</w:t>
      </w:r>
    </w:p>
    <w:p w:rsidR="00677386" w:rsidRDefault="00677386" w:rsidP="00D97593">
      <w:pPr>
        <w:pStyle w:val="Prrafodelista"/>
        <w:spacing w:after="0" w:line="240" w:lineRule="auto"/>
        <w:rPr>
          <w:rFonts w:ascii="Book Antiqua" w:hAnsi="Book Antiqua"/>
          <w:lang w:eastAsia="es-ES"/>
        </w:rPr>
      </w:pPr>
    </w:p>
    <w:p w:rsidR="00677386" w:rsidRDefault="00677386" w:rsidP="008D06F0">
      <w:pPr>
        <w:pStyle w:val="NormalWeb"/>
        <w:numPr>
          <w:ilvl w:val="0"/>
          <w:numId w:val="23"/>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 xml:space="preserve">Que en fecha dos de julio de dos mil diecinueve se recibió correo electrónico por parte del señor Carlos Martell Narváez, Técnico del Registro de Asociaciones y Fundaciones Sin Fines de Lucro, el cual en lo medular expresa que en cuanto a lo solicitado, la Asociación de Desarrollo de Madres Solteras y Viudas Jefas de Hogar (ASDEMASYV) </w:t>
      </w:r>
      <w:r>
        <w:rPr>
          <w:rFonts w:ascii="Book Antiqua" w:hAnsi="Book Antiqua"/>
          <w:lang w:eastAsia="es-ES"/>
        </w:rPr>
        <w:lastRenderedPageBreak/>
        <w:t>no tiene Junta Directiva vigente desde abril de 2014. Respecto de los estados financieros de dicha Asociación solo se han presentado los de los años 2009, 2010 y 2011, mismos que se encuentran con observaciones pendientes de corregir y que se entregan con la presente Resolución. No se han presentado los estados financieros de los años 2012 al 2019.</w:t>
      </w:r>
    </w:p>
    <w:p w:rsidR="00677386" w:rsidRDefault="00677386" w:rsidP="00D97593">
      <w:pPr>
        <w:pStyle w:val="NormalWeb"/>
        <w:shd w:val="clear" w:color="auto" w:fill="FFFFFF"/>
        <w:spacing w:before="0" w:beforeAutospacing="0" w:after="0" w:afterAutospacing="0"/>
        <w:jc w:val="both"/>
        <w:rPr>
          <w:rFonts w:ascii="Book Antiqua" w:hAnsi="Book Antiqua"/>
          <w:b/>
          <w:lang w:eastAsia="es-ES"/>
        </w:rPr>
      </w:pP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p>
    <w:p w:rsidR="00677386" w:rsidRPr="001A179C" w:rsidRDefault="00677386" w:rsidP="008D06F0">
      <w:pPr>
        <w:pStyle w:val="NormalWeb"/>
        <w:numPr>
          <w:ilvl w:val="0"/>
          <w:numId w:val="2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677386" w:rsidRPr="001A179C" w:rsidRDefault="00677386" w:rsidP="00D97593">
      <w:pPr>
        <w:pStyle w:val="NormalWeb"/>
        <w:shd w:val="clear" w:color="auto" w:fill="FFFFFF"/>
        <w:spacing w:before="0" w:beforeAutospacing="0" w:after="0" w:afterAutospacing="0"/>
        <w:ind w:left="720"/>
        <w:jc w:val="both"/>
        <w:rPr>
          <w:rFonts w:ascii="Book Antiqua" w:hAnsi="Book Antiqua"/>
          <w:lang w:val="es-ES" w:eastAsia="es-ES"/>
        </w:rPr>
      </w:pPr>
    </w:p>
    <w:p w:rsidR="00677386" w:rsidRPr="001A179C" w:rsidRDefault="00677386" w:rsidP="008D06F0">
      <w:pPr>
        <w:pStyle w:val="NormalWeb"/>
        <w:numPr>
          <w:ilvl w:val="0"/>
          <w:numId w:val="2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677386" w:rsidRDefault="00677386"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681792" behindDoc="1" locked="0" layoutInCell="1" allowOverlap="1" wp14:anchorId="7C550913" wp14:editId="654A2B97">
            <wp:simplePos x="0" y="0"/>
            <wp:positionH relativeFrom="column">
              <wp:posOffset>1498600</wp:posOffset>
            </wp:positionH>
            <wp:positionV relativeFrom="paragraph">
              <wp:posOffset>-140562</wp:posOffset>
            </wp:positionV>
            <wp:extent cx="2615630" cy="1130061"/>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677386" w:rsidRPr="001A179C" w:rsidRDefault="00677386" w:rsidP="00D97593">
      <w:pPr>
        <w:spacing w:after="0" w:line="240" w:lineRule="auto"/>
        <w:jc w:val="center"/>
        <w:rPr>
          <w:rFonts w:ascii="Book Antiqua" w:hAnsi="Book Antiqua"/>
          <w:sz w:val="24"/>
          <w:szCs w:val="24"/>
        </w:rPr>
      </w:pPr>
    </w:p>
    <w:p w:rsidR="00677386" w:rsidRDefault="00677386"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VEINTISIETE.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trece horas y quince minutos del día dos de julio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677386" w:rsidRDefault="00677386" w:rsidP="00D97593">
      <w:pPr>
        <w:pStyle w:val="NormalWeb"/>
        <w:shd w:val="clear" w:color="auto" w:fill="FFFFFF"/>
        <w:spacing w:before="0" w:beforeAutospacing="0" w:after="0" w:afterAutospacing="0"/>
        <w:jc w:val="both"/>
        <w:rPr>
          <w:rFonts w:ascii="Book Antiqua" w:hAnsi="Book Antiqua"/>
          <w:b/>
        </w:rPr>
      </w:pPr>
    </w:p>
    <w:p w:rsidR="00677386" w:rsidRPr="00372591" w:rsidRDefault="00677386" w:rsidP="008D06F0">
      <w:pPr>
        <w:pStyle w:val="NormalWeb"/>
        <w:numPr>
          <w:ilvl w:val="0"/>
          <w:numId w:val="25"/>
        </w:numPr>
        <w:shd w:val="clear" w:color="auto" w:fill="FFFFFF"/>
        <w:spacing w:before="0" w:beforeAutospacing="0" w:after="0" w:afterAutospacing="0"/>
        <w:jc w:val="both"/>
        <w:rPr>
          <w:rFonts w:ascii="Book Antiqua" w:hAnsi="Book Antiqua"/>
        </w:rPr>
      </w:pPr>
      <w:r>
        <w:rPr>
          <w:rFonts w:ascii="Book Antiqua" w:hAnsi="Book Antiqua"/>
          <w:lang w:val="es-ES" w:eastAsia="es-ES"/>
        </w:rPr>
        <w:t>Se tiene</w:t>
      </w:r>
      <w:r w:rsidRPr="00771448">
        <w:rPr>
          <w:rFonts w:ascii="Book Antiqua" w:hAnsi="Book Antiqua"/>
          <w:lang w:val="es-ES" w:eastAsia="es-ES"/>
        </w:rPr>
        <w:t xml:space="preserve"> por recibida la solicitud de información </w:t>
      </w:r>
      <w:r>
        <w:rPr>
          <w:rFonts w:ascii="Book Antiqua" w:hAnsi="Book Antiqua"/>
          <w:lang w:val="es-ES" w:eastAsia="es-ES"/>
        </w:rPr>
        <w:t xml:space="preserve">ingresada por medio del Sistema de Gestión de Solicitudes (SGS) en fecha veinticinco de junio </w:t>
      </w:r>
      <w:r w:rsidRPr="00771448">
        <w:rPr>
          <w:rFonts w:ascii="Book Antiqua" w:hAnsi="Book Antiqua"/>
          <w:lang w:val="es-ES" w:eastAsia="es-ES"/>
        </w:rPr>
        <w:t xml:space="preserve">del presente año, a nombre de </w:t>
      </w:r>
      <w:r w:rsidR="008D06F0" w:rsidRP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 xml:space="preserve">registrada por esta Unidad bajo el correlativo </w:t>
      </w:r>
      <w:r w:rsidRPr="002C764D">
        <w:rPr>
          <w:rFonts w:ascii="Book Antiqua" w:hAnsi="Book Antiqua"/>
          <w:b/>
          <w:lang w:val="es-ES" w:eastAsia="es-ES"/>
        </w:rPr>
        <w:t>MIGOBDT-2019-012</w:t>
      </w:r>
      <w:r>
        <w:rPr>
          <w:rFonts w:ascii="Book Antiqua" w:hAnsi="Book Antiqua"/>
          <w:b/>
          <w:lang w:val="es-ES" w:eastAsia="es-ES"/>
        </w:rPr>
        <w:t>7</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sidRPr="00171A43">
        <w:rPr>
          <w:rFonts w:ascii="Book Antiqua" w:hAnsi="Book Antiqua"/>
          <w:i/>
        </w:rPr>
        <w:t xml:space="preserve">1) </w:t>
      </w:r>
      <w:r w:rsidRPr="00171A43">
        <w:rPr>
          <w:rFonts w:ascii="Book Antiqua" w:hAnsi="Book Antiqua" w:cs="Segoe UI"/>
          <w:bCs/>
          <w:i/>
        </w:rPr>
        <w:t>asociaciones de jóvenes inscritas en el último quinquenio de los departamentos de Cuscatlán, Cabañas, La Paz, San Vicente, San Miguel, Usulután, La Unión, Morazán., con el nombre del Presidente o Presidenta, dirección de donde se reúnen y áreas que trabajan, teléfono o correo electrónico; 2) asociaciones de mujeres inscritas en el último quinquenio de los departamentos de Cuscatlán, Cabañas, La Paz, San Vicente, San Miguel, Usulután, La Unión, Morazán., con el nombre del Presidente o Presidenta, dirección de donde se reúnen y áreas que trabajan</w:t>
      </w:r>
      <w:r>
        <w:rPr>
          <w:rFonts w:ascii="Book Antiqua" w:hAnsi="Book Antiqua" w:cs="Arial"/>
          <w:bCs/>
          <w:i/>
          <w:shd w:val="clear" w:color="auto" w:fill="FFFFFF"/>
        </w:rPr>
        <w:t>.</w:t>
      </w:r>
      <w:r w:rsidRPr="00C6278D">
        <w:rPr>
          <w:rFonts w:ascii="Book Antiqua" w:hAnsi="Book Antiqua" w:cs="Arial"/>
          <w:bCs/>
        </w:rPr>
        <w:t>”</w:t>
      </w:r>
    </w:p>
    <w:p w:rsidR="00677386" w:rsidRPr="00372591" w:rsidRDefault="00677386" w:rsidP="00D97593">
      <w:pPr>
        <w:pStyle w:val="NormalWeb"/>
        <w:shd w:val="clear" w:color="auto" w:fill="FFFFFF"/>
        <w:spacing w:before="0" w:beforeAutospacing="0" w:after="0" w:afterAutospacing="0"/>
        <w:ind w:left="1080"/>
        <w:jc w:val="both"/>
        <w:rPr>
          <w:rFonts w:ascii="Book Antiqua" w:hAnsi="Book Antiqua"/>
        </w:rPr>
      </w:pPr>
    </w:p>
    <w:p w:rsidR="00677386" w:rsidRPr="00771448" w:rsidRDefault="00677386" w:rsidP="008D06F0">
      <w:pPr>
        <w:pStyle w:val="NormalWeb"/>
        <w:numPr>
          <w:ilvl w:val="0"/>
          <w:numId w:val="25"/>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diez de julio de dos mil diecinueve.</w:t>
      </w:r>
    </w:p>
    <w:p w:rsidR="00677386" w:rsidRPr="00E1335E" w:rsidRDefault="00677386" w:rsidP="00D97593">
      <w:pPr>
        <w:pStyle w:val="Prrafodelista"/>
        <w:spacing w:after="0" w:line="240" w:lineRule="auto"/>
        <w:rPr>
          <w:rFonts w:ascii="Book Antiqua" w:hAnsi="Book Antiqua"/>
          <w:b/>
          <w:lang w:eastAsia="es-ES"/>
        </w:rPr>
      </w:pPr>
    </w:p>
    <w:p w:rsidR="00677386" w:rsidRDefault="00677386" w:rsidP="008D06F0">
      <w:pPr>
        <w:pStyle w:val="NormalWeb"/>
        <w:numPr>
          <w:ilvl w:val="0"/>
          <w:numId w:val="25"/>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l Art. 70 LAIP, se traslad</w:t>
      </w:r>
      <w:r>
        <w:rPr>
          <w:rFonts w:ascii="Book Antiqua" w:hAnsi="Book Antiqua"/>
          <w:lang w:eastAsia="es-ES"/>
        </w:rPr>
        <w:t>ó la solicitud al Registro de Asociaciones y Fundaciones Sin Fines de Lucro, por medio del memorando con referencia MEM-UAIP-228-2019 de fecha veintiséis de junio de dos mil diecinueve.</w:t>
      </w:r>
    </w:p>
    <w:p w:rsidR="00677386" w:rsidRDefault="00677386" w:rsidP="00D97593">
      <w:pPr>
        <w:pStyle w:val="Prrafodelista"/>
        <w:spacing w:after="0" w:line="240" w:lineRule="auto"/>
        <w:rPr>
          <w:rFonts w:ascii="Book Antiqua" w:hAnsi="Book Antiqua"/>
          <w:lang w:eastAsia="es-ES"/>
        </w:rPr>
      </w:pPr>
    </w:p>
    <w:p w:rsidR="00677386" w:rsidRDefault="00677386" w:rsidP="008D06F0">
      <w:pPr>
        <w:pStyle w:val="NormalWeb"/>
        <w:numPr>
          <w:ilvl w:val="0"/>
          <w:numId w:val="25"/>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lastRenderedPageBreak/>
        <w:t xml:space="preserve">En fecha dos de julio de dos mil diecinueve se recibió correo electrónico por parte de la Licenciada Dina Santos, Técnica del Registro de Asociaciones y Fundaciones Sin Fines de Lucro, el cual en lo medular expresa: </w:t>
      </w:r>
      <w:r>
        <w:rPr>
          <w:rFonts w:ascii="Book Antiqua" w:hAnsi="Book Antiqua"/>
          <w:b/>
          <w:i/>
          <w:lang w:eastAsia="es-ES"/>
        </w:rPr>
        <w:t>Le informo que se ha realizado la búsqueda en nuestra base de datos del Registro de Asociaciones y Fundaciones Sin Fines de Lucro, teniendo como resultado el siguiente archivo anexo, con todos los datos requeridos por el solicitante</w:t>
      </w:r>
      <w:r>
        <w:rPr>
          <w:rFonts w:ascii="Book Antiqua" w:hAnsi="Book Antiqua"/>
          <w:lang w:eastAsia="es-ES"/>
        </w:rPr>
        <w:t>.”</w:t>
      </w:r>
    </w:p>
    <w:p w:rsidR="00677386" w:rsidRDefault="00677386" w:rsidP="00D97593">
      <w:pPr>
        <w:pStyle w:val="NormalWeb"/>
        <w:shd w:val="clear" w:color="auto" w:fill="FFFFFF"/>
        <w:spacing w:before="0" w:beforeAutospacing="0" w:after="0" w:afterAutospacing="0"/>
        <w:jc w:val="both"/>
        <w:rPr>
          <w:rFonts w:ascii="Book Antiqua" w:hAnsi="Book Antiqua"/>
          <w:b/>
          <w:lang w:eastAsia="es-ES"/>
        </w:rPr>
      </w:pP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p>
    <w:p w:rsidR="00677386" w:rsidRPr="001A179C" w:rsidRDefault="00677386" w:rsidP="008D06F0">
      <w:pPr>
        <w:pStyle w:val="NormalWeb"/>
        <w:numPr>
          <w:ilvl w:val="0"/>
          <w:numId w:val="26"/>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677386" w:rsidRPr="001A179C" w:rsidRDefault="00677386" w:rsidP="00D97593">
      <w:pPr>
        <w:pStyle w:val="NormalWeb"/>
        <w:shd w:val="clear" w:color="auto" w:fill="FFFFFF"/>
        <w:spacing w:before="0" w:beforeAutospacing="0" w:after="0" w:afterAutospacing="0"/>
        <w:ind w:left="720"/>
        <w:jc w:val="both"/>
        <w:rPr>
          <w:rFonts w:ascii="Book Antiqua" w:hAnsi="Book Antiqua"/>
          <w:lang w:val="es-ES" w:eastAsia="es-ES"/>
        </w:rPr>
      </w:pPr>
    </w:p>
    <w:p w:rsidR="00677386" w:rsidRPr="001A179C" w:rsidRDefault="00677386" w:rsidP="008D06F0">
      <w:pPr>
        <w:pStyle w:val="NormalWeb"/>
        <w:numPr>
          <w:ilvl w:val="0"/>
          <w:numId w:val="26"/>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8D06F0" w:rsidRDefault="008D06F0" w:rsidP="00D97593">
      <w:pPr>
        <w:spacing w:after="0" w:line="240" w:lineRule="auto"/>
        <w:jc w:val="center"/>
        <w:rPr>
          <w:rFonts w:ascii="Book Antiqua" w:hAnsi="Book Antiqua"/>
          <w:b/>
          <w:sz w:val="24"/>
          <w:szCs w:val="24"/>
        </w:rPr>
      </w:pPr>
    </w:p>
    <w:p w:rsidR="008D06F0" w:rsidRDefault="008D06F0" w:rsidP="00D97593">
      <w:pPr>
        <w:spacing w:after="0" w:line="240" w:lineRule="auto"/>
        <w:jc w:val="center"/>
        <w:rPr>
          <w:rFonts w:ascii="Book Antiqua" w:hAnsi="Book Antiqua"/>
          <w:b/>
          <w:sz w:val="24"/>
          <w:szCs w:val="24"/>
        </w:rPr>
      </w:pPr>
    </w:p>
    <w:p w:rsidR="008D06F0" w:rsidRDefault="008D06F0" w:rsidP="00D97593">
      <w:pPr>
        <w:spacing w:after="0" w:line="240" w:lineRule="auto"/>
        <w:jc w:val="center"/>
        <w:rPr>
          <w:rFonts w:ascii="Book Antiqua" w:hAnsi="Book Antiqua"/>
          <w:b/>
          <w:sz w:val="24"/>
          <w:szCs w:val="24"/>
        </w:rPr>
      </w:pPr>
    </w:p>
    <w:p w:rsidR="008D06F0" w:rsidRDefault="008D06F0" w:rsidP="00D97593">
      <w:pPr>
        <w:spacing w:after="0" w:line="240" w:lineRule="auto"/>
        <w:jc w:val="center"/>
        <w:rPr>
          <w:rFonts w:ascii="Book Antiqua" w:hAnsi="Book Antiqua"/>
          <w:b/>
          <w:sz w:val="24"/>
          <w:szCs w:val="24"/>
        </w:rPr>
      </w:pPr>
    </w:p>
    <w:p w:rsidR="008D06F0" w:rsidRDefault="008D06F0" w:rsidP="00D97593">
      <w:pPr>
        <w:spacing w:after="0" w:line="240" w:lineRule="auto"/>
        <w:jc w:val="center"/>
        <w:rPr>
          <w:rFonts w:ascii="Book Antiqua" w:hAnsi="Book Antiqua"/>
          <w:b/>
          <w:sz w:val="24"/>
          <w:szCs w:val="24"/>
        </w:rPr>
      </w:pPr>
    </w:p>
    <w:p w:rsidR="008D06F0" w:rsidRDefault="008D06F0" w:rsidP="00D97593">
      <w:pPr>
        <w:spacing w:after="0" w:line="240" w:lineRule="auto"/>
        <w:jc w:val="center"/>
        <w:rPr>
          <w:rFonts w:ascii="Book Antiqua" w:hAnsi="Book Antiqua"/>
          <w:b/>
          <w:sz w:val="24"/>
          <w:szCs w:val="24"/>
        </w:rPr>
      </w:pPr>
    </w:p>
    <w:p w:rsidR="008D06F0" w:rsidRDefault="008D06F0" w:rsidP="00D97593">
      <w:pPr>
        <w:spacing w:after="0" w:line="240" w:lineRule="auto"/>
        <w:jc w:val="center"/>
        <w:rPr>
          <w:rFonts w:ascii="Book Antiqua" w:hAnsi="Book Antiqua"/>
          <w:b/>
          <w:sz w:val="24"/>
          <w:szCs w:val="24"/>
        </w:rPr>
      </w:pPr>
    </w:p>
    <w:p w:rsidR="008D06F0" w:rsidRDefault="008D06F0" w:rsidP="00D97593">
      <w:pPr>
        <w:spacing w:after="0" w:line="240" w:lineRule="auto"/>
        <w:jc w:val="center"/>
        <w:rPr>
          <w:rFonts w:ascii="Book Antiqua" w:hAnsi="Book Antiqua"/>
          <w:b/>
          <w:sz w:val="24"/>
          <w:szCs w:val="24"/>
        </w:rPr>
      </w:pPr>
    </w:p>
    <w:p w:rsidR="008D06F0" w:rsidRDefault="008D06F0" w:rsidP="00D97593">
      <w:pPr>
        <w:spacing w:after="0" w:line="240" w:lineRule="auto"/>
        <w:jc w:val="center"/>
        <w:rPr>
          <w:rFonts w:ascii="Book Antiqua" w:hAnsi="Book Antiqua"/>
          <w:b/>
          <w:sz w:val="24"/>
          <w:szCs w:val="24"/>
        </w:rPr>
      </w:pPr>
    </w:p>
    <w:p w:rsidR="008D06F0" w:rsidRDefault="008D06F0" w:rsidP="00D97593">
      <w:pPr>
        <w:spacing w:after="0" w:line="240" w:lineRule="auto"/>
        <w:jc w:val="center"/>
        <w:rPr>
          <w:rFonts w:ascii="Book Antiqua" w:hAnsi="Book Antiqua"/>
          <w:b/>
          <w:sz w:val="24"/>
          <w:szCs w:val="24"/>
        </w:rPr>
      </w:pPr>
    </w:p>
    <w:p w:rsidR="008D06F0" w:rsidRDefault="008D06F0" w:rsidP="00D97593">
      <w:pPr>
        <w:spacing w:after="0" w:line="240" w:lineRule="auto"/>
        <w:jc w:val="center"/>
        <w:rPr>
          <w:rFonts w:ascii="Book Antiqua" w:hAnsi="Book Antiqua"/>
          <w:b/>
          <w:sz w:val="24"/>
          <w:szCs w:val="24"/>
        </w:rPr>
      </w:pPr>
    </w:p>
    <w:p w:rsidR="008D06F0" w:rsidRDefault="008D06F0" w:rsidP="00D97593">
      <w:pPr>
        <w:spacing w:after="0" w:line="240" w:lineRule="auto"/>
        <w:jc w:val="center"/>
        <w:rPr>
          <w:rFonts w:ascii="Book Antiqua" w:hAnsi="Book Antiqua"/>
          <w:b/>
          <w:sz w:val="24"/>
          <w:szCs w:val="24"/>
        </w:rPr>
      </w:pPr>
    </w:p>
    <w:p w:rsidR="008D06F0" w:rsidRDefault="008D06F0"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683840" behindDoc="1" locked="0" layoutInCell="1" allowOverlap="1" wp14:anchorId="053025BB" wp14:editId="2324235E">
            <wp:simplePos x="0" y="0"/>
            <wp:positionH relativeFrom="column">
              <wp:posOffset>1498600</wp:posOffset>
            </wp:positionH>
            <wp:positionV relativeFrom="paragraph">
              <wp:posOffset>-97431</wp:posOffset>
            </wp:positionV>
            <wp:extent cx="2615630" cy="1130061"/>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677386" w:rsidRPr="001A179C" w:rsidRDefault="00677386" w:rsidP="00D97593">
      <w:pPr>
        <w:spacing w:after="0" w:line="240" w:lineRule="auto"/>
        <w:jc w:val="center"/>
        <w:rPr>
          <w:rFonts w:ascii="Book Antiqua" w:hAnsi="Book Antiqua"/>
          <w:sz w:val="24"/>
          <w:szCs w:val="24"/>
        </w:rPr>
      </w:pPr>
    </w:p>
    <w:p w:rsidR="00677386" w:rsidRDefault="00677386"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VEINTIOCHO.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trece horas y treinta minutos del día dos de julio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677386" w:rsidRDefault="00677386" w:rsidP="00D97593">
      <w:pPr>
        <w:pStyle w:val="NormalWeb"/>
        <w:shd w:val="clear" w:color="auto" w:fill="FFFFFF"/>
        <w:spacing w:before="0" w:beforeAutospacing="0" w:after="0" w:afterAutospacing="0"/>
        <w:jc w:val="both"/>
        <w:rPr>
          <w:rFonts w:ascii="Book Antiqua" w:hAnsi="Book Antiqua"/>
          <w:b/>
        </w:rPr>
      </w:pPr>
    </w:p>
    <w:p w:rsidR="00677386" w:rsidRPr="00372591" w:rsidRDefault="00677386" w:rsidP="008D06F0">
      <w:pPr>
        <w:pStyle w:val="NormalWeb"/>
        <w:numPr>
          <w:ilvl w:val="0"/>
          <w:numId w:val="27"/>
        </w:numPr>
        <w:shd w:val="clear" w:color="auto" w:fill="FFFFFF"/>
        <w:spacing w:before="0" w:beforeAutospacing="0" w:after="0" w:afterAutospacing="0"/>
        <w:jc w:val="both"/>
        <w:rPr>
          <w:rFonts w:ascii="Book Antiqua" w:hAnsi="Book Antiqua"/>
        </w:rPr>
      </w:pPr>
      <w:r>
        <w:rPr>
          <w:rFonts w:ascii="Book Antiqua" w:hAnsi="Book Antiqua"/>
          <w:lang w:val="es-ES" w:eastAsia="es-ES"/>
        </w:rPr>
        <w:t>Se tiene</w:t>
      </w:r>
      <w:r w:rsidRPr="00771448">
        <w:rPr>
          <w:rFonts w:ascii="Book Antiqua" w:hAnsi="Book Antiqua"/>
          <w:lang w:val="es-ES" w:eastAsia="es-ES"/>
        </w:rPr>
        <w:t xml:space="preserve"> por recibida la solicitud de información </w:t>
      </w:r>
      <w:r>
        <w:rPr>
          <w:rFonts w:ascii="Book Antiqua" w:hAnsi="Book Antiqua"/>
          <w:lang w:val="es-ES" w:eastAsia="es-ES"/>
        </w:rPr>
        <w:t xml:space="preserve">ingresada por medio del Sistema de Gestión de Solicitudes (SGS) en fecha veintiuno de junio </w:t>
      </w:r>
      <w:r w:rsidRPr="00771448">
        <w:rPr>
          <w:rFonts w:ascii="Book Antiqua" w:hAnsi="Book Antiqua"/>
          <w:lang w:val="es-ES" w:eastAsia="es-ES"/>
        </w:rPr>
        <w:t xml:space="preserve">del presente año, a nombre de </w:t>
      </w:r>
      <w:r w:rsidR="008D06F0" w:rsidRP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 xml:space="preserve">registrada por esta Unidad bajo el correlativo </w:t>
      </w:r>
      <w:r w:rsidRPr="002C764D">
        <w:rPr>
          <w:rFonts w:ascii="Book Antiqua" w:hAnsi="Book Antiqua"/>
          <w:b/>
          <w:lang w:val="es-ES" w:eastAsia="es-ES"/>
        </w:rPr>
        <w:t>MIGOBDT-2019-012</w:t>
      </w:r>
      <w:r>
        <w:rPr>
          <w:rFonts w:ascii="Book Antiqua" w:hAnsi="Book Antiqua"/>
          <w:b/>
          <w:lang w:val="es-ES" w:eastAsia="es-ES"/>
        </w:rPr>
        <w:t>5</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sidRPr="00FD0FE1">
        <w:rPr>
          <w:rFonts w:ascii="Book Antiqua" w:hAnsi="Book Antiqua" w:cs="Arial"/>
          <w:bCs/>
          <w:i/>
          <w:shd w:val="clear" w:color="auto" w:fill="FFFFFF"/>
        </w:rPr>
        <w:t>POA de la Gobernación</w:t>
      </w:r>
      <w:r>
        <w:rPr>
          <w:rFonts w:ascii="Book Antiqua" w:hAnsi="Book Antiqua" w:cs="Arial"/>
          <w:bCs/>
          <w:i/>
          <w:shd w:val="clear" w:color="auto" w:fill="FFFFFF"/>
        </w:rPr>
        <w:t xml:space="preserve"> Política D</w:t>
      </w:r>
      <w:r w:rsidRPr="00FD0FE1">
        <w:rPr>
          <w:rFonts w:ascii="Book Antiqua" w:hAnsi="Book Antiqua" w:cs="Arial"/>
          <w:bCs/>
          <w:i/>
          <w:shd w:val="clear" w:color="auto" w:fill="FFFFFF"/>
        </w:rPr>
        <w:t>epartamental de San Miguel</w:t>
      </w:r>
      <w:r>
        <w:rPr>
          <w:rFonts w:ascii="Book Antiqua" w:hAnsi="Book Antiqua" w:cs="Arial"/>
          <w:bCs/>
          <w:i/>
          <w:shd w:val="clear" w:color="auto" w:fill="FFFFFF"/>
        </w:rPr>
        <w:t>.</w:t>
      </w:r>
      <w:r w:rsidRPr="00C6278D">
        <w:rPr>
          <w:rFonts w:ascii="Book Antiqua" w:hAnsi="Book Antiqua" w:cs="Arial"/>
          <w:bCs/>
        </w:rPr>
        <w:t>”</w:t>
      </w:r>
    </w:p>
    <w:p w:rsidR="00677386" w:rsidRPr="00372591" w:rsidRDefault="00677386" w:rsidP="00D97593">
      <w:pPr>
        <w:pStyle w:val="NormalWeb"/>
        <w:shd w:val="clear" w:color="auto" w:fill="FFFFFF"/>
        <w:spacing w:before="0" w:beforeAutospacing="0" w:after="0" w:afterAutospacing="0"/>
        <w:ind w:left="1080"/>
        <w:jc w:val="both"/>
        <w:rPr>
          <w:rFonts w:ascii="Book Antiqua" w:hAnsi="Book Antiqua"/>
        </w:rPr>
      </w:pPr>
    </w:p>
    <w:p w:rsidR="00677386" w:rsidRPr="00771448" w:rsidRDefault="00677386" w:rsidP="008D06F0">
      <w:pPr>
        <w:pStyle w:val="NormalWeb"/>
        <w:numPr>
          <w:ilvl w:val="0"/>
          <w:numId w:val="27"/>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cuatro de julio de dos mil diecinueve.</w:t>
      </w:r>
    </w:p>
    <w:p w:rsidR="00677386" w:rsidRPr="00E1335E" w:rsidRDefault="00677386" w:rsidP="00D97593">
      <w:pPr>
        <w:pStyle w:val="Prrafodelista"/>
        <w:spacing w:after="0" w:line="240" w:lineRule="auto"/>
        <w:rPr>
          <w:rFonts w:ascii="Book Antiqua" w:hAnsi="Book Antiqua"/>
          <w:b/>
          <w:lang w:eastAsia="es-ES"/>
        </w:rPr>
      </w:pPr>
    </w:p>
    <w:p w:rsidR="00677386" w:rsidRDefault="00677386" w:rsidP="008D06F0">
      <w:pPr>
        <w:pStyle w:val="NormalWeb"/>
        <w:numPr>
          <w:ilvl w:val="0"/>
          <w:numId w:val="27"/>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l Art. 70 LAIP, se traslad</w:t>
      </w:r>
      <w:r>
        <w:rPr>
          <w:rFonts w:ascii="Book Antiqua" w:hAnsi="Book Antiqua"/>
          <w:lang w:eastAsia="es-ES"/>
        </w:rPr>
        <w:t>ó la solicitud a la Dirección de Planificación y Desarrollo Estratégico, por medio del memorando con referencia MEM-UAIP-227-2019 de fecha veinticuatro de junio de dos mil diecinueve.</w:t>
      </w:r>
    </w:p>
    <w:p w:rsidR="00677386" w:rsidRDefault="00677386" w:rsidP="00D97593">
      <w:pPr>
        <w:pStyle w:val="Prrafodelista"/>
        <w:spacing w:after="0" w:line="240" w:lineRule="auto"/>
        <w:rPr>
          <w:rFonts w:ascii="Book Antiqua" w:hAnsi="Book Antiqua"/>
          <w:lang w:eastAsia="es-ES"/>
        </w:rPr>
      </w:pPr>
    </w:p>
    <w:p w:rsidR="00677386" w:rsidRDefault="00677386" w:rsidP="008D06F0">
      <w:pPr>
        <w:pStyle w:val="NormalWeb"/>
        <w:numPr>
          <w:ilvl w:val="0"/>
          <w:numId w:val="27"/>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En fecha uno de julio de dos mil diecinueve se recibió respuesta por parte de la Dirección relacionada en el Romano precedente, misma que se adjunta y entrega con la presente Resolución.</w:t>
      </w:r>
    </w:p>
    <w:p w:rsidR="00677386" w:rsidRDefault="00677386" w:rsidP="00D97593">
      <w:pPr>
        <w:pStyle w:val="NormalWeb"/>
        <w:shd w:val="clear" w:color="auto" w:fill="FFFFFF"/>
        <w:spacing w:before="0" w:beforeAutospacing="0" w:after="0" w:afterAutospacing="0"/>
        <w:jc w:val="both"/>
        <w:rPr>
          <w:rFonts w:ascii="Book Antiqua" w:hAnsi="Book Antiqua"/>
          <w:b/>
          <w:lang w:eastAsia="es-ES"/>
        </w:rPr>
      </w:pP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w:t>
      </w:r>
      <w:r>
        <w:rPr>
          <w:rFonts w:ascii="Book Antiqua" w:hAnsi="Book Antiqua"/>
          <w:lang w:val="es-ES" w:eastAsia="es-ES"/>
        </w:rPr>
        <w:lastRenderedPageBreak/>
        <w:t xml:space="preserve">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p>
    <w:p w:rsidR="00677386" w:rsidRPr="001A179C" w:rsidRDefault="00677386" w:rsidP="008D06F0">
      <w:pPr>
        <w:pStyle w:val="NormalWeb"/>
        <w:numPr>
          <w:ilvl w:val="0"/>
          <w:numId w:val="28"/>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677386" w:rsidRPr="001A179C" w:rsidRDefault="00677386" w:rsidP="00D97593">
      <w:pPr>
        <w:pStyle w:val="NormalWeb"/>
        <w:shd w:val="clear" w:color="auto" w:fill="FFFFFF"/>
        <w:spacing w:before="0" w:beforeAutospacing="0" w:after="0" w:afterAutospacing="0"/>
        <w:ind w:left="720"/>
        <w:jc w:val="both"/>
        <w:rPr>
          <w:rFonts w:ascii="Book Antiqua" w:hAnsi="Book Antiqua"/>
          <w:lang w:val="es-ES" w:eastAsia="es-ES"/>
        </w:rPr>
      </w:pPr>
    </w:p>
    <w:p w:rsidR="00677386" w:rsidRPr="001A179C" w:rsidRDefault="00677386" w:rsidP="008D06F0">
      <w:pPr>
        <w:pStyle w:val="NormalWeb"/>
        <w:numPr>
          <w:ilvl w:val="0"/>
          <w:numId w:val="28"/>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8D06F0" w:rsidRDefault="008D06F0" w:rsidP="00D97593">
      <w:pPr>
        <w:spacing w:after="0" w:line="240" w:lineRule="auto"/>
      </w:pPr>
    </w:p>
    <w:p w:rsidR="00677386" w:rsidRDefault="00677386" w:rsidP="00D97593">
      <w:pPr>
        <w:spacing w:after="0" w:line="240" w:lineRule="auto"/>
      </w:pPr>
    </w:p>
    <w:p w:rsidR="00677386" w:rsidRDefault="00677386"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685888" behindDoc="1" locked="0" layoutInCell="1" allowOverlap="1" wp14:anchorId="0D4777E8" wp14:editId="09CFA93F">
            <wp:simplePos x="0" y="0"/>
            <wp:positionH relativeFrom="column">
              <wp:posOffset>1498600</wp:posOffset>
            </wp:positionH>
            <wp:positionV relativeFrom="paragraph">
              <wp:posOffset>-218117</wp:posOffset>
            </wp:positionV>
            <wp:extent cx="2615630" cy="1130061"/>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677386" w:rsidRPr="001A179C" w:rsidRDefault="00677386" w:rsidP="00D97593">
      <w:pPr>
        <w:spacing w:after="0" w:line="240" w:lineRule="auto"/>
        <w:jc w:val="center"/>
        <w:rPr>
          <w:rFonts w:ascii="Book Antiqua" w:hAnsi="Book Antiqua"/>
          <w:sz w:val="24"/>
          <w:szCs w:val="24"/>
        </w:rPr>
      </w:pPr>
    </w:p>
    <w:p w:rsidR="00677386" w:rsidRDefault="00677386"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VEINTINUEVE.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once horas y cuarenta y cinco minutos del día cuatro de julio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677386" w:rsidRDefault="00677386" w:rsidP="00D97593">
      <w:pPr>
        <w:pStyle w:val="NormalWeb"/>
        <w:shd w:val="clear" w:color="auto" w:fill="FFFFFF"/>
        <w:spacing w:before="0" w:beforeAutospacing="0" w:after="0" w:afterAutospacing="0"/>
        <w:jc w:val="both"/>
        <w:rPr>
          <w:rFonts w:ascii="Book Antiqua" w:hAnsi="Book Antiqua"/>
          <w:b/>
        </w:rPr>
      </w:pPr>
    </w:p>
    <w:p w:rsidR="00677386" w:rsidRPr="00372591" w:rsidRDefault="00677386" w:rsidP="008D06F0">
      <w:pPr>
        <w:pStyle w:val="NormalWeb"/>
        <w:numPr>
          <w:ilvl w:val="0"/>
          <w:numId w:val="29"/>
        </w:numPr>
        <w:shd w:val="clear" w:color="auto" w:fill="FFFFFF"/>
        <w:spacing w:before="0" w:beforeAutospacing="0" w:after="0" w:afterAutospacing="0"/>
        <w:jc w:val="both"/>
        <w:rPr>
          <w:rFonts w:ascii="Book Antiqua" w:hAnsi="Book Antiqua"/>
        </w:rPr>
      </w:pPr>
      <w:r>
        <w:rPr>
          <w:rFonts w:ascii="Book Antiqua" w:hAnsi="Book Antiqua"/>
          <w:lang w:val="es-ES" w:eastAsia="es-ES"/>
        </w:rPr>
        <w:t>Se tiene</w:t>
      </w:r>
      <w:r w:rsidRPr="00771448">
        <w:rPr>
          <w:rFonts w:ascii="Book Antiqua" w:hAnsi="Book Antiqua"/>
          <w:lang w:val="es-ES" w:eastAsia="es-ES"/>
        </w:rPr>
        <w:t xml:space="preserve"> por recibida la solicitud de información </w:t>
      </w:r>
      <w:r>
        <w:rPr>
          <w:rFonts w:ascii="Book Antiqua" w:hAnsi="Book Antiqua"/>
          <w:lang w:val="es-ES" w:eastAsia="es-ES"/>
        </w:rPr>
        <w:t xml:space="preserve">ingresada por medio del Sistema de Gestión de Solicitudes (SGS) en fecha dos de julio </w:t>
      </w:r>
      <w:r w:rsidRPr="00771448">
        <w:rPr>
          <w:rFonts w:ascii="Book Antiqua" w:hAnsi="Book Antiqua"/>
          <w:lang w:val="es-ES" w:eastAsia="es-ES"/>
        </w:rPr>
        <w:t xml:space="preserve">del presente año, a nombre de </w:t>
      </w:r>
      <w:r w:rsidR="008D06F0" w:rsidRP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 xml:space="preserve">registrada por esta Unidad bajo el correlativo </w:t>
      </w:r>
      <w:r w:rsidRPr="002C764D">
        <w:rPr>
          <w:rFonts w:ascii="Book Antiqua" w:hAnsi="Book Antiqua"/>
          <w:b/>
          <w:lang w:val="es-ES" w:eastAsia="es-ES"/>
        </w:rPr>
        <w:t>MIGOBDT-2019-01</w:t>
      </w:r>
      <w:r>
        <w:rPr>
          <w:rFonts w:ascii="Book Antiqua" w:hAnsi="Book Antiqua"/>
          <w:b/>
          <w:lang w:val="es-ES" w:eastAsia="es-ES"/>
        </w:rPr>
        <w:t>30</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Pr>
          <w:rFonts w:ascii="Book Antiqua" w:hAnsi="Book Antiqua" w:cs="Gisha"/>
          <w:i/>
          <w:lang w:val="es-ES_tradnl" w:eastAsia="es-ES_tradnl"/>
        </w:rPr>
        <w:t>Copia del Diario Oficial en que se publica el Decreto  No. 1 del Consejo de Ministros que contiene las reformas al Reglamento Interno del Órgano Ejecutivo, realizadas en 2019</w:t>
      </w:r>
      <w:r>
        <w:rPr>
          <w:rFonts w:ascii="Book Antiqua" w:hAnsi="Book Antiqua" w:cs="Arial"/>
          <w:bCs/>
          <w:i/>
          <w:shd w:val="clear" w:color="auto" w:fill="FFFFFF"/>
        </w:rPr>
        <w:t>.</w:t>
      </w:r>
      <w:r w:rsidRPr="00C6278D">
        <w:rPr>
          <w:rFonts w:ascii="Book Antiqua" w:hAnsi="Book Antiqua" w:cs="Arial"/>
          <w:bCs/>
        </w:rPr>
        <w:t>”</w:t>
      </w:r>
    </w:p>
    <w:p w:rsidR="00677386" w:rsidRPr="00372591" w:rsidRDefault="00677386" w:rsidP="00D97593">
      <w:pPr>
        <w:pStyle w:val="NormalWeb"/>
        <w:shd w:val="clear" w:color="auto" w:fill="FFFFFF"/>
        <w:spacing w:before="0" w:beforeAutospacing="0" w:after="0" w:afterAutospacing="0"/>
        <w:ind w:left="1080"/>
        <w:jc w:val="both"/>
        <w:rPr>
          <w:rFonts w:ascii="Book Antiqua" w:hAnsi="Book Antiqua"/>
        </w:rPr>
      </w:pPr>
    </w:p>
    <w:p w:rsidR="00677386" w:rsidRPr="00771448" w:rsidRDefault="00677386" w:rsidP="008D06F0">
      <w:pPr>
        <w:pStyle w:val="NormalWeb"/>
        <w:numPr>
          <w:ilvl w:val="0"/>
          <w:numId w:val="29"/>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dieciséis de julio de dos mil diecinueve.</w:t>
      </w:r>
    </w:p>
    <w:p w:rsidR="00677386" w:rsidRPr="00E1335E" w:rsidRDefault="00677386" w:rsidP="00D97593">
      <w:pPr>
        <w:pStyle w:val="Prrafodelista"/>
        <w:spacing w:after="0" w:line="240" w:lineRule="auto"/>
        <w:rPr>
          <w:rFonts w:ascii="Book Antiqua" w:hAnsi="Book Antiqua"/>
          <w:b/>
          <w:lang w:eastAsia="es-ES"/>
        </w:rPr>
      </w:pPr>
    </w:p>
    <w:p w:rsidR="00677386" w:rsidRDefault="00677386" w:rsidP="008D06F0">
      <w:pPr>
        <w:pStyle w:val="NormalWeb"/>
        <w:numPr>
          <w:ilvl w:val="0"/>
          <w:numId w:val="29"/>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l Art. 70 LAIP, se traslad</w:t>
      </w:r>
      <w:r>
        <w:rPr>
          <w:rFonts w:ascii="Book Antiqua" w:hAnsi="Book Antiqua"/>
          <w:lang w:eastAsia="es-ES"/>
        </w:rPr>
        <w:t>ó la solicitud a la Dirección de Imprenta Nacional, por medio del memorando con referencia MEM-UAIP-236-2019 de fecha tres de julio de dos mil diecinueve.</w:t>
      </w:r>
    </w:p>
    <w:p w:rsidR="00677386" w:rsidRDefault="00677386" w:rsidP="00D97593">
      <w:pPr>
        <w:pStyle w:val="Prrafodelista"/>
        <w:spacing w:after="0" w:line="240" w:lineRule="auto"/>
        <w:rPr>
          <w:rFonts w:ascii="Book Antiqua" w:hAnsi="Book Antiqua"/>
          <w:lang w:eastAsia="es-ES"/>
        </w:rPr>
      </w:pPr>
    </w:p>
    <w:p w:rsidR="00677386" w:rsidRDefault="00677386" w:rsidP="008D06F0">
      <w:pPr>
        <w:pStyle w:val="NormalWeb"/>
        <w:numPr>
          <w:ilvl w:val="0"/>
          <w:numId w:val="29"/>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 xml:space="preserve">En fecha cuatro de julio de dos mil diecinueve se recibió correo electrónico por parte de la señora Mercedes Aída Campos </w:t>
      </w:r>
      <w:proofErr w:type="spellStart"/>
      <w:r>
        <w:rPr>
          <w:rFonts w:ascii="Book Antiqua" w:hAnsi="Book Antiqua"/>
          <w:lang w:eastAsia="es-ES"/>
        </w:rPr>
        <w:t>Suncín</w:t>
      </w:r>
      <w:proofErr w:type="spellEnd"/>
      <w:r>
        <w:rPr>
          <w:rFonts w:ascii="Book Antiqua" w:hAnsi="Book Antiqua"/>
          <w:lang w:eastAsia="es-ES"/>
        </w:rPr>
        <w:t xml:space="preserve"> de Sánchez, Gerente del Diario Oficial, con el cual remite el ejemplar del Diario Oficial solicitado, aclarando que dicha copia es solo para consulta por no tener validez legal; mismo que se adjunta y entrega con la presente Resolución.</w:t>
      </w:r>
    </w:p>
    <w:p w:rsidR="00677386" w:rsidRDefault="00677386" w:rsidP="00D97593">
      <w:pPr>
        <w:pStyle w:val="NormalWeb"/>
        <w:shd w:val="clear" w:color="auto" w:fill="FFFFFF"/>
        <w:spacing w:before="0" w:beforeAutospacing="0" w:after="0" w:afterAutospacing="0"/>
        <w:jc w:val="both"/>
        <w:rPr>
          <w:rFonts w:ascii="Book Antiqua" w:hAnsi="Book Antiqua"/>
          <w:b/>
          <w:lang w:eastAsia="es-ES"/>
        </w:rPr>
      </w:pP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lastRenderedPageBreak/>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p>
    <w:p w:rsidR="00677386" w:rsidRPr="001A179C" w:rsidRDefault="00677386" w:rsidP="00C342BB">
      <w:pPr>
        <w:pStyle w:val="NormalWeb"/>
        <w:numPr>
          <w:ilvl w:val="0"/>
          <w:numId w:val="30"/>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677386" w:rsidRPr="001A179C" w:rsidRDefault="00677386" w:rsidP="00D97593">
      <w:pPr>
        <w:pStyle w:val="NormalWeb"/>
        <w:shd w:val="clear" w:color="auto" w:fill="FFFFFF"/>
        <w:spacing w:before="0" w:beforeAutospacing="0" w:after="0" w:afterAutospacing="0"/>
        <w:ind w:left="720"/>
        <w:jc w:val="both"/>
        <w:rPr>
          <w:rFonts w:ascii="Book Antiqua" w:hAnsi="Book Antiqua"/>
          <w:lang w:val="es-ES" w:eastAsia="es-ES"/>
        </w:rPr>
      </w:pPr>
    </w:p>
    <w:p w:rsidR="00677386" w:rsidRPr="001A179C" w:rsidRDefault="00677386" w:rsidP="00C342BB">
      <w:pPr>
        <w:pStyle w:val="NormalWeb"/>
        <w:numPr>
          <w:ilvl w:val="0"/>
          <w:numId w:val="30"/>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677386" w:rsidRDefault="00677386" w:rsidP="00D97593">
      <w:pPr>
        <w:spacing w:after="0" w:line="240" w:lineRule="auto"/>
      </w:pPr>
    </w:p>
    <w:p w:rsidR="00677386" w:rsidRDefault="00677386"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687936" behindDoc="1" locked="0" layoutInCell="1" allowOverlap="1" wp14:anchorId="520E6F69" wp14:editId="0ED4E9BC">
            <wp:simplePos x="0" y="0"/>
            <wp:positionH relativeFrom="column">
              <wp:posOffset>1498600</wp:posOffset>
            </wp:positionH>
            <wp:positionV relativeFrom="paragraph">
              <wp:posOffset>-269959</wp:posOffset>
            </wp:positionV>
            <wp:extent cx="2615630" cy="1130061"/>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677386" w:rsidRPr="001A179C" w:rsidRDefault="00677386" w:rsidP="00D97593">
      <w:pPr>
        <w:spacing w:after="0" w:line="240" w:lineRule="auto"/>
        <w:jc w:val="center"/>
        <w:rPr>
          <w:rFonts w:ascii="Book Antiqua" w:hAnsi="Book Antiqua"/>
          <w:sz w:val="24"/>
          <w:szCs w:val="24"/>
        </w:rPr>
      </w:pPr>
    </w:p>
    <w:p w:rsidR="00677386" w:rsidRDefault="00677386"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TREINTA.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doce horas y cinco minutos del día cuatro de julio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677386" w:rsidRDefault="00677386" w:rsidP="00D97593">
      <w:pPr>
        <w:pStyle w:val="NormalWeb"/>
        <w:shd w:val="clear" w:color="auto" w:fill="FFFFFF"/>
        <w:spacing w:before="0" w:beforeAutospacing="0" w:after="0" w:afterAutospacing="0"/>
        <w:jc w:val="both"/>
        <w:rPr>
          <w:rFonts w:ascii="Book Antiqua" w:hAnsi="Book Antiqua"/>
          <w:b/>
        </w:rPr>
      </w:pPr>
    </w:p>
    <w:p w:rsidR="00677386" w:rsidRPr="00372591" w:rsidRDefault="00677386" w:rsidP="00C342BB">
      <w:pPr>
        <w:pStyle w:val="NormalWeb"/>
        <w:numPr>
          <w:ilvl w:val="0"/>
          <w:numId w:val="31"/>
        </w:numPr>
        <w:shd w:val="clear" w:color="auto" w:fill="FFFFFF"/>
        <w:spacing w:before="0" w:beforeAutospacing="0" w:after="0" w:afterAutospacing="0"/>
        <w:jc w:val="both"/>
        <w:rPr>
          <w:rFonts w:ascii="Book Antiqua" w:hAnsi="Book Antiqua"/>
        </w:rPr>
      </w:pPr>
      <w:r>
        <w:rPr>
          <w:rFonts w:ascii="Book Antiqua" w:hAnsi="Book Antiqua"/>
          <w:lang w:val="es-ES" w:eastAsia="es-ES"/>
        </w:rPr>
        <w:t>Se tiene</w:t>
      </w:r>
      <w:r w:rsidRPr="00771448">
        <w:rPr>
          <w:rFonts w:ascii="Book Antiqua" w:hAnsi="Book Antiqua"/>
          <w:lang w:val="es-ES" w:eastAsia="es-ES"/>
        </w:rPr>
        <w:t xml:space="preserve"> por recibida la solicitud de información </w:t>
      </w:r>
      <w:r>
        <w:rPr>
          <w:rFonts w:ascii="Book Antiqua" w:hAnsi="Book Antiqua"/>
          <w:lang w:val="es-ES" w:eastAsia="es-ES"/>
        </w:rPr>
        <w:t xml:space="preserve">ingresada por medio del Sistema de Gestión de Solicitudes (SGS) en fecha tres de julio </w:t>
      </w:r>
      <w:r w:rsidRPr="00771448">
        <w:rPr>
          <w:rFonts w:ascii="Book Antiqua" w:hAnsi="Book Antiqua"/>
          <w:lang w:val="es-ES" w:eastAsia="es-ES"/>
        </w:rPr>
        <w:t xml:space="preserve">del presente año, a nombre de </w:t>
      </w:r>
      <w:r w:rsidR="00C342BB" w:rsidRP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 xml:space="preserve">registrada por esta Unidad bajo el correlativo </w:t>
      </w:r>
      <w:r w:rsidRPr="002C764D">
        <w:rPr>
          <w:rFonts w:ascii="Book Antiqua" w:hAnsi="Book Antiqua"/>
          <w:b/>
          <w:lang w:val="es-ES" w:eastAsia="es-ES"/>
        </w:rPr>
        <w:t>MIGOBDT-2019-01</w:t>
      </w:r>
      <w:r>
        <w:rPr>
          <w:rFonts w:ascii="Book Antiqua" w:hAnsi="Book Antiqua"/>
          <w:b/>
          <w:lang w:val="es-ES" w:eastAsia="es-ES"/>
        </w:rPr>
        <w:t>33</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Pr>
          <w:rFonts w:ascii="Book Antiqua" w:hAnsi="Book Antiqua" w:cs="Gisha"/>
          <w:i/>
          <w:lang w:val="es-ES_tradnl" w:eastAsia="es-ES_tradnl"/>
        </w:rPr>
        <w:t>Copia del Diario Oficial en el que aparecen publicadas las reformas al Reglamento Internos del Órgano Ejecutivo, RIOE, 2019</w:t>
      </w:r>
      <w:r>
        <w:rPr>
          <w:rFonts w:ascii="Book Antiqua" w:hAnsi="Book Antiqua" w:cs="Arial"/>
          <w:bCs/>
          <w:i/>
          <w:shd w:val="clear" w:color="auto" w:fill="FFFFFF"/>
        </w:rPr>
        <w:t>.</w:t>
      </w:r>
      <w:r w:rsidRPr="00C6278D">
        <w:rPr>
          <w:rFonts w:ascii="Book Antiqua" w:hAnsi="Book Antiqua" w:cs="Arial"/>
          <w:bCs/>
        </w:rPr>
        <w:t>”</w:t>
      </w:r>
    </w:p>
    <w:p w:rsidR="00677386" w:rsidRPr="00372591" w:rsidRDefault="00677386" w:rsidP="00D97593">
      <w:pPr>
        <w:pStyle w:val="NormalWeb"/>
        <w:shd w:val="clear" w:color="auto" w:fill="FFFFFF"/>
        <w:spacing w:before="0" w:beforeAutospacing="0" w:after="0" w:afterAutospacing="0"/>
        <w:ind w:left="1080"/>
        <w:jc w:val="both"/>
        <w:rPr>
          <w:rFonts w:ascii="Book Antiqua" w:hAnsi="Book Antiqua"/>
        </w:rPr>
      </w:pPr>
    </w:p>
    <w:p w:rsidR="00677386" w:rsidRPr="00771448" w:rsidRDefault="00677386" w:rsidP="00C342BB">
      <w:pPr>
        <w:pStyle w:val="NormalWeb"/>
        <w:numPr>
          <w:ilvl w:val="0"/>
          <w:numId w:val="31"/>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diecisiete de julio de dos mil diecinueve.</w:t>
      </w:r>
    </w:p>
    <w:p w:rsidR="00677386" w:rsidRPr="00E1335E" w:rsidRDefault="00677386" w:rsidP="00D97593">
      <w:pPr>
        <w:pStyle w:val="Prrafodelista"/>
        <w:spacing w:after="0" w:line="240" w:lineRule="auto"/>
        <w:rPr>
          <w:rFonts w:ascii="Book Antiqua" w:hAnsi="Book Antiqua"/>
          <w:b/>
          <w:lang w:eastAsia="es-ES"/>
        </w:rPr>
      </w:pPr>
    </w:p>
    <w:p w:rsidR="00677386" w:rsidRDefault="00677386" w:rsidP="00C342BB">
      <w:pPr>
        <w:pStyle w:val="NormalWeb"/>
        <w:numPr>
          <w:ilvl w:val="0"/>
          <w:numId w:val="31"/>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En vista que el contenido del requerimiento es idéntico al que otro solicitante ha realizado, se adjunta con la presente Resolución el ejemplar del Diario Oficial solicitado, aclarando que dicha copia es solo para consulta por no tener validez legal.</w:t>
      </w:r>
    </w:p>
    <w:p w:rsidR="00677386" w:rsidRDefault="00677386" w:rsidP="00D97593">
      <w:pPr>
        <w:pStyle w:val="Prrafodelista"/>
        <w:spacing w:after="0" w:line="240" w:lineRule="auto"/>
        <w:rPr>
          <w:rFonts w:ascii="Book Antiqua" w:hAnsi="Book Antiqua"/>
          <w:lang w:eastAsia="es-ES"/>
        </w:rPr>
      </w:pPr>
    </w:p>
    <w:p w:rsidR="00677386" w:rsidRDefault="00677386" w:rsidP="00C342BB">
      <w:pPr>
        <w:pStyle w:val="NormalWeb"/>
        <w:numPr>
          <w:ilvl w:val="0"/>
          <w:numId w:val="31"/>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 xml:space="preserve">Dicha información también se encuentra disponible en el Portal de Transparencia de esta Cartera de Estado, al cual puede acceder de la siguiente forma: </w:t>
      </w:r>
      <w:r>
        <w:rPr>
          <w:rFonts w:ascii="Book Antiqua" w:hAnsi="Book Antiqua"/>
          <w:i/>
          <w:lang w:eastAsia="es-ES"/>
        </w:rPr>
        <w:t xml:space="preserve">Marco Normativo: Reglamento de la Ley principal: </w:t>
      </w:r>
      <w:hyperlink r:id="rId16" w:history="1">
        <w:r w:rsidRPr="004F5869">
          <w:rPr>
            <w:rStyle w:val="Hipervnculo"/>
            <w:rFonts w:ascii="Book Antiqua" w:hAnsi="Book Antiqua"/>
          </w:rPr>
          <w:t>https://www.transparencia.gob.sv/institutions/migobdt/documents/reglamento-de-la-ley-principal</w:t>
        </w:r>
      </w:hyperlink>
    </w:p>
    <w:p w:rsidR="00677386" w:rsidRDefault="00677386" w:rsidP="00D97593">
      <w:pPr>
        <w:pStyle w:val="NormalWeb"/>
        <w:shd w:val="clear" w:color="auto" w:fill="FFFFFF"/>
        <w:spacing w:before="0" w:beforeAutospacing="0" w:after="0" w:afterAutospacing="0"/>
        <w:jc w:val="both"/>
        <w:rPr>
          <w:rFonts w:ascii="Book Antiqua" w:hAnsi="Book Antiqua"/>
          <w:b/>
          <w:lang w:eastAsia="es-ES"/>
        </w:rPr>
      </w:pP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w:t>
      </w:r>
      <w:r>
        <w:rPr>
          <w:rFonts w:ascii="Book Antiqua" w:hAnsi="Book Antiqua"/>
          <w:lang w:val="es-ES" w:eastAsia="es-ES"/>
        </w:rPr>
        <w:lastRenderedPageBreak/>
        <w:t xml:space="preserve">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p>
    <w:p w:rsidR="00677386" w:rsidRPr="001A179C" w:rsidRDefault="00677386" w:rsidP="00C342BB">
      <w:pPr>
        <w:pStyle w:val="NormalWeb"/>
        <w:numPr>
          <w:ilvl w:val="0"/>
          <w:numId w:val="32"/>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677386" w:rsidRPr="001A179C" w:rsidRDefault="00677386" w:rsidP="00D97593">
      <w:pPr>
        <w:pStyle w:val="NormalWeb"/>
        <w:shd w:val="clear" w:color="auto" w:fill="FFFFFF"/>
        <w:spacing w:before="0" w:beforeAutospacing="0" w:after="0" w:afterAutospacing="0"/>
        <w:ind w:left="720"/>
        <w:jc w:val="both"/>
        <w:rPr>
          <w:rFonts w:ascii="Book Antiqua" w:hAnsi="Book Antiqua"/>
          <w:lang w:val="es-ES" w:eastAsia="es-ES"/>
        </w:rPr>
      </w:pPr>
    </w:p>
    <w:p w:rsidR="00677386" w:rsidRPr="001A179C" w:rsidRDefault="00677386" w:rsidP="00C342BB">
      <w:pPr>
        <w:pStyle w:val="NormalWeb"/>
        <w:numPr>
          <w:ilvl w:val="0"/>
          <w:numId w:val="32"/>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689984" behindDoc="1" locked="0" layoutInCell="1" allowOverlap="1" wp14:anchorId="13D8DA04" wp14:editId="01308E12">
            <wp:simplePos x="0" y="0"/>
            <wp:positionH relativeFrom="column">
              <wp:posOffset>1498600</wp:posOffset>
            </wp:positionH>
            <wp:positionV relativeFrom="paragraph">
              <wp:posOffset>-269959</wp:posOffset>
            </wp:positionV>
            <wp:extent cx="2615630" cy="1130061"/>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lastRenderedPageBreak/>
        <w:t>REPÚBLICA DE EL SALVADOR, AMÉRICA CENTRAL</w:t>
      </w:r>
    </w:p>
    <w:p w:rsidR="00677386" w:rsidRPr="001A179C" w:rsidRDefault="00677386" w:rsidP="00D97593">
      <w:pPr>
        <w:spacing w:after="0" w:line="240" w:lineRule="auto"/>
        <w:jc w:val="center"/>
        <w:rPr>
          <w:rFonts w:ascii="Book Antiqua" w:hAnsi="Book Antiqua"/>
          <w:sz w:val="24"/>
          <w:szCs w:val="24"/>
        </w:rPr>
      </w:pPr>
    </w:p>
    <w:p w:rsidR="00677386" w:rsidRDefault="00677386"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TREINTA Y UNO.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catorce horas y veinticinco minutos del día nueve de julio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677386" w:rsidRDefault="00677386" w:rsidP="00D97593">
      <w:pPr>
        <w:pStyle w:val="NormalWeb"/>
        <w:shd w:val="clear" w:color="auto" w:fill="FFFFFF"/>
        <w:spacing w:before="0" w:beforeAutospacing="0" w:after="0" w:afterAutospacing="0"/>
        <w:jc w:val="both"/>
        <w:rPr>
          <w:rFonts w:ascii="Book Antiqua" w:hAnsi="Book Antiqua"/>
          <w:b/>
        </w:rPr>
      </w:pPr>
    </w:p>
    <w:p w:rsidR="00677386" w:rsidRPr="00372591" w:rsidRDefault="00677386" w:rsidP="00C342BB">
      <w:pPr>
        <w:pStyle w:val="NormalWeb"/>
        <w:numPr>
          <w:ilvl w:val="0"/>
          <w:numId w:val="33"/>
        </w:numPr>
        <w:shd w:val="clear" w:color="auto" w:fill="FFFFFF"/>
        <w:spacing w:before="0" w:beforeAutospacing="0" w:after="0" w:afterAutospacing="0"/>
        <w:jc w:val="both"/>
        <w:rPr>
          <w:rFonts w:ascii="Book Antiqua" w:hAnsi="Book Antiqua"/>
        </w:rPr>
      </w:pPr>
      <w:r>
        <w:rPr>
          <w:rFonts w:ascii="Book Antiqua" w:hAnsi="Book Antiqua"/>
          <w:lang w:val="es-ES" w:eastAsia="es-ES"/>
        </w:rPr>
        <w:t>Se tiene</w:t>
      </w:r>
      <w:r w:rsidRPr="00771448">
        <w:rPr>
          <w:rFonts w:ascii="Book Antiqua" w:hAnsi="Book Antiqua"/>
          <w:lang w:val="es-ES" w:eastAsia="es-ES"/>
        </w:rPr>
        <w:t xml:space="preserve"> por recibida la solicitud de información </w:t>
      </w:r>
      <w:r>
        <w:rPr>
          <w:rFonts w:ascii="Book Antiqua" w:hAnsi="Book Antiqua"/>
          <w:lang w:val="es-ES" w:eastAsia="es-ES"/>
        </w:rPr>
        <w:t xml:space="preserve">presentada en la Unidad de Acceso a la Información Pública en fecha veintiocho de junio </w:t>
      </w:r>
      <w:r w:rsidRPr="00771448">
        <w:rPr>
          <w:rFonts w:ascii="Book Antiqua" w:hAnsi="Book Antiqua"/>
          <w:lang w:val="es-ES" w:eastAsia="es-ES"/>
        </w:rPr>
        <w:t xml:space="preserve">del presente año, a nombre de </w:t>
      </w:r>
      <w:r w:rsidR="00C342BB" w:rsidRP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 xml:space="preserve">registrada por esta Unidad bajo el correlativo </w:t>
      </w:r>
      <w:r w:rsidRPr="002C764D">
        <w:rPr>
          <w:rFonts w:ascii="Book Antiqua" w:hAnsi="Book Antiqua"/>
          <w:b/>
          <w:lang w:val="es-ES" w:eastAsia="es-ES"/>
        </w:rPr>
        <w:t>MIGOBDT-2019-01</w:t>
      </w:r>
      <w:r>
        <w:rPr>
          <w:rFonts w:ascii="Book Antiqua" w:hAnsi="Book Antiqua"/>
          <w:b/>
          <w:lang w:val="es-ES" w:eastAsia="es-ES"/>
        </w:rPr>
        <w:t>32</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Pr>
          <w:rFonts w:ascii="Book Antiqua" w:hAnsi="Book Antiqua"/>
          <w:i/>
        </w:rPr>
        <w:t xml:space="preserve">Copia certificada de los siguientes documentos: 1) escrito enviado al ex Ministro de Gobernación y Desarrollo Territorial, Licenciado Arístides Valencia, de fecha 22 de marzo de 2019, incluyendo fotografías anexas; 2) hoja de sobrevivencia y formulario para mejora de vivienda – construcción de casa nueva a nombre de </w:t>
      </w:r>
      <w:r w:rsidR="00C342BB" w:rsidRPr="000F4F94">
        <w:rPr>
          <w:rFonts w:ascii="Book Antiqua" w:hAnsi="Book Antiqua"/>
          <w:b/>
          <w:lang w:val="es-ES" w:eastAsia="es-ES"/>
        </w:rPr>
        <w:t>----------------------------------------------------</w:t>
      </w:r>
      <w:r>
        <w:rPr>
          <w:rFonts w:ascii="Book Antiqua" w:hAnsi="Book Antiqua"/>
          <w:i/>
        </w:rPr>
        <w:t xml:space="preserve">; y 3) comprobante de beneficios otorgados al señor </w:t>
      </w:r>
      <w:r w:rsidR="00C342BB" w:rsidRPr="000F4F94">
        <w:rPr>
          <w:rFonts w:ascii="Book Antiqua" w:hAnsi="Book Antiqua"/>
          <w:b/>
          <w:lang w:val="es-ES" w:eastAsia="es-ES"/>
        </w:rPr>
        <w:t>----------------------------------------------------</w:t>
      </w:r>
      <w:r>
        <w:rPr>
          <w:rFonts w:ascii="Book Antiqua" w:hAnsi="Book Antiqua" w:cs="Arial"/>
          <w:bCs/>
          <w:i/>
          <w:shd w:val="clear" w:color="auto" w:fill="FFFFFF"/>
        </w:rPr>
        <w:t>.</w:t>
      </w:r>
      <w:r w:rsidRPr="00C6278D">
        <w:rPr>
          <w:rFonts w:ascii="Book Antiqua" w:hAnsi="Book Antiqua" w:cs="Arial"/>
          <w:bCs/>
        </w:rPr>
        <w:t>”</w:t>
      </w:r>
    </w:p>
    <w:p w:rsidR="00677386" w:rsidRPr="00372591" w:rsidRDefault="00677386" w:rsidP="00D97593">
      <w:pPr>
        <w:pStyle w:val="NormalWeb"/>
        <w:shd w:val="clear" w:color="auto" w:fill="FFFFFF"/>
        <w:spacing w:before="0" w:beforeAutospacing="0" w:after="0" w:afterAutospacing="0"/>
        <w:ind w:left="1080"/>
        <w:jc w:val="both"/>
        <w:rPr>
          <w:rFonts w:ascii="Book Antiqua" w:hAnsi="Book Antiqua"/>
        </w:rPr>
      </w:pPr>
    </w:p>
    <w:p w:rsidR="00677386" w:rsidRPr="00771448" w:rsidRDefault="00677386" w:rsidP="00C342BB">
      <w:pPr>
        <w:pStyle w:val="NormalWeb"/>
        <w:numPr>
          <w:ilvl w:val="0"/>
          <w:numId w:val="33"/>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y 71 de la Ley de Procedimientos Administrativos –en adelante LPA-, conforme a los Art. 66 Inciso 8° LAIP, 53 de su Reglamento y 96 LPA, se emitió constancia de recepción de solicitud de información, en la cual se expresa que de acuerdo con los Arts. 71 LAIP, 81 y 82 Inciso 3° LPA, el plazo de entrega de respuesta es de diez días hábiles, señalando como fecha máxima el día doce de julio de dos mil diecinueve.</w:t>
      </w:r>
    </w:p>
    <w:p w:rsidR="00677386" w:rsidRPr="00E1335E" w:rsidRDefault="00677386" w:rsidP="00D97593">
      <w:pPr>
        <w:pStyle w:val="Prrafodelista"/>
        <w:spacing w:after="0" w:line="240" w:lineRule="auto"/>
        <w:rPr>
          <w:rFonts w:ascii="Book Antiqua" w:hAnsi="Book Antiqua"/>
          <w:b/>
          <w:lang w:eastAsia="es-ES"/>
        </w:rPr>
      </w:pPr>
    </w:p>
    <w:p w:rsidR="00677386" w:rsidRDefault="00677386" w:rsidP="00C342BB">
      <w:pPr>
        <w:pStyle w:val="NormalWeb"/>
        <w:numPr>
          <w:ilvl w:val="0"/>
          <w:numId w:val="33"/>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l Art. 70 LAIP, se traslad</w:t>
      </w:r>
      <w:r>
        <w:rPr>
          <w:rFonts w:ascii="Book Antiqua" w:hAnsi="Book Antiqua"/>
          <w:lang w:eastAsia="es-ES"/>
        </w:rPr>
        <w:t>ó la solicitud a la Unidad de Atención a Veteranos y Excombatientes, por medio del memorando con referencia MEM-UAIP-231-2019 de fecha veintiocho de junio de dos mil diecinueve.</w:t>
      </w:r>
    </w:p>
    <w:p w:rsidR="00677386" w:rsidRDefault="00677386" w:rsidP="00D97593">
      <w:pPr>
        <w:pStyle w:val="Prrafodelista"/>
        <w:spacing w:after="0" w:line="240" w:lineRule="auto"/>
        <w:rPr>
          <w:rFonts w:ascii="Book Antiqua" w:hAnsi="Book Antiqua"/>
          <w:lang w:eastAsia="es-ES"/>
        </w:rPr>
      </w:pPr>
    </w:p>
    <w:p w:rsidR="00677386" w:rsidRDefault="00677386" w:rsidP="00C342BB">
      <w:pPr>
        <w:pStyle w:val="NormalWeb"/>
        <w:numPr>
          <w:ilvl w:val="0"/>
          <w:numId w:val="33"/>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 xml:space="preserve">En fecha nueve de julio de dos mil diecinueve se recibió memorando con referencia MIGOBDT/UAVE/052/2019, suscrito por el Licenciado Marcelo Cruz </w:t>
      </w:r>
      <w:proofErr w:type="spellStart"/>
      <w:r>
        <w:rPr>
          <w:rFonts w:ascii="Book Antiqua" w:hAnsi="Book Antiqua"/>
          <w:lang w:eastAsia="es-ES"/>
        </w:rPr>
        <w:t>Cruz</w:t>
      </w:r>
      <w:proofErr w:type="spellEnd"/>
      <w:r>
        <w:rPr>
          <w:rFonts w:ascii="Book Antiqua" w:hAnsi="Book Antiqua"/>
          <w:lang w:eastAsia="es-ES"/>
        </w:rPr>
        <w:t>, Jefe de la Unidad de Atención a Veteranos y Excombatientes; con el cual adjunta la información solicitada, misma que se entrega con la presente Resolución.</w:t>
      </w:r>
    </w:p>
    <w:p w:rsidR="00677386" w:rsidRDefault="00677386" w:rsidP="00D97593">
      <w:pPr>
        <w:pStyle w:val="NormalWeb"/>
        <w:shd w:val="clear" w:color="auto" w:fill="FFFFFF"/>
        <w:spacing w:before="0" w:beforeAutospacing="0" w:after="0" w:afterAutospacing="0"/>
        <w:jc w:val="both"/>
        <w:rPr>
          <w:rFonts w:ascii="Book Antiqua" w:hAnsi="Book Antiqua"/>
          <w:b/>
          <w:lang w:eastAsia="es-ES"/>
        </w:rPr>
      </w:pP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w:t>
      </w:r>
      <w:r>
        <w:rPr>
          <w:rFonts w:ascii="Book Antiqua" w:hAnsi="Book Antiqua"/>
          <w:lang w:val="es-ES" w:eastAsia="es-ES"/>
        </w:rPr>
        <w:lastRenderedPageBreak/>
        <w:t xml:space="preserve">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p>
    <w:p w:rsidR="00677386" w:rsidRPr="001A179C" w:rsidRDefault="00677386" w:rsidP="00C342BB">
      <w:pPr>
        <w:pStyle w:val="NormalWeb"/>
        <w:numPr>
          <w:ilvl w:val="0"/>
          <w:numId w:val="3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677386" w:rsidRPr="001A179C" w:rsidRDefault="00677386" w:rsidP="00D97593">
      <w:pPr>
        <w:pStyle w:val="NormalWeb"/>
        <w:shd w:val="clear" w:color="auto" w:fill="FFFFFF"/>
        <w:spacing w:before="0" w:beforeAutospacing="0" w:after="0" w:afterAutospacing="0"/>
        <w:ind w:left="720"/>
        <w:jc w:val="both"/>
        <w:rPr>
          <w:rFonts w:ascii="Book Antiqua" w:hAnsi="Book Antiqua"/>
          <w:lang w:val="es-ES" w:eastAsia="es-ES"/>
        </w:rPr>
      </w:pPr>
    </w:p>
    <w:p w:rsidR="00677386" w:rsidRPr="001A179C" w:rsidRDefault="00677386" w:rsidP="00C342BB">
      <w:pPr>
        <w:pStyle w:val="NormalWeb"/>
        <w:numPr>
          <w:ilvl w:val="0"/>
          <w:numId w:val="3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692032" behindDoc="1" locked="0" layoutInCell="1" allowOverlap="1" wp14:anchorId="3797B563" wp14:editId="52166125">
            <wp:simplePos x="0" y="0"/>
            <wp:positionH relativeFrom="column">
              <wp:posOffset>1498600</wp:posOffset>
            </wp:positionH>
            <wp:positionV relativeFrom="paragraph">
              <wp:posOffset>-269959</wp:posOffset>
            </wp:positionV>
            <wp:extent cx="2615630" cy="1130061"/>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Default="00677386" w:rsidP="00D97593">
      <w:pPr>
        <w:spacing w:after="0" w:line="240" w:lineRule="auto"/>
        <w:jc w:val="center"/>
        <w:rPr>
          <w:rFonts w:ascii="Book Antiqua" w:hAnsi="Book Antiqua"/>
          <w:b/>
          <w:sz w:val="24"/>
          <w:szCs w:val="24"/>
        </w:rPr>
      </w:pP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677386" w:rsidRPr="001A179C" w:rsidRDefault="00677386"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677386" w:rsidRPr="001A179C" w:rsidRDefault="00677386" w:rsidP="00D97593">
      <w:pPr>
        <w:spacing w:after="0" w:line="240" w:lineRule="auto"/>
        <w:jc w:val="center"/>
        <w:rPr>
          <w:rFonts w:ascii="Book Antiqua" w:hAnsi="Book Antiqua"/>
          <w:sz w:val="24"/>
          <w:szCs w:val="24"/>
        </w:rPr>
      </w:pPr>
    </w:p>
    <w:p w:rsidR="00677386" w:rsidRDefault="00677386"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TREINTA Y DOS.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once horas del día diez de julio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677386" w:rsidRDefault="00677386" w:rsidP="00D97593">
      <w:pPr>
        <w:pStyle w:val="NormalWeb"/>
        <w:shd w:val="clear" w:color="auto" w:fill="FFFFFF"/>
        <w:spacing w:before="0" w:beforeAutospacing="0" w:after="0" w:afterAutospacing="0"/>
        <w:jc w:val="both"/>
        <w:rPr>
          <w:rFonts w:ascii="Book Antiqua" w:hAnsi="Book Antiqua"/>
          <w:b/>
        </w:rPr>
      </w:pPr>
    </w:p>
    <w:p w:rsidR="00677386" w:rsidRPr="00372591" w:rsidRDefault="00677386" w:rsidP="00C342BB">
      <w:pPr>
        <w:pStyle w:val="NormalWeb"/>
        <w:numPr>
          <w:ilvl w:val="0"/>
          <w:numId w:val="35"/>
        </w:numPr>
        <w:shd w:val="clear" w:color="auto" w:fill="FFFFFF"/>
        <w:spacing w:before="0" w:beforeAutospacing="0" w:after="0" w:afterAutospacing="0"/>
        <w:jc w:val="both"/>
        <w:rPr>
          <w:rFonts w:ascii="Book Antiqua" w:hAnsi="Book Antiqua"/>
        </w:rPr>
      </w:pPr>
      <w:r>
        <w:rPr>
          <w:rFonts w:ascii="Book Antiqua" w:hAnsi="Book Antiqua"/>
          <w:lang w:val="es-ES" w:eastAsia="es-ES"/>
        </w:rPr>
        <w:t>Se tiene</w:t>
      </w:r>
      <w:r w:rsidRPr="00771448">
        <w:rPr>
          <w:rFonts w:ascii="Book Antiqua" w:hAnsi="Book Antiqua"/>
          <w:lang w:val="es-ES" w:eastAsia="es-ES"/>
        </w:rPr>
        <w:t xml:space="preserve"> por recibida la solicitud de información </w:t>
      </w:r>
      <w:r>
        <w:rPr>
          <w:rFonts w:ascii="Book Antiqua" w:hAnsi="Book Antiqua"/>
          <w:lang w:val="es-ES" w:eastAsia="es-ES"/>
        </w:rPr>
        <w:t xml:space="preserve">presentada en la Unidad de Acceso a la Información Pública en fecha nueve de julio </w:t>
      </w:r>
      <w:r w:rsidRPr="00771448">
        <w:rPr>
          <w:rFonts w:ascii="Book Antiqua" w:hAnsi="Book Antiqua"/>
          <w:lang w:val="es-ES" w:eastAsia="es-ES"/>
        </w:rPr>
        <w:t xml:space="preserve">del presente año, a nombre de </w:t>
      </w:r>
      <w:r w:rsidR="00C342BB" w:rsidRP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 xml:space="preserve">registrada por esta Unidad bajo el correlativo </w:t>
      </w:r>
      <w:r w:rsidRPr="002C764D">
        <w:rPr>
          <w:rFonts w:ascii="Book Antiqua" w:hAnsi="Book Antiqua"/>
          <w:b/>
          <w:lang w:val="es-ES" w:eastAsia="es-ES"/>
        </w:rPr>
        <w:t>MIGOBDT-2019-01</w:t>
      </w:r>
      <w:r>
        <w:rPr>
          <w:rFonts w:ascii="Book Antiqua" w:hAnsi="Book Antiqua"/>
          <w:b/>
          <w:lang w:val="es-ES" w:eastAsia="es-ES"/>
        </w:rPr>
        <w:t>35</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Pr>
          <w:rFonts w:ascii="Book Antiqua" w:hAnsi="Book Antiqua" w:cs="Gisha"/>
          <w:i/>
          <w:lang w:val="es-ES_tradnl" w:eastAsia="es-ES_tradnl"/>
        </w:rPr>
        <w:t xml:space="preserve">Respecto del </w:t>
      </w:r>
      <w:r>
        <w:rPr>
          <w:rFonts w:ascii="Book Antiqua" w:hAnsi="Book Antiqua" w:cs="Arial"/>
          <w:bCs/>
          <w:i/>
          <w:shd w:val="clear" w:color="auto" w:fill="FFFFFF"/>
        </w:rPr>
        <w:t>Decreto Ejecutivo N. 8 que contiene el Reglamento Transitorio para la Elección de Veteranos de la Fuerza Armada y Excombatientes del Frente Farabundo Martí para la Liberación Nacional que participaron en el Conflicto Armando Interno, que integrarán la Junta Directiva del Instituto Administrador de los Beneficios y Prestaciones Sociales de los Veteranos Militares de la Fuerza Armada y Excombatientes del Frente Farabundo Martí para la Liberación Nacional, del Primero de Enero de 1980 al Dieciséis de enero de 1992, solicito se emita documento donde se haga constar: 1) fecha exacta que ingresó a la Imprenta Nacional el Decreto Ejecutivo N. 8; 2) fecha exacta que se imprimió el Diario Oficial No. 44, Tomo 422; 3) fecha exacta en que dicho Diario Oficial salió a la venta al público.</w:t>
      </w:r>
      <w:r w:rsidRPr="00C6278D">
        <w:rPr>
          <w:rFonts w:ascii="Book Antiqua" w:hAnsi="Book Antiqua" w:cs="Arial"/>
          <w:bCs/>
        </w:rPr>
        <w:t>”</w:t>
      </w:r>
    </w:p>
    <w:p w:rsidR="00677386" w:rsidRPr="00372591" w:rsidRDefault="00677386" w:rsidP="00D97593">
      <w:pPr>
        <w:pStyle w:val="NormalWeb"/>
        <w:shd w:val="clear" w:color="auto" w:fill="FFFFFF"/>
        <w:spacing w:before="0" w:beforeAutospacing="0" w:after="0" w:afterAutospacing="0"/>
        <w:ind w:left="1080"/>
        <w:jc w:val="both"/>
        <w:rPr>
          <w:rFonts w:ascii="Book Antiqua" w:hAnsi="Book Antiqua"/>
        </w:rPr>
      </w:pPr>
    </w:p>
    <w:p w:rsidR="00677386" w:rsidRPr="00771448" w:rsidRDefault="00677386" w:rsidP="00C342BB">
      <w:pPr>
        <w:pStyle w:val="NormalWeb"/>
        <w:numPr>
          <w:ilvl w:val="0"/>
          <w:numId w:val="35"/>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veintitrés de julio de dos mil diecinueve.</w:t>
      </w:r>
    </w:p>
    <w:p w:rsidR="00677386" w:rsidRPr="00E1335E" w:rsidRDefault="00677386" w:rsidP="00D97593">
      <w:pPr>
        <w:pStyle w:val="Prrafodelista"/>
        <w:spacing w:after="0" w:line="240" w:lineRule="auto"/>
        <w:rPr>
          <w:rFonts w:ascii="Book Antiqua" w:hAnsi="Book Antiqua"/>
          <w:b/>
          <w:lang w:eastAsia="es-ES"/>
        </w:rPr>
      </w:pPr>
    </w:p>
    <w:p w:rsidR="00677386" w:rsidRPr="0077102D" w:rsidRDefault="00677386" w:rsidP="00C342BB">
      <w:pPr>
        <w:pStyle w:val="NormalWeb"/>
        <w:numPr>
          <w:ilvl w:val="0"/>
          <w:numId w:val="35"/>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gestionó la solicitud de información con la Dirección General de Imprenta Nacional; recibiéndose en fecha nueve de julio de los corrientes correo electrónico en el cual la Gerente del Diario Oficial, señora Mercedes Aída Campos de Sánchez remite nota con referencia MIGOBDT-GDO-AS-0025-2019, misma que contiene la información solicitada por el requirente y que se entrega con la presente Resolución.</w:t>
      </w:r>
    </w:p>
    <w:p w:rsidR="00677386" w:rsidRDefault="00677386" w:rsidP="00D97593">
      <w:pPr>
        <w:pStyle w:val="NormalWeb"/>
        <w:shd w:val="clear" w:color="auto" w:fill="FFFFFF"/>
        <w:spacing w:before="0" w:beforeAutospacing="0" w:after="0" w:afterAutospacing="0"/>
        <w:jc w:val="both"/>
        <w:rPr>
          <w:rFonts w:ascii="Book Antiqua" w:hAnsi="Book Antiqua"/>
          <w:b/>
          <w:lang w:eastAsia="es-ES"/>
        </w:rPr>
      </w:pP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lastRenderedPageBreak/>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677386" w:rsidRPr="001A179C" w:rsidRDefault="00677386" w:rsidP="00D97593">
      <w:pPr>
        <w:pStyle w:val="NormalWeb"/>
        <w:shd w:val="clear" w:color="auto" w:fill="FFFFFF"/>
        <w:spacing w:before="0" w:beforeAutospacing="0" w:after="0" w:afterAutospacing="0"/>
        <w:jc w:val="both"/>
        <w:rPr>
          <w:rFonts w:ascii="Book Antiqua" w:hAnsi="Book Antiqua"/>
          <w:b/>
          <w:lang w:val="es-ES" w:eastAsia="es-ES"/>
        </w:rPr>
      </w:pPr>
    </w:p>
    <w:p w:rsidR="00677386" w:rsidRPr="001A179C" w:rsidRDefault="00677386" w:rsidP="00C342BB">
      <w:pPr>
        <w:pStyle w:val="NormalWeb"/>
        <w:numPr>
          <w:ilvl w:val="0"/>
          <w:numId w:val="36"/>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677386" w:rsidRPr="001A179C" w:rsidRDefault="00677386" w:rsidP="00D97593">
      <w:pPr>
        <w:pStyle w:val="NormalWeb"/>
        <w:shd w:val="clear" w:color="auto" w:fill="FFFFFF"/>
        <w:spacing w:before="0" w:beforeAutospacing="0" w:after="0" w:afterAutospacing="0"/>
        <w:ind w:left="720"/>
        <w:jc w:val="both"/>
        <w:rPr>
          <w:rFonts w:ascii="Book Antiqua" w:hAnsi="Book Antiqua"/>
          <w:lang w:val="es-ES" w:eastAsia="es-ES"/>
        </w:rPr>
      </w:pPr>
    </w:p>
    <w:p w:rsidR="00677386" w:rsidRPr="001A179C" w:rsidRDefault="00677386" w:rsidP="00C342BB">
      <w:pPr>
        <w:pStyle w:val="NormalWeb"/>
        <w:numPr>
          <w:ilvl w:val="0"/>
          <w:numId w:val="36"/>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both"/>
        <w:rPr>
          <w:rFonts w:ascii="Book Antiqua" w:hAnsi="Book Antiqua"/>
          <w:b/>
          <w:sz w:val="24"/>
          <w:szCs w:val="24"/>
          <w:lang w:eastAsia="es-ES"/>
        </w:rPr>
      </w:pP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677386" w:rsidRPr="001A179C" w:rsidRDefault="00677386"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677386" w:rsidRDefault="00677386"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A30CA4" w:rsidRDefault="00A30CA4"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694080" behindDoc="1" locked="0" layoutInCell="1" allowOverlap="1" wp14:anchorId="294E42E5" wp14:editId="3A69094F">
            <wp:simplePos x="0" y="0"/>
            <wp:positionH relativeFrom="column">
              <wp:posOffset>1498600</wp:posOffset>
            </wp:positionH>
            <wp:positionV relativeFrom="paragraph">
              <wp:posOffset>-131936</wp:posOffset>
            </wp:positionV>
            <wp:extent cx="2615630" cy="1130061"/>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lastRenderedPageBreak/>
        <w:t>RESOLUCIÓN NÚMERO</w:t>
      </w:r>
      <w:r>
        <w:rPr>
          <w:rFonts w:ascii="Book Antiqua" w:hAnsi="Book Antiqua"/>
          <w:b/>
        </w:rPr>
        <w:t xml:space="preserve"> CIENTO TREINTA Y TRES.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trece horas y cuarenta y cinco minutos del día once de julio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372591" w:rsidRDefault="00A30CA4" w:rsidP="00C342BB">
      <w:pPr>
        <w:pStyle w:val="NormalWeb"/>
        <w:numPr>
          <w:ilvl w:val="0"/>
          <w:numId w:val="37"/>
        </w:numPr>
        <w:shd w:val="clear" w:color="auto" w:fill="FFFFFF"/>
        <w:spacing w:before="0" w:beforeAutospacing="0" w:after="0" w:afterAutospacing="0"/>
        <w:jc w:val="both"/>
        <w:rPr>
          <w:rFonts w:ascii="Book Antiqua" w:hAnsi="Book Antiqua"/>
        </w:rPr>
      </w:pPr>
      <w:r>
        <w:rPr>
          <w:rFonts w:ascii="Book Antiqua" w:hAnsi="Book Antiqua"/>
          <w:lang w:val="es-ES" w:eastAsia="es-ES"/>
        </w:rPr>
        <w:t>Se tiene</w:t>
      </w:r>
      <w:r w:rsidRPr="00771448">
        <w:rPr>
          <w:rFonts w:ascii="Book Antiqua" w:hAnsi="Book Antiqua"/>
          <w:lang w:val="es-ES" w:eastAsia="es-ES"/>
        </w:rPr>
        <w:t xml:space="preserve"> por recibida la solicitud de información </w:t>
      </w:r>
      <w:r>
        <w:rPr>
          <w:rFonts w:ascii="Book Antiqua" w:hAnsi="Book Antiqua"/>
          <w:lang w:val="es-ES" w:eastAsia="es-ES"/>
        </w:rPr>
        <w:t xml:space="preserve">presentada por medio del correo electrónico institucional de esta Secretaría de Estado en fecha veintisiete de junio </w:t>
      </w:r>
      <w:r w:rsidRPr="00771448">
        <w:rPr>
          <w:rFonts w:ascii="Book Antiqua" w:hAnsi="Book Antiqua"/>
          <w:lang w:val="es-ES" w:eastAsia="es-ES"/>
        </w:rPr>
        <w:t xml:space="preserve">del presente año, a nombre de </w:t>
      </w:r>
      <w:r w:rsidR="00C342BB" w:rsidRPr="000F4F94">
        <w:rPr>
          <w:rFonts w:ascii="Book Antiqua" w:hAnsi="Book Antiqua"/>
          <w:b/>
          <w:lang w:val="es-ES" w:eastAsia="es-ES"/>
        </w:rPr>
        <w:t>----------------------------------------------------</w:t>
      </w:r>
      <w:r>
        <w:rPr>
          <w:rFonts w:ascii="Book Antiqua" w:hAnsi="Book Antiqua"/>
          <w:b/>
          <w:lang w:val="es-ES" w:eastAsia="es-ES"/>
        </w:rPr>
        <w:t xml:space="preserve">, </w:t>
      </w:r>
      <w:r w:rsidR="00C342BB" w:rsidRPr="000F4F94">
        <w:rPr>
          <w:rFonts w:ascii="Book Antiqua" w:hAnsi="Book Antiqua"/>
          <w:b/>
          <w:lang w:val="es-ES" w:eastAsia="es-ES"/>
        </w:rPr>
        <w:t>----------------------------------------------------</w:t>
      </w:r>
      <w:r w:rsidR="00C342BB">
        <w:rPr>
          <w:rFonts w:ascii="Book Antiqua" w:hAnsi="Book Antiqua"/>
          <w:b/>
          <w:lang w:val="es-ES" w:eastAsia="es-ES"/>
        </w:rPr>
        <w:t xml:space="preserve"> </w:t>
      </w:r>
      <w:r>
        <w:rPr>
          <w:rFonts w:ascii="Book Antiqua" w:hAnsi="Book Antiqua"/>
          <w:b/>
          <w:lang w:val="es-ES" w:eastAsia="es-ES"/>
        </w:rPr>
        <w:t xml:space="preserve">y </w:t>
      </w:r>
      <w:r w:rsidR="00C342BB" w:rsidRP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 xml:space="preserve">registrada por esta Unidad bajo el correlativo </w:t>
      </w:r>
      <w:r w:rsidRPr="002C764D">
        <w:rPr>
          <w:rFonts w:ascii="Book Antiqua" w:hAnsi="Book Antiqua"/>
          <w:b/>
          <w:lang w:val="es-ES" w:eastAsia="es-ES"/>
        </w:rPr>
        <w:t>MIGOBDT-2019-012</w:t>
      </w:r>
      <w:r>
        <w:rPr>
          <w:rFonts w:ascii="Book Antiqua" w:hAnsi="Book Antiqua"/>
          <w:b/>
          <w:lang w:val="es-ES" w:eastAsia="es-ES"/>
        </w:rPr>
        <w:t>9</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sidRPr="00C16F27">
        <w:rPr>
          <w:rFonts w:ascii="Book Antiqua" w:hAnsi="Book Antiqua"/>
          <w:i/>
        </w:rPr>
        <w:t>Los veinte mayores contratos adjudicados por el Ministerio de Gobernación y Desarrollo Territorial para la adquisición de bienes, la construcción de obras públicas o prestación de servicios, por año, en el período de 2004 – 2019; indicándose el nombre de la persona natural o jurídica a la cual se adjudicó, período de contratación, el monto adjudicado y el objeto de la contratación</w:t>
      </w:r>
      <w:r>
        <w:rPr>
          <w:rFonts w:ascii="Book Antiqua" w:hAnsi="Book Antiqua" w:cs="Arial"/>
          <w:bCs/>
          <w:i/>
          <w:shd w:val="clear" w:color="auto" w:fill="FFFFFF"/>
        </w:rPr>
        <w:t>.</w:t>
      </w:r>
      <w:r w:rsidRPr="00C6278D">
        <w:rPr>
          <w:rFonts w:ascii="Book Antiqua" w:hAnsi="Book Antiqua" w:cs="Arial"/>
          <w:bCs/>
        </w:rPr>
        <w:t>”</w:t>
      </w:r>
    </w:p>
    <w:p w:rsidR="00A30CA4" w:rsidRPr="00372591"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C342BB">
      <w:pPr>
        <w:pStyle w:val="NormalWeb"/>
        <w:numPr>
          <w:ilvl w:val="0"/>
          <w:numId w:val="37"/>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once de julio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C342BB">
      <w:pPr>
        <w:pStyle w:val="NormalWeb"/>
        <w:numPr>
          <w:ilvl w:val="0"/>
          <w:numId w:val="37"/>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l Art. 70 LAIP, se traslad</w:t>
      </w:r>
      <w:r>
        <w:rPr>
          <w:rFonts w:ascii="Book Antiqua" w:hAnsi="Book Antiqua"/>
          <w:lang w:eastAsia="es-ES"/>
        </w:rPr>
        <w:t>ó la solicitud a la Unidad de Adquisiciones y Contrataciones Institucional, por medio del memorando con referencia MEM-UAIP-229-2019 de fecha veintisiete de junio de dos mil diecinueve.</w:t>
      </w:r>
    </w:p>
    <w:p w:rsidR="00A30CA4" w:rsidRDefault="00A30CA4" w:rsidP="00D97593">
      <w:pPr>
        <w:pStyle w:val="Prrafodelista"/>
        <w:spacing w:after="0" w:line="240" w:lineRule="auto"/>
        <w:rPr>
          <w:rFonts w:ascii="Book Antiqua" w:hAnsi="Book Antiqua"/>
          <w:lang w:eastAsia="es-ES"/>
        </w:rPr>
      </w:pPr>
    </w:p>
    <w:p w:rsidR="00A30CA4" w:rsidRDefault="00A30CA4" w:rsidP="00C342BB">
      <w:pPr>
        <w:pStyle w:val="NormalWeb"/>
        <w:numPr>
          <w:ilvl w:val="0"/>
          <w:numId w:val="37"/>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En fecha diez de julio de dos mil diecinueve se recibió memorando con referencia UACI-MIGOBDT-304-10-07/2019 suscrito por la Licenciada Ana Guadalupe Figueroa, Jefa UACI Interina Ad Honorem, con el cual remite la información solicitada por el requirente,  misma que se entrega con la presente Resolución.</w:t>
      </w:r>
    </w:p>
    <w:p w:rsidR="00A30CA4" w:rsidRDefault="00A30CA4" w:rsidP="00D97593">
      <w:pPr>
        <w:pStyle w:val="NormalWeb"/>
        <w:shd w:val="clear" w:color="auto" w:fill="FFFFFF"/>
        <w:spacing w:before="0" w:beforeAutospacing="0" w:after="0" w:afterAutospacing="0"/>
        <w:jc w:val="both"/>
        <w:rPr>
          <w:rFonts w:ascii="Book Antiqua" w:hAnsi="Book Antiqua"/>
          <w:b/>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w:t>
      </w:r>
      <w:r>
        <w:rPr>
          <w:rFonts w:ascii="Book Antiqua" w:hAnsi="Book Antiqua"/>
          <w:lang w:val="es-ES" w:eastAsia="es-ES"/>
        </w:rPr>
        <w:lastRenderedPageBreak/>
        <w:t xml:space="preserve">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C342BB">
      <w:pPr>
        <w:pStyle w:val="NormalWeb"/>
        <w:numPr>
          <w:ilvl w:val="0"/>
          <w:numId w:val="38"/>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C342BB">
      <w:pPr>
        <w:pStyle w:val="NormalWeb"/>
        <w:numPr>
          <w:ilvl w:val="0"/>
          <w:numId w:val="38"/>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677386" w:rsidRDefault="00677386"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A30CA4" w:rsidRDefault="00A30CA4" w:rsidP="00D97593">
      <w:pPr>
        <w:spacing w:after="0" w:line="240" w:lineRule="auto"/>
      </w:pPr>
    </w:p>
    <w:p w:rsidR="00A30CA4" w:rsidRDefault="00A30CA4"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696128" behindDoc="1" locked="0" layoutInCell="1" allowOverlap="1" wp14:anchorId="7ED34167" wp14:editId="0981062E">
            <wp:simplePos x="0" y="0"/>
            <wp:positionH relativeFrom="column">
              <wp:posOffset>1498600</wp:posOffset>
            </wp:positionH>
            <wp:positionV relativeFrom="paragraph">
              <wp:posOffset>-269959</wp:posOffset>
            </wp:positionV>
            <wp:extent cx="2615630" cy="1130061"/>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TREINTA Y CUATRO.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w:t>
      </w:r>
      <w:r w:rsidRPr="001A179C">
        <w:rPr>
          <w:rFonts w:ascii="Book Antiqua" w:hAnsi="Book Antiqua"/>
        </w:rPr>
        <w:lastRenderedPageBreak/>
        <w:t xml:space="preserve">Territorial: San Salvador, a </w:t>
      </w:r>
      <w:r>
        <w:rPr>
          <w:rFonts w:ascii="Book Antiqua" w:hAnsi="Book Antiqua"/>
        </w:rPr>
        <w:t>las catorce horas del día quince de julio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372591" w:rsidRDefault="00A30CA4" w:rsidP="00C342BB">
      <w:pPr>
        <w:pStyle w:val="NormalWeb"/>
        <w:numPr>
          <w:ilvl w:val="0"/>
          <w:numId w:val="39"/>
        </w:numPr>
        <w:shd w:val="clear" w:color="auto" w:fill="FFFFFF"/>
        <w:spacing w:before="0" w:beforeAutospacing="0" w:after="0" w:afterAutospacing="0"/>
        <w:jc w:val="both"/>
        <w:rPr>
          <w:rFonts w:ascii="Book Antiqua" w:hAnsi="Book Antiqua"/>
        </w:rPr>
      </w:pPr>
      <w:r>
        <w:rPr>
          <w:rFonts w:ascii="Book Antiqua" w:hAnsi="Book Antiqua"/>
          <w:lang w:val="es-ES" w:eastAsia="es-ES"/>
        </w:rPr>
        <w:t>Se tiene</w:t>
      </w:r>
      <w:r w:rsidRPr="00771448">
        <w:rPr>
          <w:rFonts w:ascii="Book Antiqua" w:hAnsi="Book Antiqua"/>
          <w:lang w:val="es-ES" w:eastAsia="es-ES"/>
        </w:rPr>
        <w:t xml:space="preserve"> por recibida la solicitud de información </w:t>
      </w:r>
      <w:r>
        <w:rPr>
          <w:rFonts w:ascii="Book Antiqua" w:hAnsi="Book Antiqua"/>
          <w:lang w:val="es-ES" w:eastAsia="es-ES"/>
        </w:rPr>
        <w:t xml:space="preserve">presentada en la Unidad de Acceso a la Información Pública en fecha cinco de julio </w:t>
      </w:r>
      <w:r w:rsidRPr="00771448">
        <w:rPr>
          <w:rFonts w:ascii="Book Antiqua" w:hAnsi="Book Antiqua"/>
          <w:lang w:val="es-ES" w:eastAsia="es-ES"/>
        </w:rPr>
        <w:t xml:space="preserve">del presente año, a nombre de </w:t>
      </w:r>
      <w:r w:rsidR="00C342BB" w:rsidRP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 xml:space="preserve">registrada por esta Unidad bajo el correlativo </w:t>
      </w:r>
      <w:r w:rsidRPr="002C764D">
        <w:rPr>
          <w:rFonts w:ascii="Book Antiqua" w:hAnsi="Book Antiqua"/>
          <w:b/>
          <w:lang w:val="es-ES" w:eastAsia="es-ES"/>
        </w:rPr>
        <w:t>MIGOBDT-2019-01</w:t>
      </w:r>
      <w:r>
        <w:rPr>
          <w:rFonts w:ascii="Book Antiqua" w:hAnsi="Book Antiqua"/>
          <w:b/>
          <w:lang w:val="es-ES" w:eastAsia="es-ES"/>
        </w:rPr>
        <w:t>34</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Pr>
          <w:rFonts w:ascii="Book Antiqua" w:hAnsi="Book Antiqua" w:cs="Arial"/>
          <w:bCs/>
          <w:i/>
          <w:shd w:val="clear" w:color="auto" w:fill="FFFFFF"/>
        </w:rPr>
        <w:t>A partir de la información recibida de la Unidad de Acceso a la Información Pública del Ministerio de Gobernación y Desarrollo Territorial, con fecha cuatro de junio de dos mil diecinueve, y donde detalla los gastos efectuados por el Fondo Circulante destinados a las actividades con los veteranos militares u excombatientes del FMLN, solicito lo siguiente: 1) ¿A qué asociación de veteranos militares o asociaciones de veteranos excombatientes del FMLN corresponde cada proveedor o suministrante de las asambleas informativas? -correspondientes al mes de marzo de 2019, en los departamentos de San Salvador, La Libertad, Santa Ana, Sonsonate, La Paz, San Vicente, Cuscatlán, Ahuachapán, Cabañas, Chalatenango, Morazán, La Unión, Usulután y San Miguel-; 2) Las fechas en que fueron entregados los fondos a cada proveedor o suministrante; 3) Indicar a qué departamento pertenece cada proveedor o suministrante. (Se adjunta lista de proveedores y suministrantes).</w:t>
      </w:r>
      <w:r w:rsidRPr="00C6278D">
        <w:rPr>
          <w:rFonts w:ascii="Book Antiqua" w:hAnsi="Book Antiqua" w:cs="Arial"/>
          <w:bCs/>
        </w:rPr>
        <w:t>”</w:t>
      </w:r>
    </w:p>
    <w:p w:rsidR="00A30CA4" w:rsidRPr="00372591"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C342BB">
      <w:pPr>
        <w:pStyle w:val="NormalWeb"/>
        <w:numPr>
          <w:ilvl w:val="0"/>
          <w:numId w:val="39"/>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diecinueve de julio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Pr="0077102D" w:rsidRDefault="00A30CA4" w:rsidP="00C342BB">
      <w:pPr>
        <w:pStyle w:val="NormalWeb"/>
        <w:numPr>
          <w:ilvl w:val="0"/>
          <w:numId w:val="39"/>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 xml:space="preserve">gestionó la solicitud de información con la Unidad de Atención a Veteranos y Excombatientes por medio del memorando con referencia MEM-UAIP-238-2019 de fecha ocho de julio de dos mil diecinueve; recibiéndose en esta fecha memorando con referencia MIGOBDT/UAVE/054/2019 suscrito por el Licenciado Marcelo Cruz </w:t>
      </w:r>
      <w:proofErr w:type="spellStart"/>
      <w:r>
        <w:rPr>
          <w:rFonts w:ascii="Book Antiqua" w:hAnsi="Book Antiqua"/>
          <w:lang w:eastAsia="es-ES"/>
        </w:rPr>
        <w:t>Cruz</w:t>
      </w:r>
      <w:proofErr w:type="spellEnd"/>
      <w:r>
        <w:rPr>
          <w:rFonts w:ascii="Book Antiqua" w:hAnsi="Book Antiqua"/>
          <w:lang w:eastAsia="es-ES"/>
        </w:rPr>
        <w:t>, Jefe de la Unidad de Atención a Veteranos y Excombatientes, junto con el cual remite información solicitada por el requirente, misma que se entrega con la presente Resolución.</w:t>
      </w:r>
    </w:p>
    <w:p w:rsidR="00A30CA4" w:rsidRDefault="00A30CA4" w:rsidP="00D97593">
      <w:pPr>
        <w:pStyle w:val="NormalWeb"/>
        <w:shd w:val="clear" w:color="auto" w:fill="FFFFFF"/>
        <w:spacing w:before="0" w:beforeAutospacing="0" w:after="0" w:afterAutospacing="0"/>
        <w:jc w:val="both"/>
        <w:rPr>
          <w:rFonts w:ascii="Book Antiqua" w:hAnsi="Book Antiqua"/>
          <w:b/>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lastRenderedPageBreak/>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C342BB">
      <w:pPr>
        <w:pStyle w:val="NormalWeb"/>
        <w:numPr>
          <w:ilvl w:val="0"/>
          <w:numId w:val="40"/>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C342BB">
      <w:pPr>
        <w:pStyle w:val="NormalWeb"/>
        <w:numPr>
          <w:ilvl w:val="0"/>
          <w:numId w:val="40"/>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A30CA4" w:rsidRDefault="00A30CA4" w:rsidP="00D97593">
      <w:pPr>
        <w:spacing w:after="0" w:line="240" w:lineRule="auto"/>
      </w:pPr>
    </w:p>
    <w:p w:rsidR="00A30CA4" w:rsidRDefault="00A30CA4"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698176" behindDoc="1" locked="0" layoutInCell="1" allowOverlap="1" wp14:anchorId="2C1445BD" wp14:editId="20C42C58">
            <wp:simplePos x="0" y="0"/>
            <wp:positionH relativeFrom="column">
              <wp:posOffset>1498600</wp:posOffset>
            </wp:positionH>
            <wp:positionV relativeFrom="paragraph">
              <wp:posOffset>-269959</wp:posOffset>
            </wp:positionV>
            <wp:extent cx="2615630" cy="1130061"/>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TREINTA Y CINCO.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w:t>
      </w:r>
      <w:r w:rsidRPr="001A179C">
        <w:rPr>
          <w:rFonts w:ascii="Book Antiqua" w:hAnsi="Book Antiqua"/>
        </w:rPr>
        <w:lastRenderedPageBreak/>
        <w:t xml:space="preserve">Territorial: San Salvador, a </w:t>
      </w:r>
      <w:r>
        <w:rPr>
          <w:rFonts w:ascii="Book Antiqua" w:hAnsi="Book Antiqua"/>
        </w:rPr>
        <w:t>las catorce horas y veinte minutos del día quince de julio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372591" w:rsidRDefault="00A30CA4" w:rsidP="00C342BB">
      <w:pPr>
        <w:pStyle w:val="NormalWeb"/>
        <w:numPr>
          <w:ilvl w:val="0"/>
          <w:numId w:val="41"/>
        </w:numPr>
        <w:shd w:val="clear" w:color="auto" w:fill="FFFFFF"/>
        <w:spacing w:before="0" w:beforeAutospacing="0" w:after="0" w:afterAutospacing="0"/>
        <w:jc w:val="both"/>
        <w:rPr>
          <w:rFonts w:ascii="Book Antiqua" w:hAnsi="Book Antiqua"/>
        </w:rPr>
      </w:pPr>
      <w:r>
        <w:rPr>
          <w:rFonts w:ascii="Book Antiqua" w:hAnsi="Book Antiqua"/>
          <w:lang w:val="es-ES" w:eastAsia="es-ES"/>
        </w:rPr>
        <w:t>Se tiene</w:t>
      </w:r>
      <w:r w:rsidRPr="00771448">
        <w:rPr>
          <w:rFonts w:ascii="Book Antiqua" w:hAnsi="Book Antiqua"/>
          <w:lang w:val="es-ES" w:eastAsia="es-ES"/>
        </w:rPr>
        <w:t xml:space="preserve"> por recibida la solicitud de </w:t>
      </w:r>
      <w:r>
        <w:rPr>
          <w:rFonts w:ascii="Book Antiqua" w:hAnsi="Book Antiqua"/>
          <w:lang w:val="es-ES" w:eastAsia="es-ES"/>
        </w:rPr>
        <w:t xml:space="preserve">información ingresada por medio del Sistema de Gestión de Solicitudes (SGS) en fecha dos de julio </w:t>
      </w:r>
      <w:r w:rsidRPr="00771448">
        <w:rPr>
          <w:rFonts w:ascii="Book Antiqua" w:hAnsi="Book Antiqua"/>
          <w:lang w:val="es-ES" w:eastAsia="es-ES"/>
        </w:rPr>
        <w:t xml:space="preserve">del presente año, a nombre de </w:t>
      </w:r>
      <w:r w:rsidR="00C342BB" w:rsidRP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 xml:space="preserve">registrada por esta Unidad bajo el correlativo </w:t>
      </w:r>
      <w:r w:rsidRPr="002C764D">
        <w:rPr>
          <w:rFonts w:ascii="Book Antiqua" w:hAnsi="Book Antiqua"/>
          <w:b/>
          <w:lang w:val="es-ES" w:eastAsia="es-ES"/>
        </w:rPr>
        <w:t>MIGOBDT-2019-01</w:t>
      </w:r>
      <w:r>
        <w:rPr>
          <w:rFonts w:ascii="Book Antiqua" w:hAnsi="Book Antiqua"/>
          <w:b/>
          <w:lang w:val="es-ES" w:eastAsia="es-ES"/>
        </w:rPr>
        <w:t>31</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Pr>
          <w:rFonts w:ascii="Book Antiqua" w:hAnsi="Book Antiqua" w:cs="Gisha"/>
          <w:i/>
          <w:lang w:val="es-ES_tradnl" w:eastAsia="es-ES_tradnl"/>
        </w:rPr>
        <w:t xml:space="preserve">1) </w:t>
      </w:r>
      <w:r>
        <w:rPr>
          <w:rFonts w:ascii="Book Antiqua" w:hAnsi="Book Antiqua"/>
          <w:i/>
        </w:rPr>
        <w:t>Base de datos de asociaciones y fundaciones autorizadas por el Registro de Asociaciones y Fundaciones Sin Fines de lucro, actualizado a la fecha. 2) Clasificación del contenido de la parrilla de programas televisivos de El Salvador, por canal</w:t>
      </w:r>
      <w:r>
        <w:rPr>
          <w:rFonts w:ascii="Book Antiqua" w:hAnsi="Book Antiqua" w:cs="Arial"/>
          <w:bCs/>
          <w:i/>
          <w:shd w:val="clear" w:color="auto" w:fill="FFFFFF"/>
        </w:rPr>
        <w:t>.</w:t>
      </w:r>
      <w:r w:rsidRPr="00C6278D">
        <w:rPr>
          <w:rFonts w:ascii="Book Antiqua" w:hAnsi="Book Antiqua" w:cs="Arial"/>
          <w:bCs/>
        </w:rPr>
        <w:t>”</w:t>
      </w:r>
    </w:p>
    <w:p w:rsidR="00A30CA4" w:rsidRPr="00372591"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C342BB">
      <w:pPr>
        <w:pStyle w:val="NormalWeb"/>
        <w:numPr>
          <w:ilvl w:val="0"/>
          <w:numId w:val="41"/>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dieciséis de julio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C342BB">
      <w:pPr>
        <w:pStyle w:val="NormalWeb"/>
        <w:numPr>
          <w:ilvl w:val="0"/>
          <w:numId w:val="41"/>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gestionó la solicitud de información con el Registro de Asociaciones y Fundaciones Sin Fines de Lucro por medio del memorando con referencia MEM-UAIP-234-2019 de fecha dos de julio de dos mil diecinueve; recibiéndose correo electrónico por parte de la señora Dina Santos, Técnica del Registro de Asociaciones y Fundaciones Sin Fines de Lucro, en fecha ocho de los corrientes, junto con el cual remite la información solicitada por el requirente, misma que se entrega con la presente Resolución.</w:t>
      </w:r>
    </w:p>
    <w:p w:rsidR="00A30CA4" w:rsidRDefault="00A30CA4" w:rsidP="00D97593">
      <w:pPr>
        <w:pStyle w:val="Prrafodelista"/>
        <w:spacing w:after="0" w:line="240" w:lineRule="auto"/>
        <w:rPr>
          <w:rFonts w:ascii="Book Antiqua" w:hAnsi="Book Antiqua"/>
          <w:lang w:eastAsia="es-ES"/>
        </w:rPr>
      </w:pPr>
    </w:p>
    <w:p w:rsidR="00A30CA4" w:rsidRPr="0077102D" w:rsidRDefault="00A30CA4" w:rsidP="00C342BB">
      <w:pPr>
        <w:pStyle w:val="NormalWeb"/>
        <w:numPr>
          <w:ilvl w:val="0"/>
          <w:numId w:val="41"/>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Asimismo se trasladó la solicitud a la Dirección de Espectáculos Públicos, Radio y Televisión por medio del memorando con referencia MEM-UAIP-235-2019 de fecha dos de julio de dos mil diecinueve; recibiéndose en esta fecha respuesta por medio de la nota sin referencia y sin fecha, suscrita por el Director de Espectáculos Públicos, Radio y Televisión, Antonio Esteban Rodas Alvarado, misma que se entrega con la presente Resolución.</w:t>
      </w:r>
    </w:p>
    <w:p w:rsidR="00A30CA4" w:rsidRDefault="00A30CA4" w:rsidP="00D97593">
      <w:pPr>
        <w:pStyle w:val="NormalWeb"/>
        <w:shd w:val="clear" w:color="auto" w:fill="FFFFFF"/>
        <w:spacing w:before="0" w:beforeAutospacing="0" w:after="0" w:afterAutospacing="0"/>
        <w:jc w:val="both"/>
        <w:rPr>
          <w:rFonts w:ascii="Book Antiqua" w:hAnsi="Book Antiqua"/>
          <w:b/>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lastRenderedPageBreak/>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C342BB">
      <w:pPr>
        <w:pStyle w:val="NormalWeb"/>
        <w:numPr>
          <w:ilvl w:val="0"/>
          <w:numId w:val="42"/>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C342BB">
      <w:pPr>
        <w:pStyle w:val="NormalWeb"/>
        <w:numPr>
          <w:ilvl w:val="0"/>
          <w:numId w:val="42"/>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A30CA4" w:rsidRDefault="00A30CA4" w:rsidP="00D97593">
      <w:pPr>
        <w:spacing w:after="0" w:line="240" w:lineRule="auto"/>
      </w:pPr>
    </w:p>
    <w:p w:rsidR="00A30CA4" w:rsidRDefault="00A30CA4"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700224" behindDoc="1" locked="0" layoutInCell="1" allowOverlap="1" wp14:anchorId="1BC1739F" wp14:editId="677D623E">
            <wp:simplePos x="0" y="0"/>
            <wp:positionH relativeFrom="column">
              <wp:posOffset>1498600</wp:posOffset>
            </wp:positionH>
            <wp:positionV relativeFrom="paragraph">
              <wp:posOffset>-269959</wp:posOffset>
            </wp:positionV>
            <wp:extent cx="2615630" cy="1130061"/>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TREINTA Y SEIS.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w:t>
      </w:r>
      <w:r w:rsidRPr="001A179C">
        <w:rPr>
          <w:rFonts w:ascii="Book Antiqua" w:hAnsi="Book Antiqua"/>
        </w:rPr>
        <w:lastRenderedPageBreak/>
        <w:t xml:space="preserve">Salvador, a </w:t>
      </w:r>
      <w:r>
        <w:rPr>
          <w:rFonts w:ascii="Book Antiqua" w:hAnsi="Book Antiqua"/>
        </w:rPr>
        <w:t>las quince horas y veinte minutos del día diecinueve de julio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372591" w:rsidRDefault="00A30CA4" w:rsidP="00C342BB">
      <w:pPr>
        <w:pStyle w:val="NormalWeb"/>
        <w:numPr>
          <w:ilvl w:val="0"/>
          <w:numId w:val="43"/>
        </w:numPr>
        <w:shd w:val="clear" w:color="auto" w:fill="FFFFFF"/>
        <w:spacing w:before="0" w:beforeAutospacing="0" w:after="0" w:afterAutospacing="0"/>
        <w:jc w:val="both"/>
        <w:rPr>
          <w:rFonts w:ascii="Book Antiqua" w:hAnsi="Book Antiqua"/>
        </w:rPr>
      </w:pPr>
      <w:r>
        <w:rPr>
          <w:rFonts w:ascii="Book Antiqua" w:hAnsi="Book Antiqua"/>
          <w:lang w:val="es-ES" w:eastAsia="es-ES"/>
        </w:rPr>
        <w:t>Se tiene</w:t>
      </w:r>
      <w:r w:rsidRPr="00771448">
        <w:rPr>
          <w:rFonts w:ascii="Book Antiqua" w:hAnsi="Book Antiqua"/>
          <w:lang w:val="es-ES" w:eastAsia="es-ES"/>
        </w:rPr>
        <w:t xml:space="preserve"> por recibida la solicitud de </w:t>
      </w:r>
      <w:r>
        <w:rPr>
          <w:rFonts w:ascii="Book Antiqua" w:hAnsi="Book Antiqua"/>
          <w:lang w:val="es-ES" w:eastAsia="es-ES"/>
        </w:rPr>
        <w:t xml:space="preserve">información presentada por medio del correo electrónico oficial de esta Secretaría de Estado en fecha doce de julio </w:t>
      </w:r>
      <w:r w:rsidRPr="00771448">
        <w:rPr>
          <w:rFonts w:ascii="Book Antiqua" w:hAnsi="Book Antiqua"/>
          <w:lang w:val="es-ES" w:eastAsia="es-ES"/>
        </w:rPr>
        <w:t xml:space="preserve">del presente año, a nombre de </w:t>
      </w:r>
      <w:r w:rsidR="00C342BB" w:rsidRP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 xml:space="preserve">registrada por esta Unidad bajo el correlativo </w:t>
      </w:r>
      <w:r w:rsidRPr="002C764D">
        <w:rPr>
          <w:rFonts w:ascii="Book Antiqua" w:hAnsi="Book Antiqua"/>
          <w:b/>
          <w:lang w:val="es-ES" w:eastAsia="es-ES"/>
        </w:rPr>
        <w:t>MIGOBDT-2019-01</w:t>
      </w:r>
      <w:r>
        <w:rPr>
          <w:rFonts w:ascii="Book Antiqua" w:hAnsi="Book Antiqua"/>
          <w:b/>
          <w:lang w:val="es-ES" w:eastAsia="es-ES"/>
        </w:rPr>
        <w:t>36</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sidRPr="00BC55A6">
        <w:rPr>
          <w:rFonts w:ascii="Book Antiqua" w:hAnsi="Book Antiqua" w:cs="Gisha"/>
          <w:i/>
          <w:lang w:val="es-ES_tradnl" w:eastAsia="es-ES_tradnl"/>
        </w:rPr>
        <w:t>L</w:t>
      </w:r>
      <w:proofErr w:type="spellStart"/>
      <w:r w:rsidRPr="00BC55A6">
        <w:rPr>
          <w:rFonts w:ascii="Book Antiqua" w:hAnsi="Book Antiqua"/>
          <w:i/>
          <w:shd w:val="clear" w:color="auto" w:fill="FFFFFF"/>
        </w:rPr>
        <w:t>istado</w:t>
      </w:r>
      <w:proofErr w:type="spellEnd"/>
      <w:r w:rsidRPr="00BC55A6">
        <w:rPr>
          <w:rFonts w:ascii="Book Antiqua" w:hAnsi="Book Antiqua"/>
          <w:i/>
          <w:shd w:val="clear" w:color="auto" w:fill="FFFFFF"/>
        </w:rPr>
        <w:t xml:space="preserve"> de todas las asociaciones de abogados que están inscritas en el Registro de Asociaciones y Fundaciones </w:t>
      </w:r>
      <w:r>
        <w:rPr>
          <w:rFonts w:ascii="Book Antiqua" w:hAnsi="Book Antiqua"/>
          <w:i/>
          <w:shd w:val="clear" w:color="auto" w:fill="FFFFFF"/>
        </w:rPr>
        <w:t>Sin F</w:t>
      </w:r>
      <w:r w:rsidRPr="00BC55A6">
        <w:rPr>
          <w:rFonts w:ascii="Book Antiqua" w:hAnsi="Book Antiqua"/>
          <w:i/>
          <w:shd w:val="clear" w:color="auto" w:fill="FFFFFF"/>
        </w:rPr>
        <w:t xml:space="preserve">ines de </w:t>
      </w:r>
      <w:r>
        <w:rPr>
          <w:rFonts w:ascii="Book Antiqua" w:hAnsi="Book Antiqua"/>
          <w:i/>
          <w:shd w:val="clear" w:color="auto" w:fill="FFFFFF"/>
        </w:rPr>
        <w:t>L</w:t>
      </w:r>
      <w:r w:rsidRPr="00BC55A6">
        <w:rPr>
          <w:rFonts w:ascii="Book Antiqua" w:hAnsi="Book Antiqua"/>
          <w:i/>
          <w:shd w:val="clear" w:color="auto" w:fill="FFFFFF"/>
        </w:rPr>
        <w:t>ucro</w:t>
      </w:r>
      <w:r>
        <w:rPr>
          <w:rFonts w:ascii="Book Antiqua" w:hAnsi="Book Antiqua"/>
          <w:i/>
          <w:shd w:val="clear" w:color="auto" w:fill="FFFFFF"/>
        </w:rPr>
        <w:t>, a la fecha</w:t>
      </w:r>
      <w:r w:rsidRPr="00BC55A6">
        <w:rPr>
          <w:rFonts w:ascii="Book Antiqua" w:hAnsi="Book Antiqua"/>
          <w:i/>
          <w:shd w:val="clear" w:color="auto" w:fill="FFFFFF"/>
        </w:rPr>
        <w:t>. Dicho listado deberá especificar nombres exactos de las asociaciones inscritas</w:t>
      </w:r>
      <w:r>
        <w:rPr>
          <w:rFonts w:ascii="Book Antiqua" w:hAnsi="Book Antiqua" w:cs="Arial"/>
          <w:bCs/>
          <w:i/>
          <w:shd w:val="clear" w:color="auto" w:fill="FFFFFF"/>
        </w:rPr>
        <w:t>.</w:t>
      </w:r>
      <w:r w:rsidRPr="00C6278D">
        <w:rPr>
          <w:rFonts w:ascii="Book Antiqua" w:hAnsi="Book Antiqua" w:cs="Arial"/>
          <w:bCs/>
        </w:rPr>
        <w:t>”</w:t>
      </w:r>
    </w:p>
    <w:p w:rsidR="00A30CA4" w:rsidRPr="00372591"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C342BB">
      <w:pPr>
        <w:pStyle w:val="NormalWeb"/>
        <w:numPr>
          <w:ilvl w:val="0"/>
          <w:numId w:val="43"/>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veintiséis de julio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C342BB">
      <w:pPr>
        <w:pStyle w:val="NormalWeb"/>
        <w:numPr>
          <w:ilvl w:val="0"/>
          <w:numId w:val="43"/>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gestionó la solicitud de información con el Registro de Asociaciones y Fundaciones Sin Fines de Lucro por medio del memorando con referencia MEM-UAIP-240-2019 de fecha doce de julio de dos mil diecinueve; recibiéndose correo electrónico por parte de la señora Dina Santos, Técnica del Registro de Asociaciones y Fundaciones Sin Fines de Lucro, en fecha dieciocho de los corrientes, junto con el cual remite la información solicitada por el requirente, misma que se entrega con la presente Resolución.</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C342BB">
      <w:pPr>
        <w:pStyle w:val="NormalWeb"/>
        <w:numPr>
          <w:ilvl w:val="0"/>
          <w:numId w:val="4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C342BB">
      <w:pPr>
        <w:pStyle w:val="NormalWeb"/>
        <w:numPr>
          <w:ilvl w:val="0"/>
          <w:numId w:val="4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702272" behindDoc="1" locked="0" layoutInCell="1" allowOverlap="1" wp14:anchorId="170ED3D5" wp14:editId="2EE1584A">
            <wp:simplePos x="0" y="0"/>
            <wp:positionH relativeFrom="column">
              <wp:posOffset>1498600</wp:posOffset>
            </wp:positionH>
            <wp:positionV relativeFrom="paragraph">
              <wp:posOffset>-269959</wp:posOffset>
            </wp:positionV>
            <wp:extent cx="2615630" cy="1130061"/>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TREINTA Y SIETE.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w:t>
      </w:r>
      <w:r w:rsidRPr="001A179C">
        <w:rPr>
          <w:rFonts w:ascii="Book Antiqua" w:hAnsi="Book Antiqua"/>
        </w:rPr>
        <w:lastRenderedPageBreak/>
        <w:t xml:space="preserve">San Salvador, a </w:t>
      </w:r>
      <w:r>
        <w:rPr>
          <w:rFonts w:ascii="Book Antiqua" w:hAnsi="Book Antiqua"/>
        </w:rPr>
        <w:t>las catorce horas y veinte minutos del día veintidós de julio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372591" w:rsidRDefault="00A30CA4" w:rsidP="0061187B">
      <w:pPr>
        <w:pStyle w:val="NormalWeb"/>
        <w:numPr>
          <w:ilvl w:val="0"/>
          <w:numId w:val="45"/>
        </w:numPr>
        <w:shd w:val="clear" w:color="auto" w:fill="FFFFFF"/>
        <w:spacing w:before="0" w:beforeAutospacing="0" w:after="0" w:afterAutospacing="0"/>
        <w:jc w:val="both"/>
        <w:rPr>
          <w:rFonts w:ascii="Book Antiqua" w:hAnsi="Book Antiqua"/>
        </w:rPr>
      </w:pPr>
      <w:r>
        <w:rPr>
          <w:rFonts w:ascii="Book Antiqua" w:hAnsi="Book Antiqua"/>
          <w:lang w:val="es-ES" w:eastAsia="es-ES"/>
        </w:rPr>
        <w:t>Se tiene</w:t>
      </w:r>
      <w:r w:rsidRPr="00771448">
        <w:rPr>
          <w:rFonts w:ascii="Book Antiqua" w:hAnsi="Book Antiqua"/>
          <w:lang w:val="es-ES" w:eastAsia="es-ES"/>
        </w:rPr>
        <w:t xml:space="preserve"> por recibida la solicitud de </w:t>
      </w:r>
      <w:r>
        <w:rPr>
          <w:rFonts w:ascii="Book Antiqua" w:hAnsi="Book Antiqua"/>
          <w:lang w:val="es-ES" w:eastAsia="es-ES"/>
        </w:rPr>
        <w:t xml:space="preserve">información presentada en la Unidad de Acceso a la Información Pública de esta Secretaría de Estado en fecha quince de julio </w:t>
      </w:r>
      <w:r w:rsidRPr="00771448">
        <w:rPr>
          <w:rFonts w:ascii="Book Antiqua" w:hAnsi="Book Antiqua"/>
          <w:lang w:val="es-ES" w:eastAsia="es-ES"/>
        </w:rPr>
        <w:t xml:space="preserve">del presente año, a nombre de </w:t>
      </w:r>
      <w:r w:rsidR="00C342BB" w:rsidRP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 xml:space="preserve">registrada por esta Unidad bajo el correlativo </w:t>
      </w:r>
      <w:r w:rsidRPr="002C764D">
        <w:rPr>
          <w:rFonts w:ascii="Book Antiqua" w:hAnsi="Book Antiqua"/>
          <w:b/>
          <w:lang w:val="es-ES" w:eastAsia="es-ES"/>
        </w:rPr>
        <w:t>MIGOBDT-2019-01</w:t>
      </w:r>
      <w:r>
        <w:rPr>
          <w:rFonts w:ascii="Book Antiqua" w:hAnsi="Book Antiqua"/>
          <w:b/>
          <w:lang w:val="es-ES" w:eastAsia="es-ES"/>
        </w:rPr>
        <w:t>37</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sidRPr="009536AC">
        <w:rPr>
          <w:rFonts w:ascii="Book Antiqua" w:hAnsi="Book Antiqua" w:cs="Gisha"/>
          <w:i/>
          <w:lang w:val="es-ES_tradnl" w:eastAsia="es-ES_tradnl"/>
        </w:rPr>
        <w:t>1) Brindar fechas de capacitación del personal del Ministerio de Gobernación y Desarrollo Territorial en el mes de julio, lugar y hora en que se llevarán a cabo; 2) Cantidad de empleados de esta Secretaría de Estado, de la Gobernación Departamental de Santa Ana y La Libertad, desglosado por género; 3) Permiso para asistir a día de capacitación para pasar guía de observación; 4) Permiso para entrevistar a capacitadores, Jefe de Unidad de Capacitación y al Director de Recursos Humanos y Bienestar Laboral</w:t>
      </w:r>
      <w:r>
        <w:rPr>
          <w:rFonts w:ascii="Book Antiqua" w:hAnsi="Book Antiqua" w:cs="Arial"/>
          <w:bCs/>
          <w:i/>
          <w:shd w:val="clear" w:color="auto" w:fill="FFFFFF"/>
        </w:rPr>
        <w:t>.</w:t>
      </w:r>
      <w:r w:rsidRPr="00C6278D">
        <w:rPr>
          <w:rFonts w:ascii="Book Antiqua" w:hAnsi="Book Antiqua" w:cs="Arial"/>
          <w:bCs/>
        </w:rPr>
        <w:t>”</w:t>
      </w:r>
    </w:p>
    <w:p w:rsidR="00A30CA4" w:rsidRPr="00372591"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45"/>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veintinueve de julio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45"/>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gestionó la solicitud de información con la Dirección de Recursos Humanos y Bienestar Laboral por medio del memorando con referencia MEM-UAIP-241-2019 de fecha dieciséis de julio de dos mil diecinueve; recibiéndose respuesta en fecha veintidós de los corrientes por medio del memorando con referencia MIGOBDT-DRH-D-SD-031-2019, suscrito por el Director de Recursos Humanos y Bienestar Laboral, Licenciado Roberto Mata, mismo que se entrega con la presente Resolución.</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C342BB" w:rsidRDefault="00A30CA4" w:rsidP="0061187B">
      <w:pPr>
        <w:pStyle w:val="NormalWeb"/>
        <w:numPr>
          <w:ilvl w:val="0"/>
          <w:numId w:val="46"/>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lastRenderedPageBreak/>
        <w:t>Conceder</w:t>
      </w:r>
      <w:r w:rsidRPr="001A179C">
        <w:rPr>
          <w:rFonts w:ascii="Book Antiqua" w:hAnsi="Book Antiqua"/>
          <w:lang w:val="es-ES" w:eastAsia="es-ES"/>
        </w:rPr>
        <w:t xml:space="preserve"> el acceso a la información solicitada.</w:t>
      </w:r>
    </w:p>
    <w:p w:rsidR="00C342BB" w:rsidRDefault="00C342BB" w:rsidP="00C342BB">
      <w:pPr>
        <w:pStyle w:val="NormalWeb"/>
        <w:shd w:val="clear" w:color="auto" w:fill="FFFFFF"/>
        <w:spacing w:before="0" w:beforeAutospacing="0" w:after="0" w:afterAutospacing="0"/>
        <w:ind w:left="720"/>
        <w:jc w:val="both"/>
        <w:rPr>
          <w:rFonts w:ascii="Book Antiqua" w:hAnsi="Book Antiqua"/>
          <w:lang w:val="es-ES" w:eastAsia="es-ES"/>
        </w:rPr>
      </w:pPr>
    </w:p>
    <w:p w:rsidR="00A30CA4" w:rsidRPr="00C342BB" w:rsidRDefault="00A30CA4" w:rsidP="0061187B">
      <w:pPr>
        <w:pStyle w:val="NormalWeb"/>
        <w:numPr>
          <w:ilvl w:val="0"/>
          <w:numId w:val="46"/>
        </w:numPr>
        <w:shd w:val="clear" w:color="auto" w:fill="FFFFFF"/>
        <w:spacing w:before="0" w:beforeAutospacing="0" w:after="0" w:afterAutospacing="0"/>
        <w:jc w:val="both"/>
        <w:rPr>
          <w:rFonts w:ascii="Book Antiqua" w:hAnsi="Book Antiqua"/>
          <w:lang w:val="es-ES" w:eastAsia="es-ES"/>
        </w:rPr>
      </w:pPr>
      <w:r w:rsidRPr="00C342BB">
        <w:rPr>
          <w:rFonts w:ascii="Book Antiqua" w:hAnsi="Book Antiqua"/>
          <w:b/>
          <w:lang w:val="es-ES" w:eastAsia="es-ES"/>
        </w:rPr>
        <w:t>Remitir</w:t>
      </w:r>
      <w:r w:rsidRPr="00C342BB">
        <w:rPr>
          <w:rFonts w:ascii="Book Antiqua" w:hAnsi="Book Antiqua"/>
          <w:lang w:val="es-ES" w:eastAsia="es-ES"/>
        </w:rPr>
        <w:t xml:space="preserve"> la presente por el medio señalado para tal efecto. </w:t>
      </w:r>
      <w:r w:rsidRPr="00C342BB">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704320" behindDoc="1" locked="0" layoutInCell="1" allowOverlap="1" wp14:anchorId="2D1E5694" wp14:editId="7FEC2C20">
            <wp:simplePos x="0" y="0"/>
            <wp:positionH relativeFrom="column">
              <wp:posOffset>1498600</wp:posOffset>
            </wp:positionH>
            <wp:positionV relativeFrom="paragraph">
              <wp:posOffset>-269959</wp:posOffset>
            </wp:positionV>
            <wp:extent cx="2615630" cy="1130061"/>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TREINTA Y OCHO.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w:t>
      </w:r>
      <w:r w:rsidRPr="001A179C">
        <w:rPr>
          <w:rFonts w:ascii="Book Antiqua" w:hAnsi="Book Antiqua"/>
        </w:rPr>
        <w:lastRenderedPageBreak/>
        <w:t xml:space="preserve">San Salvador, a </w:t>
      </w:r>
      <w:r>
        <w:rPr>
          <w:rFonts w:ascii="Book Antiqua" w:hAnsi="Book Antiqua"/>
        </w:rPr>
        <w:t>las trece horas del día veinticinco de julio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7B154D" w:rsidRDefault="00A30CA4" w:rsidP="0061187B">
      <w:pPr>
        <w:pStyle w:val="NormalWeb"/>
        <w:numPr>
          <w:ilvl w:val="0"/>
          <w:numId w:val="47"/>
        </w:numPr>
        <w:shd w:val="clear" w:color="auto" w:fill="FFFFFF"/>
        <w:spacing w:before="0" w:beforeAutospacing="0" w:after="0" w:afterAutospacing="0"/>
        <w:jc w:val="both"/>
        <w:rPr>
          <w:rFonts w:ascii="Book Antiqua" w:hAnsi="Book Antiqua"/>
        </w:rPr>
      </w:pPr>
      <w:r>
        <w:rPr>
          <w:rFonts w:ascii="Book Antiqua" w:hAnsi="Book Antiqua"/>
          <w:lang w:val="es-ES" w:eastAsia="es-ES"/>
        </w:rPr>
        <w:t>Se tiene</w:t>
      </w:r>
      <w:r w:rsidRPr="00771448">
        <w:rPr>
          <w:rFonts w:ascii="Book Antiqua" w:hAnsi="Book Antiqua"/>
          <w:lang w:val="es-ES" w:eastAsia="es-ES"/>
        </w:rPr>
        <w:t xml:space="preserve"> por recibida la solicitud de </w:t>
      </w:r>
      <w:r>
        <w:rPr>
          <w:rFonts w:ascii="Book Antiqua" w:hAnsi="Book Antiqua"/>
          <w:lang w:val="es-ES" w:eastAsia="es-ES"/>
        </w:rPr>
        <w:t xml:space="preserve">información ingresada por medio del Sistema de Gestión de Solicitudes (SGS) en fecha dieciocho de julio </w:t>
      </w:r>
      <w:r w:rsidRPr="00771448">
        <w:rPr>
          <w:rFonts w:ascii="Book Antiqua" w:hAnsi="Book Antiqua"/>
          <w:lang w:val="es-ES" w:eastAsia="es-ES"/>
        </w:rPr>
        <w:t xml:space="preserve">del presente año, a nombre de </w:t>
      </w:r>
      <w:r w:rsidR="00C342BB" w:rsidRP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 xml:space="preserve">registrada por esta Unidad bajo el correlativo </w:t>
      </w:r>
      <w:r w:rsidRPr="002C764D">
        <w:rPr>
          <w:rFonts w:ascii="Book Antiqua" w:hAnsi="Book Antiqua"/>
          <w:b/>
          <w:lang w:val="es-ES" w:eastAsia="es-ES"/>
        </w:rPr>
        <w:t>MIGOBDT-2019-01</w:t>
      </w:r>
      <w:r>
        <w:rPr>
          <w:rFonts w:ascii="Book Antiqua" w:hAnsi="Book Antiqua"/>
          <w:b/>
          <w:lang w:val="es-ES" w:eastAsia="es-ES"/>
        </w:rPr>
        <w:t>39</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 xml:space="preserve">en la que esencial y textualmente requiere: </w:t>
      </w:r>
      <w:r>
        <w:rPr>
          <w:rFonts w:ascii="Book Antiqua" w:hAnsi="Book Antiqua"/>
          <w:shd w:val="clear" w:color="auto" w:fill="FFFFFF"/>
        </w:rPr>
        <w:t>I</w:t>
      </w:r>
      <w:r w:rsidRPr="007B154D">
        <w:rPr>
          <w:rFonts w:ascii="Book Antiqua" w:hAnsi="Book Antiqua" w:cs="Arial"/>
          <w:bCs/>
        </w:rPr>
        <w:t xml:space="preserve">nformación de patrimonio cultural que posee la Imprenta Nacional, en específico: valoración cultural y </w:t>
      </w:r>
      <w:r>
        <w:rPr>
          <w:rFonts w:ascii="Book Antiqua" w:hAnsi="Book Antiqua" w:cs="Arial"/>
          <w:bCs/>
        </w:rPr>
        <w:t xml:space="preserve">se respectiva </w:t>
      </w:r>
      <w:r w:rsidRPr="007B154D">
        <w:rPr>
          <w:rFonts w:ascii="Book Antiqua" w:hAnsi="Book Antiqua" w:cs="Arial"/>
          <w:bCs/>
        </w:rPr>
        <w:t>resolución</w:t>
      </w:r>
      <w:r w:rsidRPr="007B154D">
        <w:rPr>
          <w:rFonts w:ascii="Book Antiqua" w:hAnsi="Book Antiqua" w:cs="Arial"/>
          <w:bCs/>
          <w:i/>
          <w:shd w:val="clear" w:color="auto" w:fill="FFFFFF"/>
        </w:rPr>
        <w:t>.</w:t>
      </w:r>
    </w:p>
    <w:p w:rsidR="00A30CA4" w:rsidRPr="00372591"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47"/>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siete de agosto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47"/>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gestionó la solicitud de información con la Dirección de Recursos Humanos y Bienestar Laboral por medio del memorando con referencia MEM-UAIP-243-2019 de fecha dieciocho de julio de dos mil diecinueve; recibiéndose respuesta en fecha veinticinco de los corrientes por medio de nota con referencia MIGOBDT-DIN-EXT-VP-0098-2019, suscrito por el Director General de Imprenta Nacional, Ingeniero Víctor Manuel Portillo Ruiz, misma que se entrega con la presente Resolución.</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48"/>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48"/>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C342BB" w:rsidRDefault="00C342BB"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706368" behindDoc="1" locked="0" layoutInCell="1" allowOverlap="1" wp14:anchorId="53F99270" wp14:editId="2873B931">
            <wp:simplePos x="0" y="0"/>
            <wp:positionH relativeFrom="column">
              <wp:posOffset>1498600</wp:posOffset>
            </wp:positionH>
            <wp:positionV relativeFrom="paragraph">
              <wp:posOffset>-269959</wp:posOffset>
            </wp:positionV>
            <wp:extent cx="2615630" cy="1130061"/>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TREINTA Y NUEVE.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w:t>
      </w:r>
      <w:r w:rsidRPr="001A179C">
        <w:rPr>
          <w:rFonts w:ascii="Book Antiqua" w:hAnsi="Book Antiqua"/>
        </w:rPr>
        <w:lastRenderedPageBreak/>
        <w:t xml:space="preserve">Territorial: San Salvador, a </w:t>
      </w:r>
      <w:r>
        <w:rPr>
          <w:rFonts w:ascii="Book Antiqua" w:hAnsi="Book Antiqua"/>
        </w:rPr>
        <w:t>las catorce horas y veinte minutos del día veintiséis de julio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7B154D" w:rsidRDefault="00A30CA4" w:rsidP="0061187B">
      <w:pPr>
        <w:pStyle w:val="NormalWeb"/>
        <w:numPr>
          <w:ilvl w:val="0"/>
          <w:numId w:val="49"/>
        </w:numPr>
        <w:shd w:val="clear" w:color="auto" w:fill="FFFFFF"/>
        <w:spacing w:before="0" w:beforeAutospacing="0" w:after="0" w:afterAutospacing="0"/>
        <w:jc w:val="both"/>
        <w:rPr>
          <w:rFonts w:ascii="Book Antiqua" w:hAnsi="Book Antiqua"/>
        </w:rPr>
      </w:pPr>
      <w:r>
        <w:rPr>
          <w:rFonts w:ascii="Book Antiqua" w:hAnsi="Book Antiqua"/>
          <w:lang w:val="es-ES" w:eastAsia="es-ES"/>
        </w:rPr>
        <w:t>Se tiene</w:t>
      </w:r>
      <w:r w:rsidRPr="00771448">
        <w:rPr>
          <w:rFonts w:ascii="Book Antiqua" w:hAnsi="Book Antiqua"/>
          <w:lang w:val="es-ES" w:eastAsia="es-ES"/>
        </w:rPr>
        <w:t xml:space="preserve"> por recibida la solicitud de </w:t>
      </w:r>
      <w:r>
        <w:rPr>
          <w:rFonts w:ascii="Book Antiqua" w:hAnsi="Book Antiqua"/>
          <w:lang w:val="es-ES" w:eastAsia="es-ES"/>
        </w:rPr>
        <w:t xml:space="preserve">información presentada en la Unidad de Acceso a la Información Pública de esta Secretaría de Estado en fecha diecisiete de julio </w:t>
      </w:r>
      <w:r w:rsidRPr="00771448">
        <w:rPr>
          <w:rFonts w:ascii="Book Antiqua" w:hAnsi="Book Antiqua"/>
          <w:lang w:val="es-ES" w:eastAsia="es-ES"/>
        </w:rPr>
        <w:t xml:space="preserve">del presente año, a nombre de </w:t>
      </w:r>
      <w:r w:rsidR="00C342BB" w:rsidRPr="000F4F94">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 xml:space="preserve">registrada por esta Unidad bajo el correlativo </w:t>
      </w:r>
      <w:r w:rsidRPr="002C764D">
        <w:rPr>
          <w:rFonts w:ascii="Book Antiqua" w:hAnsi="Book Antiqua"/>
          <w:b/>
          <w:lang w:val="es-ES" w:eastAsia="es-ES"/>
        </w:rPr>
        <w:t>MIGOBDT-2019-01</w:t>
      </w:r>
      <w:r>
        <w:rPr>
          <w:rFonts w:ascii="Book Antiqua" w:hAnsi="Book Antiqua"/>
          <w:b/>
          <w:lang w:val="es-ES" w:eastAsia="es-ES"/>
        </w:rPr>
        <w:t>38</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 xml:space="preserve">en la que esencial y textualmente requiere: </w:t>
      </w:r>
      <w:r>
        <w:rPr>
          <w:rFonts w:ascii="Book Antiqua" w:hAnsi="Book Antiqua" w:cs="Gisha"/>
          <w:lang w:val="es-ES_tradnl" w:eastAsia="es-ES_tradnl"/>
        </w:rPr>
        <w:t>c</w:t>
      </w:r>
      <w:r w:rsidRPr="009A362C">
        <w:rPr>
          <w:rFonts w:ascii="Book Antiqua" w:hAnsi="Book Antiqua" w:cs="Gisha"/>
          <w:lang w:val="es-ES_tradnl" w:eastAsia="es-ES_tradnl"/>
        </w:rPr>
        <w:t>opia de los siguientes documentos: 1) Constancia de salario; 2) Acta de despido o destitución del Ministerio de Gobernación y Desarrollo Territorial; 3) Acuerdo de despido o destitución del Ministerio de Gobernación y Desarrollo Territorial; y 4) Expediente personal laboral</w:t>
      </w:r>
      <w:r w:rsidRPr="007B154D">
        <w:rPr>
          <w:rFonts w:ascii="Book Antiqua" w:hAnsi="Book Antiqua" w:cs="Arial"/>
          <w:bCs/>
          <w:i/>
          <w:shd w:val="clear" w:color="auto" w:fill="FFFFFF"/>
        </w:rPr>
        <w:t>.</w:t>
      </w:r>
    </w:p>
    <w:p w:rsidR="00A30CA4" w:rsidRPr="00372591"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49"/>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y 71 de la Ley de Procedimientos Administrativos –en adelante LPA-, conforme a los Art. 66 Inciso 8° LAIP, 53 de su Reglamento y 96 LPA, se emitió constancia de recepción de solicitud de información, en la cual se expresa que de acuerdo con los Arts. 71 LAIP, 81 y 82 Inciso 3° LPA, el plazo de entrega de respuesta es de diez días hábiles, señalando como fecha máxima el día treinta y uno de julio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49"/>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gestionó la solicitud de información con la Dirección de Recursos Humanos y Bienestar Laboral y la Dirección General de Correos, por medio del memorando con referencia MEM-UAIP-242-2019 de fecha dieciocho de julio de dos mil diecinueve.</w:t>
      </w:r>
    </w:p>
    <w:p w:rsidR="00A30CA4" w:rsidRDefault="00A30CA4" w:rsidP="00D97593">
      <w:pPr>
        <w:pStyle w:val="Prrafodelista"/>
        <w:spacing w:after="0" w:line="240" w:lineRule="auto"/>
        <w:rPr>
          <w:rFonts w:ascii="Book Antiqua" w:hAnsi="Book Antiqua"/>
          <w:lang w:eastAsia="es-ES"/>
        </w:rPr>
      </w:pPr>
    </w:p>
    <w:p w:rsidR="00A30CA4" w:rsidRDefault="00A30CA4" w:rsidP="0061187B">
      <w:pPr>
        <w:pStyle w:val="NormalWeb"/>
        <w:numPr>
          <w:ilvl w:val="0"/>
          <w:numId w:val="49"/>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 xml:space="preserve">En fecha veintiséis de julio de los corrientes se recibió memorando con referencia MEMO-DGC-0074-19, suscrito por el Director General de Correos, Licenciado Franklin Castro, junto con el cual remite a esta Unidad de Acceso a la Información Pública: copias del expediente laboral del señor </w:t>
      </w:r>
      <w:r w:rsidR="00F96181" w:rsidRPr="000F4F94">
        <w:rPr>
          <w:rFonts w:ascii="Book Antiqua" w:hAnsi="Book Antiqua"/>
          <w:b/>
          <w:lang w:val="es-ES" w:eastAsia="es-ES"/>
        </w:rPr>
        <w:t>----------------------------------------------------</w:t>
      </w:r>
      <w:r>
        <w:rPr>
          <w:rFonts w:ascii="Book Antiqua" w:hAnsi="Book Antiqua"/>
          <w:lang w:eastAsia="es-ES"/>
        </w:rPr>
        <w:t>, mismo que se entrega al solicitante con la presente Resolución.</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50"/>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50"/>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lastRenderedPageBreak/>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A30CA4" w:rsidRDefault="00A30CA4" w:rsidP="00D97593">
      <w:pPr>
        <w:spacing w:after="0" w:line="240" w:lineRule="auto"/>
      </w:pPr>
    </w:p>
    <w:p w:rsidR="00A30CA4" w:rsidRDefault="00A30CA4"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708416" behindDoc="1" locked="0" layoutInCell="1" allowOverlap="1" wp14:anchorId="297FB84E" wp14:editId="23CE58A9">
            <wp:simplePos x="0" y="0"/>
            <wp:positionH relativeFrom="column">
              <wp:posOffset>1498600</wp:posOffset>
            </wp:positionH>
            <wp:positionV relativeFrom="paragraph">
              <wp:posOffset>-269959</wp:posOffset>
            </wp:positionV>
            <wp:extent cx="2615630" cy="1130061"/>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CUARENTA.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w:t>
      </w:r>
      <w:r w:rsidRPr="001A179C">
        <w:rPr>
          <w:rFonts w:ascii="Book Antiqua" w:hAnsi="Book Antiqua"/>
        </w:rPr>
        <w:lastRenderedPageBreak/>
        <w:t xml:space="preserve">Salvador, a </w:t>
      </w:r>
      <w:r>
        <w:rPr>
          <w:rFonts w:ascii="Book Antiqua" w:hAnsi="Book Antiqua"/>
        </w:rPr>
        <w:t>las diez horas y treinta minutos del día treinta de julio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E81960" w:rsidRDefault="00A30CA4" w:rsidP="0061187B">
      <w:pPr>
        <w:pStyle w:val="NormalWeb"/>
        <w:numPr>
          <w:ilvl w:val="0"/>
          <w:numId w:val="51"/>
        </w:numPr>
        <w:shd w:val="clear" w:color="auto" w:fill="FFFFFF"/>
        <w:spacing w:before="0" w:beforeAutospacing="0" w:after="0" w:afterAutospacing="0"/>
        <w:jc w:val="both"/>
        <w:rPr>
          <w:rFonts w:ascii="Arial" w:hAnsi="Arial" w:cs="Arial"/>
          <w:b/>
          <w:bCs/>
          <w:color w:val="333333"/>
        </w:rPr>
      </w:pPr>
      <w:r w:rsidRPr="00753642">
        <w:rPr>
          <w:rFonts w:ascii="Book Antiqua" w:hAnsi="Book Antiqua"/>
          <w:lang w:val="es-ES" w:eastAsia="es-ES"/>
        </w:rPr>
        <w:t xml:space="preserve">Se tiene por recibida la solicitud de información ingresada por medio del Sistema de Gestión de Solicitudes (SGS) en fecha veinte de julio del presente año, a nombre de </w:t>
      </w:r>
      <w:r w:rsidR="00F96181" w:rsidRPr="000F4F94">
        <w:rPr>
          <w:rFonts w:ascii="Book Antiqua" w:hAnsi="Book Antiqua"/>
          <w:b/>
          <w:lang w:val="es-ES" w:eastAsia="es-ES"/>
        </w:rPr>
        <w:t>----------------------------------------------------</w:t>
      </w:r>
      <w:r w:rsidRPr="00753642">
        <w:rPr>
          <w:rFonts w:ascii="Book Antiqua" w:hAnsi="Book Antiqua"/>
          <w:lang w:val="es-ES" w:eastAsia="es-ES"/>
        </w:rPr>
        <w:t xml:space="preserve">, registrada por esta Unidad bajo el correlativo </w:t>
      </w:r>
      <w:r w:rsidRPr="00753642">
        <w:rPr>
          <w:rFonts w:ascii="Book Antiqua" w:hAnsi="Book Antiqua"/>
          <w:b/>
          <w:lang w:val="es-ES" w:eastAsia="es-ES"/>
        </w:rPr>
        <w:t>MIGOBDT-2019-0140</w:t>
      </w:r>
      <w:r w:rsidRPr="00753642">
        <w:rPr>
          <w:rFonts w:ascii="Book Antiqua" w:hAnsi="Book Antiqua"/>
          <w:lang w:val="es-ES" w:eastAsia="es-ES"/>
        </w:rPr>
        <w:t>,</w:t>
      </w:r>
      <w:r w:rsidRPr="00753642">
        <w:rPr>
          <w:rFonts w:ascii="Book Antiqua" w:hAnsi="Book Antiqua"/>
          <w:shd w:val="clear" w:color="auto" w:fill="FFFFFF"/>
        </w:rPr>
        <w:t xml:space="preserve"> en la que esencial</w:t>
      </w:r>
      <w:r>
        <w:rPr>
          <w:rFonts w:ascii="Book Antiqua" w:hAnsi="Book Antiqua"/>
          <w:shd w:val="clear" w:color="auto" w:fill="FFFFFF"/>
        </w:rPr>
        <w:t>mente requiere</w:t>
      </w:r>
      <w:proofErr w:type="gramStart"/>
      <w:r>
        <w:rPr>
          <w:rFonts w:ascii="Book Antiqua" w:hAnsi="Book Antiqua"/>
          <w:shd w:val="clear" w:color="auto" w:fill="FFFFFF"/>
        </w:rPr>
        <w:t>: ”</w:t>
      </w:r>
      <w:proofErr w:type="gramEnd"/>
      <w:r>
        <w:rPr>
          <w:rFonts w:ascii="Book Antiqua" w:hAnsi="Book Antiqua" w:cs="Arial"/>
          <w:bCs/>
          <w:i/>
          <w:color w:val="333333"/>
        </w:rPr>
        <w:t>br</w:t>
      </w:r>
      <w:r w:rsidRPr="00753642">
        <w:rPr>
          <w:rFonts w:ascii="Book Antiqua" w:hAnsi="Book Antiqua" w:cs="Arial"/>
          <w:bCs/>
          <w:i/>
          <w:color w:val="333333"/>
        </w:rPr>
        <w:t>indar sistema contable de la Asociación Nuevo Amanecer de El Salvador, (descripción del sistema, catálogo de cuentas y manual de aplicación)</w:t>
      </w:r>
      <w:r w:rsidRPr="00753642">
        <w:rPr>
          <w:rFonts w:ascii="Book Antiqua" w:hAnsi="Book Antiqua" w:cs="Gisha"/>
          <w:i/>
          <w:lang w:val="es-ES_tradnl" w:eastAsia="es-ES_tradnl"/>
        </w:rPr>
        <w:t>.</w:t>
      </w:r>
      <w:r>
        <w:rPr>
          <w:rFonts w:ascii="Book Antiqua" w:hAnsi="Book Antiqua" w:cs="Gisha"/>
          <w:i/>
          <w:lang w:val="es-ES_tradnl" w:eastAsia="es-ES_tradnl"/>
        </w:rPr>
        <w:t>”</w:t>
      </w:r>
    </w:p>
    <w:p w:rsidR="00A30CA4" w:rsidRPr="00753642"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51"/>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siete de agosto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51"/>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gestionó la solicitud de información con el Registro de Asociaciones y Fundaciones Sin Fines de Lucro por medio del memorando con referencia MEM-UAIP-245-2019 de fecha veintidós de julio de dos mil diecinueve; recibiéndose en fecha treinta de los corrientes el memorando con referencia 035/2019/SB, suscrito por la Directora del Registro de Asociaciones y Fundaciones Sin Fines de Lucro, Licenciada Beatriz Leonor Flamenco de Cañas, con el cual remite la información solicitada; misma que se entrega con la presente Resolución.</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52"/>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52"/>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A30CA4" w:rsidRDefault="00A30CA4" w:rsidP="00D97593">
      <w:pPr>
        <w:spacing w:after="0" w:line="240" w:lineRule="auto"/>
      </w:pPr>
    </w:p>
    <w:p w:rsidR="00A30CA4" w:rsidRDefault="00A30CA4"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710464" behindDoc="1" locked="0" layoutInCell="1" allowOverlap="1" wp14:anchorId="31C23576" wp14:editId="0289D061">
            <wp:simplePos x="0" y="0"/>
            <wp:positionH relativeFrom="column">
              <wp:posOffset>1498600</wp:posOffset>
            </wp:positionH>
            <wp:positionV relativeFrom="paragraph">
              <wp:posOffset>-269959</wp:posOffset>
            </wp:positionV>
            <wp:extent cx="2615630" cy="1130061"/>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F96181">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CUARENTA Y UNO.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w:t>
      </w:r>
      <w:r w:rsidRPr="001A179C">
        <w:rPr>
          <w:rFonts w:ascii="Book Antiqua" w:hAnsi="Book Antiqua"/>
        </w:rPr>
        <w:lastRenderedPageBreak/>
        <w:t xml:space="preserve">Territorial: San Salvador, a </w:t>
      </w:r>
      <w:r>
        <w:rPr>
          <w:rFonts w:ascii="Book Antiqua" w:hAnsi="Book Antiqua"/>
        </w:rPr>
        <w:t>las quince horas del día treinta de julio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E81960" w:rsidRDefault="00A30CA4" w:rsidP="0061187B">
      <w:pPr>
        <w:pStyle w:val="NormalWeb"/>
        <w:numPr>
          <w:ilvl w:val="0"/>
          <w:numId w:val="53"/>
        </w:numPr>
        <w:shd w:val="clear" w:color="auto" w:fill="FFFFFF"/>
        <w:spacing w:before="0" w:beforeAutospacing="0" w:after="0" w:afterAutospacing="0"/>
        <w:jc w:val="both"/>
        <w:rPr>
          <w:rFonts w:ascii="Arial" w:hAnsi="Arial" w:cs="Arial"/>
          <w:b/>
          <w:bCs/>
          <w:color w:val="333333"/>
        </w:rPr>
      </w:pPr>
      <w:r w:rsidRPr="00753642">
        <w:rPr>
          <w:rFonts w:ascii="Book Antiqua" w:hAnsi="Book Antiqua"/>
          <w:lang w:val="es-ES" w:eastAsia="es-ES"/>
        </w:rPr>
        <w:t xml:space="preserve">Se tiene por recibida la solicitud de información ingresada por medio del Sistema de Gestión de Solicitudes (SGS) en fecha </w:t>
      </w:r>
      <w:r>
        <w:rPr>
          <w:rFonts w:ascii="Book Antiqua" w:hAnsi="Book Antiqua"/>
          <w:lang w:val="es-ES" w:eastAsia="es-ES"/>
        </w:rPr>
        <w:t>veintiuno</w:t>
      </w:r>
      <w:r w:rsidRPr="00753642">
        <w:rPr>
          <w:rFonts w:ascii="Book Antiqua" w:hAnsi="Book Antiqua"/>
          <w:lang w:val="es-ES" w:eastAsia="es-ES"/>
        </w:rPr>
        <w:t xml:space="preserve"> de julio del presente año, a nombre de </w:t>
      </w:r>
      <w:r w:rsidR="00F96181" w:rsidRPr="000F4F94">
        <w:rPr>
          <w:rFonts w:ascii="Book Antiqua" w:hAnsi="Book Antiqua"/>
          <w:b/>
          <w:lang w:val="es-ES" w:eastAsia="es-ES"/>
        </w:rPr>
        <w:t>----------------------------------------------------</w:t>
      </w:r>
      <w:r w:rsidRPr="00753642">
        <w:rPr>
          <w:rFonts w:ascii="Book Antiqua" w:hAnsi="Book Antiqua"/>
          <w:lang w:val="es-ES" w:eastAsia="es-ES"/>
        </w:rPr>
        <w:t xml:space="preserve">, registrada por esta Unidad bajo el correlativo </w:t>
      </w:r>
      <w:r w:rsidRPr="00753642">
        <w:rPr>
          <w:rFonts w:ascii="Book Antiqua" w:hAnsi="Book Antiqua"/>
          <w:b/>
          <w:lang w:val="es-ES" w:eastAsia="es-ES"/>
        </w:rPr>
        <w:t>MIGOBDT-2019-014</w:t>
      </w:r>
      <w:r>
        <w:rPr>
          <w:rFonts w:ascii="Book Antiqua" w:hAnsi="Book Antiqua"/>
          <w:b/>
          <w:lang w:val="es-ES" w:eastAsia="es-ES"/>
        </w:rPr>
        <w:t>1</w:t>
      </w:r>
      <w:r w:rsidRPr="00753642">
        <w:rPr>
          <w:rFonts w:ascii="Book Antiqua" w:hAnsi="Book Antiqua"/>
          <w:lang w:val="es-ES" w:eastAsia="es-ES"/>
        </w:rPr>
        <w:t>,</w:t>
      </w:r>
      <w:r w:rsidRPr="00753642">
        <w:rPr>
          <w:rFonts w:ascii="Book Antiqua" w:hAnsi="Book Antiqua"/>
          <w:shd w:val="clear" w:color="auto" w:fill="FFFFFF"/>
        </w:rPr>
        <w:t xml:space="preserve"> en la que esencial</w:t>
      </w:r>
      <w:r>
        <w:rPr>
          <w:rFonts w:ascii="Book Antiqua" w:hAnsi="Book Antiqua"/>
          <w:shd w:val="clear" w:color="auto" w:fill="FFFFFF"/>
        </w:rPr>
        <w:t>mente requiere: ”</w:t>
      </w:r>
      <w:r w:rsidRPr="00381E7F">
        <w:rPr>
          <w:rFonts w:ascii="Book Antiqua" w:hAnsi="Book Antiqua" w:cs="Arial"/>
          <w:bCs/>
          <w:i/>
          <w:shd w:val="clear" w:color="auto" w:fill="FFFFFF"/>
        </w:rPr>
        <w:t>copia de la inscripción en el Registro de Asociaciones y Fundaciones Sin Fines de Lucro de la Fundación Edificando Vidas El Salvador, inscrita al número seis de folios ochenta y nueve al noventa y ocho del libro número 20 del año 2008</w:t>
      </w:r>
      <w:r>
        <w:rPr>
          <w:rFonts w:ascii="Book Antiqua" w:hAnsi="Book Antiqua" w:cs="Arial"/>
          <w:bCs/>
          <w:i/>
          <w:shd w:val="clear" w:color="auto" w:fill="FFFFFF"/>
        </w:rPr>
        <w:t>.</w:t>
      </w:r>
      <w:r>
        <w:rPr>
          <w:rFonts w:ascii="Book Antiqua" w:hAnsi="Book Antiqua" w:cs="Gisha"/>
          <w:i/>
          <w:lang w:val="es-ES_tradnl" w:eastAsia="es-ES_tradnl"/>
        </w:rPr>
        <w:t>”</w:t>
      </w:r>
    </w:p>
    <w:p w:rsidR="00A30CA4" w:rsidRPr="00753642"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53"/>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ocho de agosto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53"/>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gestionó la solicitud de información con el Registro de Asociaciones y Fundaciones Sin Fines de Lucro por medio del memorando con referencia MEM-UAIP-246-2019 de fecha veintidós de julio de dos mil diecinueve; recibiéndose en fecha treinta de los corrientes correo electrónico por parte del señor Carlos Martell, Técnico del Registro de Asociaciones y Fundaciones Sin Fines de Lucro, con el cual remite en formato digital la inscripción de los estatutos de la Fundación Edificando Vidas; misma que se entrega con la presente Resolución.</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5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5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712512" behindDoc="1" locked="0" layoutInCell="1" allowOverlap="1" wp14:anchorId="03CA0ABF" wp14:editId="790AFBD4">
            <wp:simplePos x="0" y="0"/>
            <wp:positionH relativeFrom="column">
              <wp:posOffset>1498600</wp:posOffset>
            </wp:positionH>
            <wp:positionV relativeFrom="paragraph">
              <wp:posOffset>-269959</wp:posOffset>
            </wp:positionV>
            <wp:extent cx="2615630" cy="1130061"/>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CUARENTA Y DOS.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trece horas y quince minutos del día ocho de agosto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E81960" w:rsidRDefault="00A30CA4" w:rsidP="0061187B">
      <w:pPr>
        <w:pStyle w:val="NormalWeb"/>
        <w:numPr>
          <w:ilvl w:val="0"/>
          <w:numId w:val="55"/>
        </w:numPr>
        <w:shd w:val="clear" w:color="auto" w:fill="FFFFFF"/>
        <w:spacing w:before="0" w:beforeAutospacing="0" w:after="0" w:afterAutospacing="0"/>
        <w:jc w:val="both"/>
        <w:rPr>
          <w:rFonts w:ascii="Arial" w:hAnsi="Arial" w:cs="Arial"/>
          <w:b/>
          <w:bCs/>
          <w:color w:val="333333"/>
        </w:rPr>
      </w:pPr>
      <w:r w:rsidRPr="00753642">
        <w:rPr>
          <w:rFonts w:ascii="Book Antiqua" w:hAnsi="Book Antiqua"/>
          <w:lang w:val="es-ES" w:eastAsia="es-ES"/>
        </w:rPr>
        <w:t xml:space="preserve">Se tiene por recibida la solicitud de información ingresada por medio del Sistema de Gestión de Solicitudes (SGS) en fecha </w:t>
      </w:r>
      <w:r>
        <w:rPr>
          <w:rFonts w:ascii="Book Antiqua" w:hAnsi="Book Antiqua"/>
          <w:lang w:val="es-ES" w:eastAsia="es-ES"/>
        </w:rPr>
        <w:t>veintisiete</w:t>
      </w:r>
      <w:r w:rsidRPr="00753642">
        <w:rPr>
          <w:rFonts w:ascii="Book Antiqua" w:hAnsi="Book Antiqua"/>
          <w:lang w:val="es-ES" w:eastAsia="es-ES"/>
        </w:rPr>
        <w:t xml:space="preserve"> de julio del presente año, a nombre de </w:t>
      </w:r>
      <w:r w:rsidR="00F96181" w:rsidRPr="000F4F94">
        <w:rPr>
          <w:rFonts w:ascii="Book Antiqua" w:hAnsi="Book Antiqua"/>
          <w:b/>
          <w:lang w:val="es-ES" w:eastAsia="es-ES"/>
        </w:rPr>
        <w:t>----------------------------------------------------</w:t>
      </w:r>
      <w:r w:rsidRPr="00753642">
        <w:rPr>
          <w:rFonts w:ascii="Book Antiqua" w:hAnsi="Book Antiqua"/>
          <w:lang w:val="es-ES" w:eastAsia="es-ES"/>
        </w:rPr>
        <w:t xml:space="preserve">, registrada por esta Unidad bajo el correlativo </w:t>
      </w:r>
      <w:r w:rsidRPr="00753642">
        <w:rPr>
          <w:rFonts w:ascii="Book Antiqua" w:hAnsi="Book Antiqua"/>
          <w:b/>
          <w:lang w:val="es-ES" w:eastAsia="es-ES"/>
        </w:rPr>
        <w:t>MIGOBDT-2019-014</w:t>
      </w:r>
      <w:r>
        <w:rPr>
          <w:rFonts w:ascii="Book Antiqua" w:hAnsi="Book Antiqua"/>
          <w:b/>
          <w:lang w:val="es-ES" w:eastAsia="es-ES"/>
        </w:rPr>
        <w:t>1</w:t>
      </w:r>
      <w:r w:rsidRPr="00753642">
        <w:rPr>
          <w:rFonts w:ascii="Book Antiqua" w:hAnsi="Book Antiqua"/>
          <w:lang w:val="es-ES" w:eastAsia="es-ES"/>
        </w:rPr>
        <w:t>,</w:t>
      </w:r>
      <w:r w:rsidRPr="00753642">
        <w:rPr>
          <w:rFonts w:ascii="Book Antiqua" w:hAnsi="Book Antiqua"/>
          <w:shd w:val="clear" w:color="auto" w:fill="FFFFFF"/>
        </w:rPr>
        <w:t xml:space="preserve"> en la que esencial</w:t>
      </w:r>
      <w:r>
        <w:rPr>
          <w:rFonts w:ascii="Book Antiqua" w:hAnsi="Book Antiqua"/>
          <w:shd w:val="clear" w:color="auto" w:fill="FFFFFF"/>
        </w:rPr>
        <w:t>mente requiere: ”</w:t>
      </w:r>
      <w:r w:rsidRPr="00BA314E">
        <w:rPr>
          <w:rFonts w:ascii="Book Antiqua" w:hAnsi="Book Antiqua" w:cs="Arial"/>
          <w:i/>
          <w:szCs w:val="20"/>
          <w:shd w:val="clear" w:color="auto" w:fill="FFFFFF"/>
        </w:rPr>
        <w:t>1) Cantidad y nombre de organizaciones inscritas en el Registro de Asociaciones y Fundaciones Sin Fines de Lucro, desde enero 2009 hasta julio 2019, cuya finalidad u objetivo sea cualquiera de estos ejes: derechos humanos, VIH y personas LGBTI. En este caso expresar: a) fecha de inicio de trámite de inscripción, b) observaciones realizadas a sus estatutos, c) fechas de inscripción en el registro, y, d) estado actual de dichas organizaciones</w:t>
      </w:r>
      <w:r w:rsidRPr="00BA314E">
        <w:rPr>
          <w:rFonts w:ascii="Book Antiqua" w:hAnsi="Book Antiqua" w:cs="Arial"/>
          <w:bCs/>
          <w:i/>
          <w:shd w:val="clear" w:color="auto" w:fill="FFFFFF"/>
        </w:rPr>
        <w:t xml:space="preserve">; 2) </w:t>
      </w:r>
      <w:r w:rsidRPr="00BA314E">
        <w:rPr>
          <w:rFonts w:ascii="Book Antiqua" w:hAnsi="Book Antiqua" w:cs="Arial"/>
          <w:i/>
          <w:shd w:val="clear" w:color="auto" w:fill="FFFFFF"/>
        </w:rPr>
        <w:t>Número de organizaciones que han iniciado el trámite de inscripción pero les fue denegado por cualquier razón. En este caso expresar: a) autoridad que deniega inscripción, y, b) acuerdo o documento en que conste la denegatoria y sus motivos para denegar el registro; 3) Acciones, adecuación de criterios y procedimientos realizadas en el Registro a partir de la Sentencia de Amparo con referencia 18-2004 de fecha nueve de diciembre de dos mil nueve,  indicándose: a) criterio anterior a la resolución y criterio modificado, y, b) acuerdos o documentos referidos a las adecuaciones realizadas</w:t>
      </w:r>
      <w:r>
        <w:rPr>
          <w:rFonts w:ascii="Book Antiqua" w:hAnsi="Book Antiqua" w:cs="Arial"/>
          <w:bCs/>
          <w:i/>
          <w:shd w:val="clear" w:color="auto" w:fill="FFFFFF"/>
        </w:rPr>
        <w:t>.</w:t>
      </w:r>
      <w:r>
        <w:rPr>
          <w:rFonts w:ascii="Book Antiqua" w:hAnsi="Book Antiqua" w:cs="Gisha"/>
          <w:i/>
          <w:lang w:val="es-ES_tradnl" w:eastAsia="es-ES_tradnl"/>
        </w:rPr>
        <w:t>”</w:t>
      </w:r>
    </w:p>
    <w:p w:rsidR="00A30CA4" w:rsidRPr="00753642"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55"/>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quince de agosto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55"/>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gestionó la solicitud de información con el Registro de Asociaciones y Fundaciones Sin Fines de Lucro por medio del memorando con referencia MEM-UAIP-248-2019 de fecha veintinueve de julio de dos mil diecinueve; recibiéndose en fecha siete de agosto de los corrientes, correo electrónico por parte de la señora Dina de Santos, Técnica del Registro de Asociaciones y Fundaciones Sin Fines de Lucro, con el cual remite en formato Excel, archivos con los datos requeridos por la solicitante; mismos que se entregan con la presente Resolución.</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lastRenderedPageBreak/>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56"/>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56"/>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A30CA4" w:rsidRDefault="00A30CA4" w:rsidP="00D97593">
      <w:pPr>
        <w:spacing w:after="0" w:line="240" w:lineRule="auto"/>
      </w:pPr>
    </w:p>
    <w:p w:rsidR="00A30CA4" w:rsidRDefault="00A30CA4"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714560" behindDoc="1" locked="0" layoutInCell="1" allowOverlap="1" wp14:anchorId="4D05B653" wp14:editId="6F305BDA">
            <wp:simplePos x="0" y="0"/>
            <wp:positionH relativeFrom="column">
              <wp:posOffset>1498600</wp:posOffset>
            </wp:positionH>
            <wp:positionV relativeFrom="paragraph">
              <wp:posOffset>-269959</wp:posOffset>
            </wp:positionV>
            <wp:extent cx="2615630" cy="1130061"/>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CUARENTA Y TRES.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trece horas y cuarenta minutos del día nueve de agosto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8764D3" w:rsidRDefault="00A30CA4" w:rsidP="0061187B">
      <w:pPr>
        <w:pStyle w:val="NormalWeb"/>
        <w:numPr>
          <w:ilvl w:val="0"/>
          <w:numId w:val="57"/>
        </w:numPr>
        <w:shd w:val="clear" w:color="auto" w:fill="FFFFFF"/>
        <w:spacing w:before="0" w:beforeAutospacing="0" w:after="0" w:afterAutospacing="0"/>
        <w:jc w:val="both"/>
        <w:rPr>
          <w:rFonts w:ascii="Arial" w:hAnsi="Arial" w:cs="Arial"/>
          <w:b/>
          <w:bCs/>
          <w:color w:val="333333"/>
        </w:rPr>
      </w:pPr>
      <w:r w:rsidRPr="00753642">
        <w:rPr>
          <w:rFonts w:ascii="Book Antiqua" w:hAnsi="Book Antiqua"/>
          <w:lang w:val="es-ES" w:eastAsia="es-ES"/>
        </w:rPr>
        <w:lastRenderedPageBreak/>
        <w:t xml:space="preserve">Se tiene por recibida la solicitud de información ingresada por medio del Sistema de Gestión de Solicitudes (SGS) en fecha </w:t>
      </w:r>
      <w:r>
        <w:rPr>
          <w:rFonts w:ascii="Book Antiqua" w:hAnsi="Book Antiqua"/>
          <w:lang w:val="es-ES" w:eastAsia="es-ES"/>
        </w:rPr>
        <w:t>veintidós</w:t>
      </w:r>
      <w:r w:rsidRPr="00753642">
        <w:rPr>
          <w:rFonts w:ascii="Book Antiqua" w:hAnsi="Book Antiqua"/>
          <w:lang w:val="es-ES" w:eastAsia="es-ES"/>
        </w:rPr>
        <w:t xml:space="preserve"> de julio del presente año, a nombre de </w:t>
      </w:r>
      <w:r w:rsidR="00F96181" w:rsidRPr="000F4F94">
        <w:rPr>
          <w:rFonts w:ascii="Book Antiqua" w:hAnsi="Book Antiqua"/>
          <w:b/>
          <w:lang w:val="es-ES" w:eastAsia="es-ES"/>
        </w:rPr>
        <w:t>----------------------------------------------------</w:t>
      </w:r>
      <w:r w:rsidRPr="00753642">
        <w:rPr>
          <w:rFonts w:ascii="Book Antiqua" w:hAnsi="Book Antiqua"/>
          <w:lang w:val="es-ES" w:eastAsia="es-ES"/>
        </w:rPr>
        <w:t xml:space="preserve">, registrada por esta Unidad bajo el correlativo </w:t>
      </w:r>
      <w:r w:rsidRPr="00753642">
        <w:rPr>
          <w:rFonts w:ascii="Book Antiqua" w:hAnsi="Book Antiqua"/>
          <w:b/>
          <w:lang w:val="es-ES" w:eastAsia="es-ES"/>
        </w:rPr>
        <w:t>MIGOBDT-2019-014</w:t>
      </w:r>
      <w:r>
        <w:rPr>
          <w:rFonts w:ascii="Book Antiqua" w:hAnsi="Book Antiqua"/>
          <w:b/>
          <w:lang w:val="es-ES" w:eastAsia="es-ES"/>
        </w:rPr>
        <w:t>2</w:t>
      </w:r>
      <w:r w:rsidRPr="00753642">
        <w:rPr>
          <w:rFonts w:ascii="Book Antiqua" w:hAnsi="Book Antiqua"/>
          <w:lang w:val="es-ES" w:eastAsia="es-ES"/>
        </w:rPr>
        <w:t>,</w:t>
      </w:r>
      <w:r w:rsidRPr="00753642">
        <w:rPr>
          <w:rFonts w:ascii="Book Antiqua" w:hAnsi="Book Antiqua"/>
          <w:shd w:val="clear" w:color="auto" w:fill="FFFFFF"/>
        </w:rPr>
        <w:t xml:space="preserve"> en la que esencial</w:t>
      </w:r>
      <w:r>
        <w:rPr>
          <w:rFonts w:ascii="Book Antiqua" w:hAnsi="Book Antiqua"/>
          <w:shd w:val="clear" w:color="auto" w:fill="FFFFFF"/>
        </w:rPr>
        <w:t xml:space="preserve">mente requiere: </w:t>
      </w:r>
      <w:r>
        <w:rPr>
          <w:rFonts w:ascii="Book Antiqua" w:hAnsi="Book Antiqua" w:cs="Gisha"/>
          <w:lang w:eastAsia="es-ES_tradnl"/>
        </w:rPr>
        <w:t xml:space="preserve">1) </w:t>
      </w:r>
      <w:r w:rsidRPr="00432B45">
        <w:rPr>
          <w:rFonts w:ascii="Book Antiqua" w:hAnsi="Book Antiqua" w:cs="Gisha"/>
          <w:lang w:val="es-ES_tradnl" w:eastAsia="es-ES_tradnl"/>
        </w:rPr>
        <w:t xml:space="preserve">Fotocopia certificada de los siguientes documentos: 1) </w:t>
      </w:r>
      <w:r w:rsidRPr="00432B45">
        <w:rPr>
          <w:rFonts w:ascii="Book Antiqua" w:hAnsi="Book Antiqua" w:cs="Arial"/>
          <w:bCs/>
          <w:shd w:val="clear" w:color="auto" w:fill="FFFFFF"/>
        </w:rPr>
        <w:t xml:space="preserve">expediente de clasificación de contenido, tramitado en la Dirección de Espectáculos Públicos, Radio y Televisión respecto de la presentación artística de Fernando </w:t>
      </w:r>
      <w:proofErr w:type="spellStart"/>
      <w:r w:rsidRPr="00432B45">
        <w:rPr>
          <w:rFonts w:ascii="Book Antiqua" w:hAnsi="Book Antiqua" w:cs="Arial"/>
          <w:bCs/>
          <w:shd w:val="clear" w:color="auto" w:fill="FFFFFF"/>
        </w:rPr>
        <w:t>Campollo</w:t>
      </w:r>
      <w:proofErr w:type="spellEnd"/>
      <w:r w:rsidRPr="00432B45">
        <w:rPr>
          <w:rFonts w:ascii="Book Antiqua" w:hAnsi="Book Antiqua" w:cs="Arial"/>
          <w:bCs/>
          <w:shd w:val="clear" w:color="auto" w:fill="FFFFFF"/>
        </w:rPr>
        <w:t xml:space="preserve"> que se llevará a cabo el día cuatro de agosto del año dos mil diecinueve; 2) expediente de clasificación de contenido, tramitado en la Dirección de Espectáculos Públicos, Radio y Televisión respecto de la presentación artística de </w:t>
      </w:r>
      <w:proofErr w:type="spellStart"/>
      <w:r w:rsidRPr="00432B45">
        <w:rPr>
          <w:rFonts w:ascii="Book Antiqua" w:hAnsi="Book Antiqua" w:cs="Arial"/>
          <w:bCs/>
          <w:shd w:val="clear" w:color="auto" w:fill="FFFFFF"/>
        </w:rPr>
        <w:t>Mau</w:t>
      </w:r>
      <w:proofErr w:type="spellEnd"/>
      <w:r w:rsidRPr="00432B45">
        <w:rPr>
          <w:rFonts w:ascii="Book Antiqua" w:hAnsi="Book Antiqua" w:cs="Arial"/>
          <w:bCs/>
          <w:shd w:val="clear" w:color="auto" w:fill="FFFFFF"/>
        </w:rPr>
        <w:t xml:space="preserve"> Moctezuma que se llevará a cabo el día dos de agosto del año dos mil diecinueve; 3) expediente de otorgamiento de permiso especial de ingreso al artista extranjero Fernando </w:t>
      </w:r>
      <w:proofErr w:type="spellStart"/>
      <w:r w:rsidRPr="00432B45">
        <w:rPr>
          <w:rFonts w:ascii="Book Antiqua" w:hAnsi="Book Antiqua" w:cs="Arial"/>
          <w:bCs/>
          <w:shd w:val="clear" w:color="auto" w:fill="FFFFFF"/>
        </w:rPr>
        <w:t>Campollo</w:t>
      </w:r>
      <w:proofErr w:type="spellEnd"/>
      <w:r w:rsidRPr="00432B45">
        <w:rPr>
          <w:rFonts w:ascii="Book Antiqua" w:hAnsi="Book Antiqua" w:cs="Arial"/>
          <w:bCs/>
          <w:shd w:val="clear" w:color="auto" w:fill="FFFFFF"/>
        </w:rPr>
        <w:t xml:space="preserve">, tramitado en la Dirección General de Migración y Extranjería respecto de la presentación artística que se llevará a cabo el día cuatro de agosto del año dos mil diecinueve; 4) expediente de otorgamiento de permiso especial de ingreso al artista extranjero </w:t>
      </w:r>
      <w:proofErr w:type="spellStart"/>
      <w:r w:rsidRPr="00432B45">
        <w:rPr>
          <w:rFonts w:ascii="Book Antiqua" w:hAnsi="Book Antiqua" w:cs="Arial"/>
          <w:bCs/>
          <w:shd w:val="clear" w:color="auto" w:fill="FFFFFF"/>
        </w:rPr>
        <w:t>Mau</w:t>
      </w:r>
      <w:proofErr w:type="spellEnd"/>
      <w:r w:rsidRPr="00432B45">
        <w:rPr>
          <w:rFonts w:ascii="Book Antiqua" w:hAnsi="Book Antiqua" w:cs="Arial"/>
          <w:bCs/>
          <w:shd w:val="clear" w:color="auto" w:fill="FFFFFF"/>
        </w:rPr>
        <w:t xml:space="preserve"> Moctezuma, tramitado en la Dirección General de Migración y Extranjería respecto de la presentación artística que se llevará a cabo el día dos de agosto del año dos mil diecinueve</w:t>
      </w:r>
      <w:r>
        <w:rPr>
          <w:rFonts w:ascii="Book Antiqua" w:hAnsi="Book Antiqua" w:cs="Arial"/>
          <w:bCs/>
          <w:shd w:val="clear" w:color="auto" w:fill="FFFFFF"/>
        </w:rPr>
        <w:t>.</w:t>
      </w:r>
    </w:p>
    <w:p w:rsidR="00A30CA4" w:rsidRPr="008764D3" w:rsidRDefault="00A30CA4" w:rsidP="00D97593">
      <w:pPr>
        <w:pStyle w:val="NormalWeb"/>
        <w:shd w:val="clear" w:color="auto" w:fill="FFFFFF"/>
        <w:spacing w:before="0" w:beforeAutospacing="0" w:after="0" w:afterAutospacing="0"/>
        <w:ind w:left="1080"/>
        <w:jc w:val="both"/>
        <w:rPr>
          <w:rFonts w:ascii="Arial" w:hAnsi="Arial" w:cs="Arial"/>
          <w:b/>
          <w:bCs/>
          <w:color w:val="333333"/>
        </w:rPr>
      </w:pPr>
    </w:p>
    <w:p w:rsidR="00A30CA4" w:rsidRPr="00617334" w:rsidRDefault="00A30CA4" w:rsidP="0061187B">
      <w:pPr>
        <w:pStyle w:val="NormalWeb"/>
        <w:numPr>
          <w:ilvl w:val="0"/>
          <w:numId w:val="57"/>
        </w:numPr>
        <w:shd w:val="clear" w:color="auto" w:fill="FFFFFF"/>
        <w:spacing w:before="0" w:beforeAutospacing="0" w:after="0" w:afterAutospacing="0"/>
        <w:jc w:val="both"/>
        <w:rPr>
          <w:rFonts w:ascii="Book Antiqua" w:hAnsi="Book Antiqua" w:cs="Arial"/>
          <w:bCs/>
          <w:color w:val="333333"/>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y 71 de la Ley de Procedimientos Administrativos –en adelante LPA-,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nueve de agosto de dos mil diecinueve.</w:t>
      </w:r>
    </w:p>
    <w:p w:rsidR="00A30CA4" w:rsidRDefault="00A30CA4" w:rsidP="00D97593">
      <w:pPr>
        <w:pStyle w:val="Prrafodelista"/>
        <w:spacing w:after="0" w:line="240" w:lineRule="auto"/>
        <w:rPr>
          <w:rFonts w:ascii="Book Antiqua" w:hAnsi="Book Antiqua" w:cs="Arial"/>
          <w:bCs/>
          <w:color w:val="333333"/>
        </w:rPr>
      </w:pPr>
    </w:p>
    <w:p w:rsidR="00A30CA4" w:rsidRPr="00617334" w:rsidRDefault="00A30CA4" w:rsidP="0061187B">
      <w:pPr>
        <w:pStyle w:val="NormalWeb"/>
        <w:numPr>
          <w:ilvl w:val="0"/>
          <w:numId w:val="57"/>
        </w:numPr>
        <w:shd w:val="clear" w:color="auto" w:fill="FFFFFF"/>
        <w:spacing w:before="0" w:beforeAutospacing="0" w:after="0" w:afterAutospacing="0"/>
        <w:jc w:val="both"/>
        <w:rPr>
          <w:rFonts w:ascii="Book Antiqua" w:hAnsi="Book Antiqua" w:cs="Arial"/>
          <w:bCs/>
          <w:color w:val="333333"/>
        </w:rPr>
      </w:pPr>
      <w:r>
        <w:rPr>
          <w:rFonts w:ascii="Book Antiqua" w:hAnsi="Book Antiqua" w:cs="Arial"/>
          <w:bCs/>
          <w:color w:val="333333"/>
        </w:rPr>
        <w:t>Se advierte que la información solicitada en los numerales 3 y 4, no forman parte de las competencias del Ministerio de Gobernación y Desarrollo Territorial, sino la Dirección General de Migración y Extranjería, tal como lo expresa el Art. 13 Numeral 17 de la Ley Especial de Migración y de Extranjería, el cual dice: “</w:t>
      </w:r>
      <w:r w:rsidRPr="00BD53AC">
        <w:rPr>
          <w:rFonts w:ascii="Book Antiqua" w:hAnsi="Book Antiqua" w:cs="Arial"/>
          <w:b/>
          <w:bCs/>
          <w:i/>
          <w:color w:val="333333"/>
        </w:rPr>
        <w:t>Son funciones de la Dirección General</w:t>
      </w:r>
      <w:r>
        <w:rPr>
          <w:rFonts w:ascii="Book Antiqua" w:hAnsi="Book Antiqua" w:cs="Arial"/>
          <w:bCs/>
          <w:color w:val="333333"/>
        </w:rPr>
        <w:t>”, “</w:t>
      </w:r>
      <w:r w:rsidRPr="00BD53AC">
        <w:rPr>
          <w:rFonts w:ascii="Book Antiqua" w:hAnsi="Book Antiqua" w:cs="Arial"/>
          <w:b/>
          <w:bCs/>
          <w:i/>
          <w:color w:val="333333"/>
        </w:rPr>
        <w:t xml:space="preserve">17) </w:t>
      </w:r>
      <w:r>
        <w:rPr>
          <w:rFonts w:ascii="Book Antiqua" w:hAnsi="Book Antiqua" w:cs="Arial"/>
          <w:b/>
          <w:bCs/>
          <w:i/>
          <w:color w:val="333333"/>
        </w:rPr>
        <w:t>Autorizar o denegar el ingreso y permanencia de las persona extranjeras que pretendan realizar espectáculos públicos en el país, según la subcategoría de estancia de no residentes</w:t>
      </w:r>
      <w:r>
        <w:rPr>
          <w:rFonts w:ascii="Book Antiqua" w:hAnsi="Book Antiqua" w:cs="Arial"/>
          <w:bCs/>
          <w:color w:val="333333"/>
        </w:rPr>
        <w:t>”, por lo que se orienta al usuario, en virtud del Art. 68 Inciso 2° LAIP, a realizar la respectiva solicitud de información ante Unidad de Acceso a la Información Pública de la Dirección General de Migración y Extranjería.</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57"/>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En cuanto a la información peticionada en los numerales 1 y 2 de dicha solicitud, de acuerdo con e</w:t>
      </w:r>
      <w:r w:rsidRPr="00267C07">
        <w:rPr>
          <w:rFonts w:ascii="Book Antiqua" w:hAnsi="Book Antiqua"/>
          <w:lang w:eastAsia="es-ES"/>
        </w:rPr>
        <w:t xml:space="preserve">l Art. 70 LAIP, se </w:t>
      </w:r>
      <w:r>
        <w:rPr>
          <w:rFonts w:ascii="Book Antiqua" w:hAnsi="Book Antiqua"/>
          <w:lang w:eastAsia="es-ES"/>
        </w:rPr>
        <w:t xml:space="preserve">gestionó con la Dirección de Espectáculos Públicos, Radio y Televisión por medio del memorando con referencia MEM-UAIP-247-2019 de fecha veintitrés de julio de dos mil diecinueve; recibiéndose en fecha ocho de agosto de los corrientes, fotocopia certificada de los expedientes de clasificación de contenido por edades de los espectáculos en vivo de los artistas Fernando </w:t>
      </w:r>
      <w:proofErr w:type="spellStart"/>
      <w:r>
        <w:rPr>
          <w:rFonts w:ascii="Book Antiqua" w:hAnsi="Book Antiqua"/>
          <w:lang w:eastAsia="es-ES"/>
        </w:rPr>
        <w:t>Campollo</w:t>
      </w:r>
      <w:proofErr w:type="spellEnd"/>
      <w:r>
        <w:rPr>
          <w:rFonts w:ascii="Book Antiqua" w:hAnsi="Book Antiqua"/>
          <w:lang w:eastAsia="es-ES"/>
        </w:rPr>
        <w:t xml:space="preserve"> y </w:t>
      </w:r>
      <w:proofErr w:type="spellStart"/>
      <w:r>
        <w:rPr>
          <w:rFonts w:ascii="Book Antiqua" w:hAnsi="Book Antiqua"/>
          <w:lang w:eastAsia="es-ES"/>
        </w:rPr>
        <w:t>Mau</w:t>
      </w:r>
      <w:proofErr w:type="spellEnd"/>
      <w:r>
        <w:rPr>
          <w:rFonts w:ascii="Book Antiqua" w:hAnsi="Book Antiqua"/>
          <w:lang w:eastAsia="es-ES"/>
        </w:rPr>
        <w:t xml:space="preserve"> Moctezuma. </w:t>
      </w:r>
    </w:p>
    <w:p w:rsidR="00A30CA4" w:rsidRDefault="00A30CA4" w:rsidP="00D97593">
      <w:pPr>
        <w:pStyle w:val="Prrafodelista"/>
        <w:spacing w:after="0" w:line="240" w:lineRule="auto"/>
        <w:rPr>
          <w:rFonts w:ascii="Book Antiqua" w:hAnsi="Book Antiqua"/>
          <w:lang w:eastAsia="es-ES"/>
        </w:rPr>
      </w:pPr>
    </w:p>
    <w:p w:rsidR="00A30CA4" w:rsidRPr="00172532" w:rsidRDefault="00A30CA4" w:rsidP="0061187B">
      <w:pPr>
        <w:pStyle w:val="NormalWeb"/>
        <w:numPr>
          <w:ilvl w:val="0"/>
          <w:numId w:val="57"/>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el Art. 30 LAIP, “</w:t>
      </w:r>
      <w:r w:rsidRPr="00557BB1">
        <w:rPr>
          <w:rFonts w:ascii="Book Antiqua" w:hAnsi="Book Antiqua"/>
          <w:i/>
          <w:lang w:eastAsia="es-ES"/>
        </w:rPr>
        <w:t>en caso que el ente obligado deba publicar documentos que contengan en su versión original información reservada o confidencial, deberá preparar una versión en que elimine dichos elementos clasificados con marcas que impidan su lectura, haciendo constar en una nota una razón que exprese la supresión efectuada</w:t>
      </w:r>
      <w:r>
        <w:rPr>
          <w:rFonts w:ascii="Book Antiqua" w:hAnsi="Book Antiqua"/>
          <w:lang w:eastAsia="es-ES"/>
        </w:rPr>
        <w:t xml:space="preserve">”; y siendo que los expedientes contienen información clasificada como confidencial, tal como: copia de documentos de identidad, documentos de Número de Identificación Tributaria de personas naturales, teléfonos personales, correo electrónicos, y otros  documentos que permiten la identificación de las personas; </w:t>
      </w:r>
      <w:r w:rsidRPr="00172532">
        <w:rPr>
          <w:rFonts w:ascii="Book Antiqua" w:hAnsi="Book Antiqua"/>
          <w:lang w:eastAsia="es-ES"/>
        </w:rPr>
        <w:t xml:space="preserve">conforme con el Art. 6, Letra a) y f) LAIP, se entrega al solicitante fotocopia de la certificación de los expedientes de clasificación de contenido por edades de los espectáculos en vivo de los artistas Fernando </w:t>
      </w:r>
      <w:proofErr w:type="spellStart"/>
      <w:r w:rsidRPr="00172532">
        <w:rPr>
          <w:rFonts w:ascii="Book Antiqua" w:hAnsi="Book Antiqua"/>
          <w:lang w:eastAsia="es-ES"/>
        </w:rPr>
        <w:t>Campollo</w:t>
      </w:r>
      <w:proofErr w:type="spellEnd"/>
      <w:r w:rsidRPr="00172532">
        <w:rPr>
          <w:rFonts w:ascii="Book Antiqua" w:hAnsi="Book Antiqua"/>
          <w:lang w:eastAsia="es-ES"/>
        </w:rPr>
        <w:t xml:space="preserve"> y </w:t>
      </w:r>
      <w:proofErr w:type="spellStart"/>
      <w:r w:rsidRPr="00172532">
        <w:rPr>
          <w:rFonts w:ascii="Book Antiqua" w:hAnsi="Book Antiqua"/>
          <w:lang w:eastAsia="es-ES"/>
        </w:rPr>
        <w:t>Mau</w:t>
      </w:r>
      <w:proofErr w:type="spellEnd"/>
      <w:r w:rsidRPr="00172532">
        <w:rPr>
          <w:rFonts w:ascii="Book Antiqua" w:hAnsi="Book Antiqua"/>
          <w:lang w:eastAsia="es-ES"/>
        </w:rPr>
        <w:t xml:space="preserve"> Moctezuma.</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6 Letra a) y f),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19, 24, 30, </w:t>
      </w:r>
      <w:r w:rsidRPr="001A179C">
        <w:rPr>
          <w:rFonts w:ascii="Book Antiqua" w:hAnsi="Book Antiqua"/>
          <w:lang w:val="es-ES" w:eastAsia="es-ES"/>
        </w:rPr>
        <w:t>50, 62</w:t>
      </w:r>
      <w:r>
        <w:rPr>
          <w:rFonts w:ascii="Book Antiqua" w:hAnsi="Book Antiqua"/>
          <w:lang w:val="es-ES" w:eastAsia="es-ES"/>
        </w:rPr>
        <w:t>, 66, 68 Inciso 2°,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Default="00A30CA4" w:rsidP="0061187B">
      <w:pPr>
        <w:pStyle w:val="NormalWeb"/>
        <w:numPr>
          <w:ilvl w:val="0"/>
          <w:numId w:val="58"/>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r>
        <w:rPr>
          <w:rFonts w:ascii="Book Antiqua" w:hAnsi="Book Antiqua"/>
          <w:lang w:val="es-ES" w:eastAsia="es-ES"/>
        </w:rPr>
        <w:t xml:space="preserve">, respecto de los numerales 1 y 2 de la solicitud descrita en el preámbulo, entregándose en su versión pública la documentación. </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r w:rsidRPr="001A179C">
        <w:rPr>
          <w:rFonts w:ascii="Book Antiqua" w:hAnsi="Book Antiqua"/>
          <w:lang w:val="es-ES" w:eastAsia="es-ES"/>
        </w:rPr>
        <w:t xml:space="preserve"> </w:t>
      </w:r>
    </w:p>
    <w:p w:rsidR="00A30CA4" w:rsidRPr="005A17FC" w:rsidRDefault="00A30CA4" w:rsidP="0061187B">
      <w:pPr>
        <w:pStyle w:val="NormalWeb"/>
        <w:numPr>
          <w:ilvl w:val="0"/>
          <w:numId w:val="58"/>
        </w:numPr>
        <w:shd w:val="clear" w:color="auto" w:fill="FFFFFF"/>
        <w:spacing w:before="0" w:beforeAutospacing="0" w:after="0" w:afterAutospacing="0"/>
        <w:ind w:left="709" w:hanging="349"/>
        <w:jc w:val="both"/>
        <w:rPr>
          <w:rFonts w:ascii="Book Antiqua" w:hAnsi="Book Antiqua"/>
          <w:lang w:val="es-ES" w:eastAsia="es-ES"/>
        </w:rPr>
      </w:pPr>
      <w:r w:rsidRPr="005A17FC">
        <w:rPr>
          <w:rFonts w:ascii="Book Antiqua" w:hAnsi="Book Antiqua"/>
          <w:b/>
          <w:lang w:val="es-ES" w:eastAsia="es-ES"/>
        </w:rPr>
        <w:t>Orientar</w:t>
      </w:r>
      <w:r>
        <w:rPr>
          <w:rFonts w:ascii="Book Antiqua" w:hAnsi="Book Antiqua"/>
          <w:lang w:val="es-ES" w:eastAsia="es-ES"/>
        </w:rPr>
        <w:t xml:space="preserve"> al solicitante a que realice la solicitud de información ante la Unidad de Acceso a la Información Pública de la Dirección General de Migración y Extranjería, para obtener la información de los numerales 3 y 4 de la solicitud descrita en el preámbulo.</w:t>
      </w:r>
    </w:p>
    <w:p w:rsidR="00A30CA4" w:rsidRDefault="00A30CA4" w:rsidP="00D97593">
      <w:pPr>
        <w:pStyle w:val="Prrafodelista"/>
        <w:spacing w:after="0" w:line="240" w:lineRule="auto"/>
        <w:rPr>
          <w:rFonts w:ascii="Book Antiqua" w:hAnsi="Book Antiqua"/>
          <w:b/>
          <w:lang w:val="es-ES" w:eastAsia="es-ES"/>
        </w:rPr>
      </w:pPr>
    </w:p>
    <w:p w:rsidR="00A30CA4" w:rsidRPr="001A179C" w:rsidRDefault="00A30CA4" w:rsidP="0061187B">
      <w:pPr>
        <w:pStyle w:val="NormalWeb"/>
        <w:numPr>
          <w:ilvl w:val="0"/>
          <w:numId w:val="58"/>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tbl>
      <w:tblPr>
        <w:tblW w:w="0" w:type="auto"/>
        <w:tblLook w:val="01E0" w:firstRow="1" w:lastRow="1" w:firstColumn="1" w:lastColumn="1" w:noHBand="0" w:noVBand="0"/>
      </w:tblPr>
      <w:tblGrid>
        <w:gridCol w:w="2484"/>
        <w:gridCol w:w="4086"/>
        <w:gridCol w:w="2484"/>
      </w:tblGrid>
      <w:tr w:rsidR="00A30CA4" w:rsidTr="00A30CA4">
        <w:tc>
          <w:tcPr>
            <w:tcW w:w="2881" w:type="dxa"/>
            <w:hideMark/>
          </w:tcPr>
          <w:p w:rsidR="00A30CA4" w:rsidRDefault="00A30CA4" w:rsidP="00D97593">
            <w:pPr>
              <w:spacing w:after="0" w:line="240" w:lineRule="auto"/>
              <w:rPr>
                <w:rFonts w:cs="Times New Roman"/>
              </w:rPr>
            </w:pPr>
          </w:p>
        </w:tc>
        <w:tc>
          <w:tcPr>
            <w:tcW w:w="2881" w:type="dxa"/>
            <w:hideMark/>
          </w:tcPr>
          <w:p w:rsidR="00A30CA4" w:rsidRDefault="00A30CA4" w:rsidP="00D97593">
            <w:pPr>
              <w:spacing w:after="0" w:line="240" w:lineRule="auto"/>
              <w:rPr>
                <w:rFonts w:ascii="Times New Roman" w:eastAsia="Times New Roman" w:hAnsi="Times New Roman" w:cs="Times New Roman"/>
                <w:sz w:val="24"/>
                <w:szCs w:val="24"/>
                <w:lang w:val="es-ES" w:eastAsia="es-ES"/>
              </w:rPr>
            </w:pPr>
            <w:r>
              <w:rPr>
                <w:noProof/>
                <w:lang w:eastAsia="es-SV"/>
              </w:rPr>
              <w:drawing>
                <wp:inline distT="0" distB="0" distL="0" distR="0" wp14:anchorId="2564BF0B" wp14:editId="2501DA72">
                  <wp:extent cx="2457164" cy="1061049"/>
                  <wp:effectExtent l="0" t="0" r="635" b="6350"/>
                  <wp:docPr id="29" name="Imagen 29" descr="C:\Users\jenni.quintanilla\AppData\Local\Microsoft\Windows\Temporary Internet Files\Content.Outlook\BGTRJ8CF\Logo Oficial MIGOB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i.quintanilla\AppData\Local\Microsoft\Windows\Temporary Internet Files\Content.Outlook\BGTRJ8CF\Logo Oficial MIGOBD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1646" cy="1067302"/>
                          </a:xfrm>
                          <a:prstGeom prst="rect">
                            <a:avLst/>
                          </a:prstGeom>
                          <a:noFill/>
                          <a:ln>
                            <a:noFill/>
                          </a:ln>
                        </pic:spPr>
                      </pic:pic>
                    </a:graphicData>
                  </a:graphic>
                </wp:inline>
              </w:drawing>
            </w:r>
          </w:p>
        </w:tc>
        <w:tc>
          <w:tcPr>
            <w:tcW w:w="2882" w:type="dxa"/>
            <w:hideMark/>
          </w:tcPr>
          <w:p w:rsidR="00A30CA4" w:rsidRDefault="00A30CA4" w:rsidP="00D97593">
            <w:pPr>
              <w:spacing w:after="0" w:line="240" w:lineRule="auto"/>
              <w:rPr>
                <w:rFonts w:cs="Times New Roman"/>
              </w:rPr>
            </w:pPr>
          </w:p>
        </w:tc>
      </w:tr>
      <w:tr w:rsidR="00A30CA4" w:rsidRPr="00705283" w:rsidTr="00A30CA4">
        <w:tc>
          <w:tcPr>
            <w:tcW w:w="8644" w:type="dxa"/>
            <w:gridSpan w:val="3"/>
            <w:hideMark/>
          </w:tcPr>
          <w:p w:rsidR="00A30CA4" w:rsidRDefault="00A30CA4" w:rsidP="00D97593">
            <w:pPr>
              <w:spacing w:after="0" w:line="240" w:lineRule="auto"/>
              <w:ind w:right="-361"/>
              <w:jc w:val="center"/>
              <w:rPr>
                <w:rFonts w:ascii="Times New Roman" w:eastAsia="Times New Roman" w:hAnsi="Times New Roman" w:cs="Times New Roman"/>
                <w:b/>
                <w:noProof/>
                <w:sz w:val="24"/>
                <w:szCs w:val="25"/>
                <w:lang w:val="es-ES" w:eastAsia="es-ES"/>
              </w:rPr>
            </w:pPr>
          </w:p>
          <w:p w:rsidR="00F96181" w:rsidRPr="007C27E5" w:rsidRDefault="00F96181" w:rsidP="00D97593">
            <w:pPr>
              <w:spacing w:after="0" w:line="240" w:lineRule="auto"/>
              <w:ind w:right="-361"/>
              <w:jc w:val="center"/>
              <w:rPr>
                <w:rFonts w:ascii="Times New Roman" w:eastAsia="Times New Roman" w:hAnsi="Times New Roman" w:cs="Times New Roman"/>
                <w:b/>
                <w:noProof/>
                <w:sz w:val="24"/>
                <w:szCs w:val="25"/>
                <w:lang w:val="es-ES" w:eastAsia="es-ES"/>
              </w:rPr>
            </w:pPr>
          </w:p>
        </w:tc>
      </w:tr>
    </w:tbl>
    <w:p w:rsidR="00A30CA4" w:rsidRPr="00F96181" w:rsidRDefault="00A30CA4" w:rsidP="00D97593">
      <w:pPr>
        <w:spacing w:after="0" w:line="240" w:lineRule="auto"/>
        <w:jc w:val="both"/>
        <w:rPr>
          <w:rFonts w:ascii="Book Antiqua" w:eastAsia="Times New Roman" w:hAnsi="Book Antiqua" w:cs="Times New Roman"/>
          <w:b/>
          <w:sz w:val="24"/>
          <w:szCs w:val="23"/>
          <w:lang w:val="es-ES" w:eastAsia="es-ES"/>
        </w:rPr>
      </w:pPr>
      <w:r w:rsidRPr="00F96181">
        <w:rPr>
          <w:rFonts w:ascii="Book Antiqua" w:eastAsia="Times New Roman" w:hAnsi="Book Antiqua" w:cs="Times New Roman"/>
          <w:b/>
          <w:sz w:val="24"/>
          <w:szCs w:val="23"/>
          <w:lang w:val="es-ES" w:eastAsia="es-ES"/>
        </w:rPr>
        <w:t xml:space="preserve">RESOLUCIÓN NÚMERO CIENTO CUARENTA Y CUATRO, UNIDAD DE ACCESO A LA INFORMACIÓN PÚBLICA DEL MINISTERIO DE GOBERNACIÓN Y DESARROLLO TERRITORIAL. </w:t>
      </w:r>
      <w:r w:rsidRPr="00F96181">
        <w:rPr>
          <w:rFonts w:ascii="Book Antiqua" w:eastAsia="Times New Roman" w:hAnsi="Book Antiqua" w:cs="Times New Roman"/>
          <w:sz w:val="24"/>
          <w:szCs w:val="23"/>
          <w:lang w:val="es-ES" w:eastAsia="es-ES"/>
        </w:rPr>
        <w:t xml:space="preserve">San Salvador, a las quince horas  del día doce de agosto  de dos mil diecinueve. </w:t>
      </w:r>
      <w:r w:rsidRPr="00F96181">
        <w:rPr>
          <w:rFonts w:ascii="Book Antiqua" w:eastAsia="Times New Roman" w:hAnsi="Book Antiqua" w:cs="Times New Roman"/>
          <w:b/>
          <w:sz w:val="24"/>
          <w:szCs w:val="23"/>
          <w:lang w:val="es-ES" w:eastAsia="es-ES"/>
        </w:rPr>
        <w:t>CONSIDERANDO:</w:t>
      </w:r>
      <w:r w:rsidRPr="00F96181">
        <w:rPr>
          <w:rFonts w:ascii="Book Antiqua" w:eastAsia="Times New Roman" w:hAnsi="Book Antiqua" w:cs="Times New Roman"/>
          <w:sz w:val="24"/>
          <w:szCs w:val="23"/>
          <w:lang w:val="es-ES" w:eastAsia="es-ES"/>
        </w:rPr>
        <w:t xml:space="preserve"> </w:t>
      </w:r>
      <w:r w:rsidRPr="00F96181">
        <w:rPr>
          <w:rFonts w:ascii="Book Antiqua" w:eastAsia="Times New Roman" w:hAnsi="Book Antiqua" w:cs="Times New Roman"/>
          <w:b/>
          <w:sz w:val="24"/>
          <w:szCs w:val="23"/>
          <w:lang w:val="es-ES" w:eastAsia="es-ES"/>
        </w:rPr>
        <w:t xml:space="preserve">I) </w:t>
      </w:r>
      <w:r w:rsidRPr="00F96181">
        <w:rPr>
          <w:rFonts w:ascii="Book Antiqua" w:eastAsia="Times New Roman" w:hAnsi="Book Antiqua" w:cs="Times New Roman"/>
          <w:sz w:val="24"/>
          <w:szCs w:val="23"/>
          <w:lang w:val="es-ES" w:eastAsia="es-ES"/>
        </w:rPr>
        <w:t xml:space="preserve">Que el Instituto de Acceso a la Información por medio de su Resolución referencia: NUE-49-A-2019 (DC) dictada a las doce horas del quince de julio de dos mil diecinueve ordenó: “…b) </w:t>
      </w:r>
      <w:r w:rsidRPr="00F96181">
        <w:rPr>
          <w:rFonts w:ascii="Book Antiqua" w:eastAsia="Times New Roman" w:hAnsi="Book Antiqua" w:cs="Times New Roman"/>
          <w:b/>
          <w:sz w:val="24"/>
          <w:szCs w:val="23"/>
          <w:lang w:val="es-ES" w:eastAsia="es-ES"/>
        </w:rPr>
        <w:t xml:space="preserve">Revocar </w:t>
      </w:r>
      <w:r w:rsidRPr="00F96181">
        <w:rPr>
          <w:rFonts w:ascii="Book Antiqua" w:eastAsia="Times New Roman" w:hAnsi="Book Antiqua" w:cs="Times New Roman"/>
          <w:sz w:val="24"/>
          <w:szCs w:val="23"/>
          <w:lang w:val="es-ES" w:eastAsia="es-ES"/>
        </w:rPr>
        <w:t xml:space="preserve"> la resolución emitida por la Oficial de Información del Ministerio de Gobernación y Desarrollo Territorial (MIGOBDT)  de fecha veinte de marzo de dos mil diecinueve (…) c ) </w:t>
      </w:r>
      <w:r w:rsidRPr="00F96181">
        <w:rPr>
          <w:rFonts w:ascii="Book Antiqua" w:eastAsia="Times New Roman" w:hAnsi="Book Antiqua" w:cs="Times New Roman"/>
          <w:b/>
          <w:sz w:val="24"/>
          <w:szCs w:val="23"/>
          <w:lang w:val="es-ES" w:eastAsia="es-ES"/>
        </w:rPr>
        <w:t>Ordenar al MIGOBDT</w:t>
      </w:r>
      <w:r w:rsidRPr="00F96181">
        <w:rPr>
          <w:rFonts w:ascii="Book Antiqua" w:eastAsia="Times New Roman" w:hAnsi="Book Antiqua" w:cs="Times New Roman"/>
          <w:sz w:val="24"/>
          <w:szCs w:val="23"/>
          <w:lang w:val="es-ES" w:eastAsia="es-ES"/>
        </w:rPr>
        <w:t xml:space="preserve"> que a través de su Oficial de Información, dentro del plazo de diez días hábiles contados a partir del día siguiente a la notificación  de esta resolución, proporcione a </w:t>
      </w:r>
      <w:r w:rsidR="00F96181" w:rsidRPr="000F4F94">
        <w:rPr>
          <w:rFonts w:ascii="Book Antiqua" w:hAnsi="Book Antiqua"/>
          <w:b/>
          <w:sz w:val="24"/>
          <w:szCs w:val="24"/>
          <w:lang w:val="es-ES" w:eastAsia="es-ES"/>
        </w:rPr>
        <w:t>-------------------------</w:t>
      </w:r>
      <w:r w:rsidR="00F96181" w:rsidRPr="000F4F94">
        <w:rPr>
          <w:rFonts w:ascii="Book Antiqua" w:hAnsi="Book Antiqua"/>
          <w:b/>
          <w:sz w:val="24"/>
          <w:szCs w:val="24"/>
          <w:lang w:val="es-ES" w:eastAsia="es-ES"/>
        </w:rPr>
        <w:lastRenderedPageBreak/>
        <w:t>---------------------------</w:t>
      </w:r>
      <w:r w:rsidRPr="00F96181">
        <w:rPr>
          <w:rFonts w:ascii="Book Antiqua" w:eastAsia="Times New Roman" w:hAnsi="Book Antiqua" w:cs="Times New Roman"/>
          <w:b/>
          <w:sz w:val="24"/>
          <w:szCs w:val="23"/>
          <w:lang w:val="es-ES" w:eastAsia="es-ES"/>
        </w:rPr>
        <w:t xml:space="preserve"> </w:t>
      </w:r>
      <w:r w:rsidRPr="00F96181">
        <w:rPr>
          <w:rFonts w:ascii="Book Antiqua" w:eastAsia="Times New Roman" w:hAnsi="Book Antiqua" w:cs="Times New Roman"/>
          <w:sz w:val="24"/>
          <w:szCs w:val="23"/>
          <w:lang w:val="es-ES" w:eastAsia="es-ES"/>
        </w:rPr>
        <w:t xml:space="preserve">la copia de los estados financieros de la Fundación de la Comisión Ejecutiva Portuaria Autónoma, CEPA, FUNDACEPA, correspondiente a los años 2016 y 2017”. </w:t>
      </w:r>
      <w:r w:rsidRPr="00F96181">
        <w:rPr>
          <w:rFonts w:ascii="Book Antiqua" w:eastAsia="Times New Roman" w:hAnsi="Book Antiqua" w:cs="Times New Roman"/>
          <w:b/>
          <w:sz w:val="24"/>
          <w:szCs w:val="23"/>
          <w:lang w:val="es-ES" w:eastAsia="es-ES"/>
        </w:rPr>
        <w:t>II)</w:t>
      </w:r>
      <w:r w:rsidRPr="00F96181">
        <w:rPr>
          <w:rFonts w:ascii="Book Antiqua" w:eastAsia="Times New Roman" w:hAnsi="Book Antiqua" w:cs="Times New Roman"/>
          <w:sz w:val="24"/>
          <w:szCs w:val="23"/>
          <w:lang w:val="es-ES" w:eastAsia="es-ES"/>
        </w:rPr>
        <w:t xml:space="preserve"> Que con el objetivo de cumplir con la mencionada resolución se realizó gestión ante el Registro de Asociaciones y Fundaciones Sin Fines de Lucro, por lo que remitieron información en esta fecha, la cual se anexa a la presente.  </w:t>
      </w:r>
      <w:r w:rsidRPr="00F96181">
        <w:rPr>
          <w:rFonts w:ascii="Book Antiqua" w:eastAsia="Times New Roman" w:hAnsi="Book Antiqua" w:cs="Times New Roman"/>
          <w:b/>
          <w:sz w:val="24"/>
          <w:szCs w:val="23"/>
          <w:lang w:val="es-ES" w:eastAsia="es-ES"/>
        </w:rPr>
        <w:t xml:space="preserve">POR TANTO, </w:t>
      </w:r>
      <w:r w:rsidRPr="00F96181">
        <w:rPr>
          <w:rFonts w:ascii="Book Antiqua" w:eastAsia="Times New Roman" w:hAnsi="Book Antiqua" w:cs="Times New Roman"/>
          <w:sz w:val="24"/>
          <w:szCs w:val="23"/>
          <w:lang w:val="es-ES" w:eastAsia="es-ES"/>
        </w:rPr>
        <w:t>conforme a los Art. 86 inc. 3° de la Constitución, y  Arts. 2, 7, 9, 50, 62 y 72 de la Ley de Acceso a la Información Pública, esta dependencia</w:t>
      </w:r>
      <w:r w:rsidRPr="00F96181">
        <w:rPr>
          <w:rFonts w:ascii="Book Antiqua" w:eastAsia="Times New Roman" w:hAnsi="Book Antiqua" w:cs="Times New Roman"/>
          <w:b/>
          <w:sz w:val="24"/>
          <w:szCs w:val="23"/>
          <w:lang w:val="es-ES" w:eastAsia="es-ES"/>
        </w:rPr>
        <w:t>, RESUELVE: 1° CONCEDER</w:t>
      </w:r>
      <w:r w:rsidRPr="00F96181">
        <w:rPr>
          <w:rFonts w:ascii="Book Antiqua" w:eastAsia="Times New Roman" w:hAnsi="Book Antiqua" w:cs="Times New Roman"/>
          <w:sz w:val="24"/>
          <w:szCs w:val="23"/>
          <w:lang w:val="es-ES" w:eastAsia="es-ES"/>
        </w:rPr>
        <w:t xml:space="preserve"> el acceso a la información solicitada. </w:t>
      </w:r>
      <w:r w:rsidRPr="00F96181">
        <w:rPr>
          <w:rFonts w:ascii="Book Antiqua" w:eastAsia="Times New Roman" w:hAnsi="Book Antiqua" w:cs="Times New Roman"/>
          <w:b/>
          <w:sz w:val="24"/>
          <w:szCs w:val="23"/>
          <w:lang w:val="es-ES" w:eastAsia="es-ES"/>
        </w:rPr>
        <w:t>2°</w:t>
      </w:r>
      <w:r w:rsidRPr="00F96181">
        <w:rPr>
          <w:rFonts w:ascii="Book Antiqua" w:eastAsia="Times New Roman" w:hAnsi="Book Antiqua" w:cs="Times New Roman"/>
          <w:sz w:val="24"/>
          <w:szCs w:val="23"/>
          <w:lang w:val="es-ES" w:eastAsia="es-ES"/>
        </w:rPr>
        <w:t xml:space="preserve"> Remítase la presente por medio señalada para tal efecto. </w:t>
      </w:r>
      <w:r w:rsidRPr="00F96181">
        <w:rPr>
          <w:rFonts w:ascii="Book Antiqua" w:eastAsia="Times New Roman" w:hAnsi="Book Antiqua" w:cs="Times New Roman"/>
          <w:b/>
          <w:sz w:val="24"/>
          <w:szCs w:val="23"/>
          <w:lang w:val="es-ES" w:eastAsia="es-ES"/>
        </w:rPr>
        <w:t>NOTIFÍQUESE</w:t>
      </w:r>
      <w:r w:rsidRPr="00F96181">
        <w:rPr>
          <w:rFonts w:ascii="Book Antiqua" w:eastAsia="Times New Roman" w:hAnsi="Book Antiqua" w:cs="Times New Roman"/>
          <w:sz w:val="24"/>
          <w:szCs w:val="23"/>
          <w:lang w:val="es-ES" w:eastAsia="es-ES"/>
        </w:rPr>
        <w:t>.</w:t>
      </w:r>
    </w:p>
    <w:p w:rsidR="00A30CA4" w:rsidRDefault="00A30CA4" w:rsidP="00D97593">
      <w:pPr>
        <w:spacing w:after="0" w:line="240" w:lineRule="auto"/>
        <w:jc w:val="both"/>
        <w:rPr>
          <w:rFonts w:ascii="Book Antiqua" w:eastAsia="Times New Roman" w:hAnsi="Book Antiqua" w:cs="Times New Roman"/>
          <w:sz w:val="24"/>
          <w:szCs w:val="23"/>
          <w:lang w:val="es-ES" w:eastAsia="es-ES"/>
        </w:rPr>
      </w:pPr>
    </w:p>
    <w:p w:rsidR="00F96181" w:rsidRDefault="00F96181" w:rsidP="00D97593">
      <w:pPr>
        <w:spacing w:after="0" w:line="240" w:lineRule="auto"/>
        <w:jc w:val="both"/>
        <w:rPr>
          <w:rFonts w:ascii="Book Antiqua" w:eastAsia="Times New Roman" w:hAnsi="Book Antiqua" w:cs="Times New Roman"/>
          <w:sz w:val="24"/>
          <w:szCs w:val="23"/>
          <w:lang w:val="es-ES" w:eastAsia="es-ES"/>
        </w:rPr>
      </w:pPr>
    </w:p>
    <w:p w:rsidR="00F96181" w:rsidRDefault="00F96181" w:rsidP="00D97593">
      <w:pPr>
        <w:spacing w:after="0" w:line="240" w:lineRule="auto"/>
        <w:jc w:val="both"/>
        <w:rPr>
          <w:rFonts w:ascii="Book Antiqua" w:eastAsia="Times New Roman" w:hAnsi="Book Antiqua" w:cs="Times New Roman"/>
          <w:sz w:val="24"/>
          <w:szCs w:val="23"/>
          <w:lang w:val="es-ES" w:eastAsia="es-ES"/>
        </w:rPr>
      </w:pPr>
    </w:p>
    <w:p w:rsidR="00F96181" w:rsidRDefault="00F96181" w:rsidP="00D97593">
      <w:pPr>
        <w:spacing w:after="0" w:line="240" w:lineRule="auto"/>
        <w:jc w:val="both"/>
        <w:rPr>
          <w:rFonts w:ascii="Book Antiqua" w:eastAsia="Times New Roman" w:hAnsi="Book Antiqua" w:cs="Times New Roman"/>
          <w:sz w:val="24"/>
          <w:szCs w:val="23"/>
          <w:lang w:val="es-ES" w:eastAsia="es-ES"/>
        </w:rPr>
      </w:pPr>
    </w:p>
    <w:p w:rsidR="00F96181" w:rsidRPr="00F96181" w:rsidRDefault="00F96181" w:rsidP="00D97593">
      <w:pPr>
        <w:spacing w:after="0" w:line="240" w:lineRule="auto"/>
        <w:jc w:val="both"/>
        <w:rPr>
          <w:rFonts w:ascii="Book Antiqua" w:eastAsia="Times New Roman" w:hAnsi="Book Antiqua" w:cs="Times New Roman"/>
          <w:sz w:val="24"/>
          <w:szCs w:val="23"/>
          <w:lang w:val="es-ES" w:eastAsia="es-ES"/>
        </w:rPr>
      </w:pPr>
    </w:p>
    <w:p w:rsidR="00A30CA4" w:rsidRPr="00F96181" w:rsidRDefault="00A30CA4" w:rsidP="00D97593">
      <w:pPr>
        <w:spacing w:after="0" w:line="240" w:lineRule="auto"/>
        <w:jc w:val="both"/>
        <w:rPr>
          <w:rFonts w:ascii="Book Antiqua" w:eastAsia="Times New Roman" w:hAnsi="Book Antiqua" w:cs="Times New Roman"/>
          <w:sz w:val="24"/>
          <w:szCs w:val="23"/>
          <w:lang w:val="es-ES" w:eastAsia="es-ES"/>
        </w:rPr>
      </w:pPr>
    </w:p>
    <w:p w:rsidR="00A30CA4" w:rsidRPr="00F96181" w:rsidRDefault="00A30CA4" w:rsidP="00D97593">
      <w:pPr>
        <w:tabs>
          <w:tab w:val="left" w:pos="3418"/>
        </w:tabs>
        <w:spacing w:after="0" w:line="240" w:lineRule="auto"/>
        <w:jc w:val="center"/>
        <w:rPr>
          <w:rFonts w:ascii="Book Antiqua" w:eastAsia="Times New Roman" w:hAnsi="Book Antiqua" w:cs="Times New Roman"/>
          <w:b/>
          <w:sz w:val="24"/>
          <w:szCs w:val="23"/>
          <w:lang w:val="es-ES_tradnl" w:eastAsia="es-ES_tradnl"/>
        </w:rPr>
      </w:pPr>
      <w:r w:rsidRPr="00F96181">
        <w:rPr>
          <w:rFonts w:ascii="Book Antiqua" w:eastAsia="Times New Roman" w:hAnsi="Book Antiqua" w:cs="Times New Roman"/>
          <w:b/>
          <w:sz w:val="24"/>
          <w:szCs w:val="23"/>
          <w:lang w:val="es-ES_tradnl" w:eastAsia="es-ES_tradnl"/>
        </w:rPr>
        <w:t>JENNI VANESSA QUINTANILLA GARCÍA</w:t>
      </w:r>
    </w:p>
    <w:p w:rsidR="00A30CA4" w:rsidRPr="00F96181" w:rsidRDefault="00A30CA4" w:rsidP="00D97593">
      <w:pPr>
        <w:spacing w:after="0" w:line="240" w:lineRule="auto"/>
        <w:jc w:val="center"/>
        <w:rPr>
          <w:rFonts w:ascii="Book Antiqua" w:eastAsia="Times New Roman" w:hAnsi="Book Antiqua" w:cs="Times New Roman"/>
          <w:b/>
          <w:sz w:val="24"/>
          <w:szCs w:val="23"/>
          <w:lang w:val="es-ES_tradnl" w:eastAsia="es-ES_tradnl"/>
        </w:rPr>
      </w:pPr>
      <w:r w:rsidRPr="00F96181">
        <w:rPr>
          <w:rFonts w:ascii="Book Antiqua" w:eastAsia="Times New Roman" w:hAnsi="Book Antiqua" w:cs="Times New Roman"/>
          <w:b/>
          <w:sz w:val="24"/>
          <w:szCs w:val="23"/>
          <w:lang w:val="es-ES_tradnl" w:eastAsia="es-ES_tradnl"/>
        </w:rPr>
        <w:t>OFICIAL DE INFORMACIÓN AD-HONOREM</w:t>
      </w:r>
    </w:p>
    <w:p w:rsidR="00A30CA4" w:rsidRPr="00F96181" w:rsidRDefault="00A30CA4" w:rsidP="00D97593">
      <w:pPr>
        <w:spacing w:after="0" w:line="240" w:lineRule="auto"/>
        <w:rPr>
          <w:rFonts w:ascii="Book Antiqua" w:hAnsi="Book Antiqua"/>
        </w:rPr>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716608" behindDoc="1" locked="0" layoutInCell="1" allowOverlap="1" wp14:anchorId="53260BE6" wp14:editId="75A35124">
            <wp:simplePos x="0" y="0"/>
            <wp:positionH relativeFrom="column">
              <wp:posOffset>1498600</wp:posOffset>
            </wp:positionH>
            <wp:positionV relativeFrom="paragraph">
              <wp:posOffset>-269959</wp:posOffset>
            </wp:positionV>
            <wp:extent cx="2615630" cy="1130061"/>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F96181" w:rsidRDefault="00A30CA4" w:rsidP="00D97593">
      <w:pPr>
        <w:spacing w:after="0" w:line="240" w:lineRule="auto"/>
        <w:jc w:val="center"/>
        <w:rPr>
          <w:rFonts w:ascii="Book Antiqua" w:hAnsi="Book Antiqua"/>
          <w:b/>
          <w:szCs w:val="24"/>
        </w:rPr>
      </w:pPr>
      <w:r w:rsidRPr="00F96181">
        <w:rPr>
          <w:rFonts w:ascii="Book Antiqua" w:hAnsi="Book Antiqua"/>
          <w:b/>
          <w:szCs w:val="24"/>
        </w:rPr>
        <w:t>MINISTERIO DE GOBERNACIÓN Y DESARROLLO TERRITORIAL</w:t>
      </w:r>
    </w:p>
    <w:p w:rsidR="00A30CA4" w:rsidRPr="00F96181" w:rsidRDefault="00A30CA4" w:rsidP="00D97593">
      <w:pPr>
        <w:spacing w:after="0" w:line="240" w:lineRule="auto"/>
        <w:jc w:val="center"/>
        <w:rPr>
          <w:rFonts w:ascii="Book Antiqua" w:hAnsi="Book Antiqua"/>
          <w:b/>
          <w:szCs w:val="24"/>
        </w:rPr>
      </w:pPr>
      <w:r w:rsidRPr="00F96181">
        <w:rPr>
          <w:rFonts w:ascii="Book Antiqua" w:hAnsi="Book Antiqua"/>
          <w:b/>
          <w:szCs w:val="24"/>
        </w:rPr>
        <w:t>REPÚBLICA DE EL SALVADOR, AMÉRICA CENTRAL</w:t>
      </w:r>
    </w:p>
    <w:p w:rsidR="00A30CA4" w:rsidRPr="00F96181" w:rsidRDefault="00A30CA4" w:rsidP="00D97593">
      <w:pPr>
        <w:spacing w:after="0" w:line="240" w:lineRule="auto"/>
        <w:jc w:val="center"/>
        <w:rPr>
          <w:rFonts w:ascii="Book Antiqua" w:hAnsi="Book Antiqua"/>
          <w:szCs w:val="24"/>
        </w:rPr>
      </w:pPr>
    </w:p>
    <w:p w:rsidR="00A30CA4" w:rsidRPr="00F96181" w:rsidRDefault="00A30CA4" w:rsidP="00D97593">
      <w:pPr>
        <w:pStyle w:val="NormalWeb"/>
        <w:shd w:val="clear" w:color="auto" w:fill="FFFFFF"/>
        <w:spacing w:before="0" w:beforeAutospacing="0" w:after="0" w:afterAutospacing="0"/>
        <w:jc w:val="both"/>
        <w:rPr>
          <w:rFonts w:ascii="Book Antiqua" w:hAnsi="Book Antiqua"/>
          <w:b/>
          <w:sz w:val="22"/>
        </w:rPr>
      </w:pPr>
      <w:r w:rsidRPr="00F96181">
        <w:rPr>
          <w:rFonts w:ascii="Book Antiqua" w:hAnsi="Book Antiqua"/>
          <w:b/>
          <w:sz w:val="22"/>
        </w:rPr>
        <w:t xml:space="preserve">RESOLUCIÓN NÚMERO CIENTO CUARENTA Y CINCO. </w:t>
      </w:r>
      <w:r w:rsidRPr="00F96181">
        <w:rPr>
          <w:rFonts w:ascii="Book Antiqua" w:hAnsi="Book Antiqua"/>
          <w:sz w:val="22"/>
          <w:lang w:val="es-ES" w:eastAsia="es-ES"/>
        </w:rPr>
        <w:t xml:space="preserve">En </w:t>
      </w:r>
      <w:r w:rsidRPr="00F96181">
        <w:rPr>
          <w:rFonts w:ascii="Book Antiqua" w:hAnsi="Book Antiqua"/>
          <w:sz w:val="22"/>
        </w:rPr>
        <w:t xml:space="preserve">la Unidad de Acceso a la Información Pública del Ministerio de Gobernación y Desarrollo Territorial: San Salvador, a las trece horas y quince minutos del día doce de agosto de dos mil diecinueve. </w:t>
      </w:r>
      <w:r w:rsidRPr="00F96181">
        <w:rPr>
          <w:rFonts w:ascii="Book Antiqua" w:hAnsi="Book Antiqua"/>
          <w:b/>
          <w:sz w:val="22"/>
        </w:rPr>
        <w:t>CONSIDERANDO</w:t>
      </w:r>
      <w:r w:rsidRPr="00F96181">
        <w:rPr>
          <w:rFonts w:ascii="Book Antiqua" w:hAnsi="Book Antiqua"/>
          <w:sz w:val="22"/>
        </w:rPr>
        <w:t xml:space="preserve"> que:</w:t>
      </w:r>
      <w:r w:rsidRPr="00F96181">
        <w:rPr>
          <w:rFonts w:ascii="Book Antiqua" w:hAnsi="Book Antiqua"/>
          <w:b/>
          <w:sz w:val="22"/>
        </w:rPr>
        <w:t xml:space="preserve"> </w:t>
      </w:r>
    </w:p>
    <w:p w:rsidR="00A30CA4" w:rsidRPr="00F96181" w:rsidRDefault="00A30CA4" w:rsidP="00D97593">
      <w:pPr>
        <w:pStyle w:val="NormalWeb"/>
        <w:shd w:val="clear" w:color="auto" w:fill="FFFFFF"/>
        <w:spacing w:before="0" w:beforeAutospacing="0" w:after="0" w:afterAutospacing="0"/>
        <w:jc w:val="both"/>
        <w:rPr>
          <w:rFonts w:ascii="Book Antiqua" w:hAnsi="Book Antiqua"/>
          <w:b/>
          <w:sz w:val="22"/>
        </w:rPr>
      </w:pPr>
    </w:p>
    <w:p w:rsidR="00A30CA4" w:rsidRPr="00F96181" w:rsidRDefault="00A30CA4" w:rsidP="0061187B">
      <w:pPr>
        <w:pStyle w:val="NormalWeb"/>
        <w:numPr>
          <w:ilvl w:val="0"/>
          <w:numId w:val="59"/>
        </w:numPr>
        <w:shd w:val="clear" w:color="auto" w:fill="FFFFFF"/>
        <w:spacing w:before="0" w:beforeAutospacing="0" w:after="0" w:afterAutospacing="0"/>
        <w:jc w:val="both"/>
        <w:rPr>
          <w:rFonts w:ascii="Arial" w:hAnsi="Arial" w:cs="Arial"/>
          <w:b/>
          <w:bCs/>
          <w:color w:val="333333"/>
          <w:sz w:val="22"/>
        </w:rPr>
      </w:pPr>
      <w:r w:rsidRPr="00F96181">
        <w:rPr>
          <w:rFonts w:ascii="Book Antiqua" w:hAnsi="Book Antiqua"/>
          <w:sz w:val="22"/>
          <w:lang w:val="es-ES" w:eastAsia="es-ES"/>
        </w:rPr>
        <w:t xml:space="preserve">Se tiene por recibida la solicitud de información ingresada por medio del Sistema de Gestión de Solicitudes (SGS) en fecha ocho de agosto del presente año, a nombre de </w:t>
      </w:r>
      <w:r w:rsidR="00F96181" w:rsidRPr="00F96181">
        <w:rPr>
          <w:rFonts w:ascii="Book Antiqua" w:hAnsi="Book Antiqua"/>
          <w:b/>
          <w:sz w:val="22"/>
          <w:lang w:val="es-ES" w:eastAsia="es-ES"/>
        </w:rPr>
        <w:t>----------------------------------------------------</w:t>
      </w:r>
      <w:r w:rsidRPr="00F96181">
        <w:rPr>
          <w:rFonts w:ascii="Book Antiqua" w:hAnsi="Book Antiqua"/>
          <w:sz w:val="22"/>
          <w:lang w:val="es-ES" w:eastAsia="es-ES"/>
        </w:rPr>
        <w:t xml:space="preserve">, registrada por esta Unidad bajo el correlativo </w:t>
      </w:r>
      <w:r w:rsidRPr="00F96181">
        <w:rPr>
          <w:rFonts w:ascii="Book Antiqua" w:hAnsi="Book Antiqua"/>
          <w:b/>
          <w:sz w:val="22"/>
          <w:lang w:val="es-ES" w:eastAsia="es-ES"/>
        </w:rPr>
        <w:t>MIGOBDT-2019-0144</w:t>
      </w:r>
      <w:r w:rsidRPr="00F96181">
        <w:rPr>
          <w:rFonts w:ascii="Book Antiqua" w:hAnsi="Book Antiqua"/>
          <w:sz w:val="22"/>
          <w:lang w:val="es-ES" w:eastAsia="es-ES"/>
        </w:rPr>
        <w:t>,</w:t>
      </w:r>
      <w:r w:rsidRPr="00F96181">
        <w:rPr>
          <w:rFonts w:ascii="Book Antiqua" w:hAnsi="Book Antiqua"/>
          <w:sz w:val="22"/>
          <w:shd w:val="clear" w:color="auto" w:fill="FFFFFF"/>
        </w:rPr>
        <w:t xml:space="preserve"> en la que esencialmente requiere: </w:t>
      </w:r>
      <w:r w:rsidRPr="00F96181">
        <w:rPr>
          <w:rFonts w:ascii="Book Antiqua" w:hAnsi="Book Antiqua" w:cs="Arial"/>
          <w:bCs/>
          <w:sz w:val="22"/>
        </w:rPr>
        <w:t xml:space="preserve">1- Copia simple de la Escritura de Constitución del Fondo de Inversión Ambiental de El Salvador (FIAES). 2- Copia simple del Diario Oficial en que se publicaron los Estatutos del Fondo de Inversión Ambiental de El </w:t>
      </w:r>
      <w:r w:rsidRPr="00F96181">
        <w:rPr>
          <w:rFonts w:ascii="Book Antiqua" w:hAnsi="Book Antiqua" w:cs="Arial"/>
          <w:bCs/>
          <w:sz w:val="22"/>
        </w:rPr>
        <w:lastRenderedPageBreak/>
        <w:t>Salvador (FIAES). 3- Copia simple del Acuerdo o Resolución de Inscripción en el Registro de Asociaciones y Fundaciones sin Fines de Lucro, de la personería jurídica del Fondo de Inversión Ambiental de El Salvador</w:t>
      </w:r>
      <w:r w:rsidRPr="00F96181">
        <w:rPr>
          <w:rFonts w:ascii="Book Antiqua" w:hAnsi="Book Antiqua" w:cs="Arial"/>
          <w:bCs/>
          <w:i/>
          <w:sz w:val="22"/>
          <w:shd w:val="clear" w:color="auto" w:fill="FFFFFF"/>
        </w:rPr>
        <w:t>.</w:t>
      </w:r>
    </w:p>
    <w:p w:rsidR="00A30CA4" w:rsidRPr="00F96181" w:rsidRDefault="00A30CA4" w:rsidP="00D97593">
      <w:pPr>
        <w:pStyle w:val="NormalWeb"/>
        <w:shd w:val="clear" w:color="auto" w:fill="FFFFFF"/>
        <w:spacing w:before="0" w:beforeAutospacing="0" w:after="0" w:afterAutospacing="0"/>
        <w:ind w:left="1080"/>
        <w:jc w:val="both"/>
        <w:rPr>
          <w:rFonts w:ascii="Book Antiqua" w:hAnsi="Book Antiqua"/>
          <w:sz w:val="22"/>
        </w:rPr>
      </w:pPr>
    </w:p>
    <w:p w:rsidR="00A30CA4" w:rsidRPr="00F96181" w:rsidRDefault="00A30CA4" w:rsidP="0061187B">
      <w:pPr>
        <w:pStyle w:val="NormalWeb"/>
        <w:numPr>
          <w:ilvl w:val="0"/>
          <w:numId w:val="59"/>
        </w:numPr>
        <w:shd w:val="clear" w:color="auto" w:fill="FFFFFF"/>
        <w:spacing w:before="0" w:beforeAutospacing="0" w:after="0" w:afterAutospacing="0"/>
        <w:jc w:val="both"/>
        <w:rPr>
          <w:rFonts w:ascii="Book Antiqua" w:hAnsi="Book Antiqua"/>
          <w:sz w:val="22"/>
        </w:rPr>
      </w:pPr>
      <w:r w:rsidRPr="00F96181">
        <w:rPr>
          <w:rFonts w:ascii="Book Antiqua" w:hAnsi="Book Antiqua"/>
          <w:sz w:val="22"/>
          <w:lang w:eastAsia="es-ES"/>
        </w:rPr>
        <w:t>E</w:t>
      </w:r>
      <w:r w:rsidRPr="00F96181">
        <w:rPr>
          <w:rFonts w:ascii="Book Antiqua" w:hAnsi="Book Antiqua"/>
          <w:sz w:val="22"/>
          <w:lang w:val="es-ES" w:eastAsia="es-ES"/>
        </w:rPr>
        <w:t>n razón que dicha solicitud de información cumple con los requisitos establecidos en los Art. 66 de la Ley de Acceso a la Información Pública –en adelante LAIP-, y 71 de la Ley de Procedimientos Administrativos –en adelante LPA-, y no encontrándose lo solicitado entre las excepciones enumeradas en los artículos 19 y 24 LAIP y 19 de su Reglamento,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veintidós de agosto de dos mil diecinueve.</w:t>
      </w:r>
    </w:p>
    <w:p w:rsidR="00A30CA4" w:rsidRPr="00F96181" w:rsidRDefault="00A30CA4" w:rsidP="00D97593">
      <w:pPr>
        <w:pStyle w:val="Prrafodelista"/>
        <w:spacing w:after="0" w:line="240" w:lineRule="auto"/>
        <w:rPr>
          <w:rFonts w:ascii="Book Antiqua" w:hAnsi="Book Antiqua"/>
          <w:b/>
          <w:sz w:val="20"/>
          <w:lang w:eastAsia="es-ES"/>
        </w:rPr>
      </w:pPr>
    </w:p>
    <w:p w:rsidR="00A30CA4" w:rsidRPr="00F96181" w:rsidRDefault="00A30CA4" w:rsidP="0061187B">
      <w:pPr>
        <w:pStyle w:val="NormalWeb"/>
        <w:numPr>
          <w:ilvl w:val="0"/>
          <w:numId w:val="59"/>
        </w:numPr>
        <w:shd w:val="clear" w:color="auto" w:fill="FFFFFF"/>
        <w:spacing w:before="0" w:beforeAutospacing="0" w:after="0" w:afterAutospacing="0"/>
        <w:jc w:val="both"/>
        <w:rPr>
          <w:rFonts w:ascii="Book Antiqua" w:hAnsi="Book Antiqua"/>
          <w:sz w:val="22"/>
          <w:lang w:eastAsia="es-ES"/>
        </w:rPr>
      </w:pPr>
      <w:r w:rsidRPr="00F96181">
        <w:rPr>
          <w:rFonts w:ascii="Book Antiqua" w:hAnsi="Book Antiqua"/>
          <w:sz w:val="22"/>
          <w:lang w:eastAsia="es-ES"/>
        </w:rPr>
        <w:t>De acuerdo con el Art. 70 LAIP, se gestionó la solicitud de información con el Registro de Asociaciones y Fundaciones Sin Fines de Lucro por medio del memorando con referencia MEM-UAIP-253-2019 de fecha ocho de agosto de dos mil diecinueve; recibiéndose en misma fecha, el memorando con referencia 040/2019/SB, suscrito por la Directora del Registro de Asociaciones y Fundaciones Sin Fines de Lucro, Licenciada Beatriz Leonor Flamenco de Cañas, en el cual informa que en la base de datos del Registro de Asociaciones y Fundaciones Sin Fines de Lucro no se posee documentación alguna del Fondo de Inversión Ambiental de El Salvador (FIAES), por ende la mencionada institución no se encuentra constituida en dicha Dirección; y agrega que verificando en línea, este Fondo fue creado mediante Acuerdo del Gobierno de El Salvador y el Gobierno de los Estados Unidos de América, ratificado por Decreto Legislativo número Quinientos Ochenta y Cinco de fecha treinta de junio de mil novecientos noventa y tres, mismo que fue publicado en el Diario Oficial número Ciento Noventa y Nueve, Tomo número trescientos veintiuno, de fecha veintiséis de octubre de mil novecientos noventa y tres.</w:t>
      </w:r>
    </w:p>
    <w:p w:rsidR="00A30CA4" w:rsidRPr="00F96181" w:rsidRDefault="00A30CA4" w:rsidP="00D97593">
      <w:pPr>
        <w:pStyle w:val="NormalWeb"/>
        <w:shd w:val="clear" w:color="auto" w:fill="FFFFFF"/>
        <w:spacing w:before="0" w:beforeAutospacing="0" w:after="0" w:afterAutospacing="0"/>
        <w:ind w:left="1080"/>
        <w:jc w:val="both"/>
        <w:rPr>
          <w:rFonts w:ascii="Book Antiqua" w:hAnsi="Book Antiqua"/>
          <w:sz w:val="22"/>
          <w:lang w:eastAsia="es-ES"/>
        </w:rPr>
      </w:pPr>
    </w:p>
    <w:p w:rsidR="00A30CA4" w:rsidRPr="00F96181" w:rsidRDefault="00A30CA4" w:rsidP="0061187B">
      <w:pPr>
        <w:pStyle w:val="NormalWeb"/>
        <w:numPr>
          <w:ilvl w:val="0"/>
          <w:numId w:val="59"/>
        </w:numPr>
        <w:shd w:val="clear" w:color="auto" w:fill="FFFFFF"/>
        <w:spacing w:before="0" w:beforeAutospacing="0" w:after="0" w:afterAutospacing="0"/>
        <w:jc w:val="both"/>
        <w:rPr>
          <w:rFonts w:ascii="Book Antiqua" w:hAnsi="Book Antiqua"/>
          <w:sz w:val="22"/>
          <w:lang w:eastAsia="es-ES"/>
        </w:rPr>
      </w:pPr>
      <w:r w:rsidRPr="00F96181">
        <w:rPr>
          <w:rFonts w:ascii="Book Antiqua" w:hAnsi="Book Antiqua"/>
          <w:sz w:val="22"/>
          <w:lang w:eastAsia="es-ES"/>
        </w:rPr>
        <w:t xml:space="preserve">A consecuencia de la respuesta brindada por el Registro de Asociaciones y Fundaciones Sin Fines de Lucro, se solicitó a la Dirección de Imprenta Nacional, por medio del memorando con referencia MEM-UAIP-254-2019 de fecha ocho de agosto de dos mil diecinueve, copia simple del Diario Oficial número Ciento Noventa y Nueve, Tomo número trescientos veintiuno, de fecha veintiséis de octubre de mil novecientos noventa y tres; recibiendo en fecha nueve de agosto de los corrientes correo electrónico por parte de la Gerente del Diario Oficial, señora Aída Campos de Sánchez, con el cual remite copia simple del referido Diario Oficial, con la marca de agua “DIARIO OFICIAL SOLO PARA CONSULTA NO TIENE VALIDEZ”. Se informa al solicitante que de requerir una copia sin marca de agua puede adquirirla en la oficina del Diario Oficial, la cual tiene un costo de diez centavos de dólar ($0.10) por cada página, o certificación del mismo, por un costo de treinta y cuatro dólares con noventa </w:t>
      </w:r>
      <w:r w:rsidRPr="00F96181">
        <w:rPr>
          <w:rFonts w:ascii="Book Antiqua" w:hAnsi="Book Antiqua"/>
          <w:sz w:val="22"/>
          <w:lang w:eastAsia="es-ES"/>
        </w:rPr>
        <w:lastRenderedPageBreak/>
        <w:t>centavos ($34.90) más las copias simples, o el ejemplar completo que tiene un costo de ciento treinta y tres dólares con noventa centavos ($133.90)</w:t>
      </w:r>
    </w:p>
    <w:p w:rsidR="00A30CA4" w:rsidRPr="00F96181" w:rsidRDefault="00A30CA4" w:rsidP="00D97593">
      <w:pPr>
        <w:pStyle w:val="Prrafodelista"/>
        <w:spacing w:after="0" w:line="240" w:lineRule="auto"/>
        <w:rPr>
          <w:rFonts w:ascii="Book Antiqua" w:hAnsi="Book Antiqua"/>
          <w:sz w:val="20"/>
          <w:lang w:eastAsia="es-ES"/>
        </w:rPr>
      </w:pPr>
    </w:p>
    <w:p w:rsidR="00A30CA4" w:rsidRPr="00F96181" w:rsidRDefault="00A30CA4" w:rsidP="00D97593">
      <w:pPr>
        <w:pStyle w:val="NormalWeb"/>
        <w:shd w:val="clear" w:color="auto" w:fill="FFFFFF"/>
        <w:spacing w:before="0" w:beforeAutospacing="0" w:after="0" w:afterAutospacing="0"/>
        <w:jc w:val="both"/>
        <w:rPr>
          <w:rFonts w:ascii="Book Antiqua" w:hAnsi="Book Antiqua"/>
          <w:b/>
          <w:sz w:val="22"/>
          <w:lang w:val="es-ES" w:eastAsia="es-ES"/>
        </w:rPr>
      </w:pPr>
      <w:r w:rsidRPr="00F96181">
        <w:rPr>
          <w:rFonts w:ascii="Book Antiqua" w:hAnsi="Book Antiqua"/>
          <w:b/>
          <w:sz w:val="22"/>
          <w:lang w:eastAsia="es-ES"/>
        </w:rPr>
        <w:t>POR TANTO</w:t>
      </w:r>
      <w:r w:rsidRPr="00F96181">
        <w:rPr>
          <w:rFonts w:ascii="Book Antiqua" w:hAnsi="Book Antiqua"/>
          <w:sz w:val="22"/>
          <w:lang w:eastAsia="es-ES"/>
        </w:rPr>
        <w:t xml:space="preserve">, </w:t>
      </w:r>
      <w:r w:rsidRPr="00F96181">
        <w:rPr>
          <w:rFonts w:ascii="Book Antiqua" w:hAnsi="Book Antiqua"/>
          <w:sz w:val="22"/>
          <w:lang w:val="es-ES" w:eastAsia="es-ES"/>
        </w:rPr>
        <w:t xml:space="preserve">conforme a los Arts. 18, 86 Inciso 3° de la Constitución, Arts. 2, 7, 9, 10, 19, 24, 50, 62, 66, 70 y 72 de la Ley de Acceso a la Información Pública, 19 y 53 de su Reglamento, y Arts. 71, 74, 81, 82 Inciso 3° y 96 de la Ley de Procedimientos Administrativos, esta Unidad de Acceso a la Información Pública, </w:t>
      </w:r>
      <w:r w:rsidRPr="00F96181">
        <w:rPr>
          <w:rFonts w:ascii="Book Antiqua" w:hAnsi="Book Antiqua"/>
          <w:b/>
          <w:sz w:val="22"/>
          <w:lang w:val="es-ES" w:eastAsia="es-ES"/>
        </w:rPr>
        <w:t>RESUELVE:</w:t>
      </w:r>
    </w:p>
    <w:p w:rsidR="00A30CA4" w:rsidRPr="00F96181" w:rsidRDefault="00A30CA4" w:rsidP="00D97593">
      <w:pPr>
        <w:pStyle w:val="NormalWeb"/>
        <w:shd w:val="clear" w:color="auto" w:fill="FFFFFF"/>
        <w:spacing w:before="0" w:beforeAutospacing="0" w:after="0" w:afterAutospacing="0"/>
        <w:jc w:val="both"/>
        <w:rPr>
          <w:rFonts w:ascii="Book Antiqua" w:hAnsi="Book Antiqua"/>
          <w:b/>
          <w:sz w:val="22"/>
          <w:lang w:val="es-ES" w:eastAsia="es-ES"/>
        </w:rPr>
      </w:pPr>
    </w:p>
    <w:p w:rsidR="00A30CA4" w:rsidRPr="00F96181" w:rsidRDefault="00A30CA4" w:rsidP="0061187B">
      <w:pPr>
        <w:pStyle w:val="NormalWeb"/>
        <w:numPr>
          <w:ilvl w:val="0"/>
          <w:numId w:val="60"/>
        </w:numPr>
        <w:shd w:val="clear" w:color="auto" w:fill="FFFFFF"/>
        <w:spacing w:before="0" w:beforeAutospacing="0" w:after="0" w:afterAutospacing="0"/>
        <w:jc w:val="both"/>
        <w:rPr>
          <w:rFonts w:ascii="Book Antiqua" w:hAnsi="Book Antiqua"/>
          <w:sz w:val="22"/>
          <w:lang w:val="es-ES" w:eastAsia="es-ES"/>
        </w:rPr>
      </w:pPr>
      <w:r w:rsidRPr="00F96181">
        <w:rPr>
          <w:rFonts w:ascii="Book Antiqua" w:hAnsi="Book Antiqua"/>
          <w:b/>
          <w:sz w:val="22"/>
          <w:lang w:val="es-ES" w:eastAsia="es-ES"/>
        </w:rPr>
        <w:t>Conceder</w:t>
      </w:r>
      <w:r w:rsidRPr="00F96181">
        <w:rPr>
          <w:rFonts w:ascii="Book Antiqua" w:hAnsi="Book Antiqua"/>
          <w:sz w:val="22"/>
          <w:lang w:val="es-ES" w:eastAsia="es-ES"/>
        </w:rPr>
        <w:t xml:space="preserve"> el acceso a la información solicitada.</w:t>
      </w:r>
    </w:p>
    <w:p w:rsidR="00A30CA4" w:rsidRPr="00F96181" w:rsidRDefault="00A30CA4" w:rsidP="00D97593">
      <w:pPr>
        <w:pStyle w:val="NormalWeb"/>
        <w:shd w:val="clear" w:color="auto" w:fill="FFFFFF"/>
        <w:spacing w:before="0" w:beforeAutospacing="0" w:after="0" w:afterAutospacing="0"/>
        <w:ind w:left="720"/>
        <w:jc w:val="both"/>
        <w:rPr>
          <w:rFonts w:ascii="Book Antiqua" w:hAnsi="Book Antiqua"/>
          <w:sz w:val="22"/>
          <w:lang w:val="es-ES" w:eastAsia="es-ES"/>
        </w:rPr>
      </w:pPr>
    </w:p>
    <w:p w:rsidR="00A30CA4" w:rsidRPr="00F96181" w:rsidRDefault="00A30CA4" w:rsidP="0061187B">
      <w:pPr>
        <w:pStyle w:val="NormalWeb"/>
        <w:numPr>
          <w:ilvl w:val="0"/>
          <w:numId w:val="60"/>
        </w:numPr>
        <w:shd w:val="clear" w:color="auto" w:fill="FFFFFF"/>
        <w:spacing w:before="0" w:beforeAutospacing="0" w:after="0" w:afterAutospacing="0"/>
        <w:jc w:val="both"/>
        <w:rPr>
          <w:rFonts w:ascii="Book Antiqua" w:hAnsi="Book Antiqua"/>
          <w:sz w:val="22"/>
          <w:lang w:val="es-ES" w:eastAsia="es-ES"/>
        </w:rPr>
      </w:pPr>
      <w:r w:rsidRPr="00F96181">
        <w:rPr>
          <w:rFonts w:ascii="Book Antiqua" w:hAnsi="Book Antiqua"/>
          <w:b/>
          <w:sz w:val="22"/>
          <w:lang w:val="es-ES" w:eastAsia="es-ES"/>
        </w:rPr>
        <w:t>Remitir</w:t>
      </w:r>
      <w:r w:rsidRPr="00F96181">
        <w:rPr>
          <w:rFonts w:ascii="Book Antiqua" w:hAnsi="Book Antiqua"/>
          <w:sz w:val="22"/>
          <w:lang w:val="es-ES" w:eastAsia="es-ES"/>
        </w:rPr>
        <w:t xml:space="preserve"> la presente por el medio señalado para tal efecto. </w:t>
      </w:r>
      <w:r w:rsidRPr="00F96181">
        <w:rPr>
          <w:rFonts w:ascii="Book Antiqua" w:hAnsi="Book Antiqua"/>
          <w:b/>
          <w:sz w:val="22"/>
          <w:lang w:val="es-ES" w:eastAsia="es-ES"/>
        </w:rPr>
        <w:t>NOTIFÍQUESE.</w:t>
      </w:r>
    </w:p>
    <w:p w:rsidR="00A30CA4" w:rsidRPr="00F96181" w:rsidRDefault="00A30CA4" w:rsidP="00D97593">
      <w:pPr>
        <w:spacing w:after="0" w:line="240" w:lineRule="auto"/>
        <w:jc w:val="both"/>
        <w:rPr>
          <w:rFonts w:ascii="Book Antiqua" w:hAnsi="Book Antiqua"/>
          <w:b/>
          <w:szCs w:val="24"/>
          <w:lang w:eastAsia="es-ES"/>
        </w:rPr>
      </w:pPr>
    </w:p>
    <w:p w:rsidR="00A30CA4" w:rsidRPr="00F96181" w:rsidRDefault="00A30CA4" w:rsidP="00D97593">
      <w:pPr>
        <w:spacing w:after="0" w:line="240" w:lineRule="auto"/>
        <w:jc w:val="both"/>
        <w:rPr>
          <w:rFonts w:ascii="Book Antiqua" w:hAnsi="Book Antiqua"/>
          <w:b/>
          <w:szCs w:val="24"/>
          <w:lang w:eastAsia="es-ES"/>
        </w:rPr>
      </w:pPr>
    </w:p>
    <w:p w:rsidR="00A30CA4" w:rsidRPr="00F96181" w:rsidRDefault="00A30CA4" w:rsidP="00D97593">
      <w:pPr>
        <w:spacing w:after="0" w:line="240" w:lineRule="auto"/>
        <w:jc w:val="both"/>
        <w:rPr>
          <w:rFonts w:ascii="Book Antiqua" w:hAnsi="Book Antiqua"/>
          <w:b/>
          <w:szCs w:val="24"/>
          <w:lang w:eastAsia="es-ES"/>
        </w:rPr>
      </w:pPr>
    </w:p>
    <w:p w:rsidR="00A30CA4" w:rsidRPr="00F96181" w:rsidRDefault="00A30CA4" w:rsidP="00D97593">
      <w:pPr>
        <w:spacing w:after="0" w:line="240" w:lineRule="auto"/>
        <w:jc w:val="both"/>
        <w:rPr>
          <w:rFonts w:ascii="Book Antiqua" w:hAnsi="Book Antiqua"/>
          <w:b/>
          <w:szCs w:val="24"/>
          <w:lang w:eastAsia="es-ES"/>
        </w:rPr>
      </w:pPr>
    </w:p>
    <w:p w:rsidR="00A30CA4" w:rsidRPr="00F96181" w:rsidRDefault="00A30CA4" w:rsidP="00D97593">
      <w:pPr>
        <w:spacing w:after="0" w:line="240" w:lineRule="auto"/>
        <w:jc w:val="both"/>
        <w:rPr>
          <w:rFonts w:ascii="Book Antiqua" w:hAnsi="Book Antiqua"/>
          <w:b/>
          <w:szCs w:val="24"/>
          <w:lang w:eastAsia="es-ES"/>
        </w:rPr>
      </w:pPr>
    </w:p>
    <w:p w:rsidR="00A30CA4" w:rsidRPr="00F96181" w:rsidRDefault="00A30CA4" w:rsidP="00D97593">
      <w:pPr>
        <w:spacing w:after="0" w:line="240" w:lineRule="auto"/>
        <w:jc w:val="both"/>
        <w:rPr>
          <w:rFonts w:ascii="Book Antiqua" w:hAnsi="Book Antiqua"/>
          <w:b/>
          <w:szCs w:val="24"/>
          <w:lang w:eastAsia="es-ES"/>
        </w:rPr>
      </w:pPr>
    </w:p>
    <w:p w:rsidR="00A30CA4" w:rsidRPr="00F96181" w:rsidRDefault="00A30CA4" w:rsidP="00D97593">
      <w:pPr>
        <w:spacing w:after="0" w:line="240" w:lineRule="auto"/>
        <w:jc w:val="both"/>
        <w:rPr>
          <w:rFonts w:ascii="Book Antiqua" w:hAnsi="Book Antiqua"/>
          <w:b/>
          <w:szCs w:val="24"/>
          <w:lang w:eastAsia="es-ES"/>
        </w:rPr>
      </w:pPr>
    </w:p>
    <w:p w:rsidR="00A30CA4" w:rsidRPr="00F96181" w:rsidRDefault="00A30CA4" w:rsidP="00D97593">
      <w:pPr>
        <w:spacing w:after="0" w:line="240" w:lineRule="auto"/>
        <w:jc w:val="center"/>
        <w:rPr>
          <w:rFonts w:ascii="Book Antiqua" w:hAnsi="Book Antiqua" w:cs="Helvetica"/>
          <w:b/>
          <w:szCs w:val="24"/>
          <w:shd w:val="clear" w:color="auto" w:fill="FFFFFF"/>
        </w:rPr>
      </w:pPr>
      <w:r w:rsidRPr="00F96181">
        <w:rPr>
          <w:rFonts w:ascii="Book Antiqua" w:hAnsi="Book Antiqua" w:cs="Helvetica"/>
          <w:b/>
          <w:szCs w:val="24"/>
          <w:shd w:val="clear" w:color="auto" w:fill="FFFFFF"/>
        </w:rPr>
        <w:t>LICDA. JENNI VANESSA QUINTANILLA GARCÍA</w:t>
      </w:r>
    </w:p>
    <w:p w:rsidR="00A30CA4" w:rsidRPr="00F96181" w:rsidRDefault="00A30CA4" w:rsidP="00D97593">
      <w:pPr>
        <w:spacing w:after="0" w:line="240" w:lineRule="auto"/>
        <w:jc w:val="center"/>
        <w:rPr>
          <w:rFonts w:ascii="Book Antiqua" w:hAnsi="Book Antiqua" w:cs="Helvetica"/>
          <w:b/>
          <w:szCs w:val="24"/>
          <w:shd w:val="clear" w:color="auto" w:fill="FFFFFF"/>
        </w:rPr>
      </w:pPr>
      <w:r w:rsidRPr="00F96181">
        <w:rPr>
          <w:rFonts w:ascii="Book Antiqua" w:hAnsi="Book Antiqua" w:cs="Helvetica"/>
          <w:b/>
          <w:szCs w:val="24"/>
          <w:shd w:val="clear" w:color="auto" w:fill="FFFFFF"/>
        </w:rPr>
        <w:t>OFICIAL DE INFORMACIÓN AD-HONOREM</w:t>
      </w:r>
    </w:p>
    <w:p w:rsidR="00A30CA4" w:rsidRPr="00F96181" w:rsidRDefault="00A30CA4" w:rsidP="00D97593">
      <w:pPr>
        <w:spacing w:after="0" w:line="240" w:lineRule="auto"/>
        <w:rPr>
          <w:sz w:val="20"/>
        </w:rPr>
      </w:pPr>
    </w:p>
    <w:p w:rsidR="00A30CA4" w:rsidRPr="00F96181" w:rsidRDefault="00A30CA4" w:rsidP="00D97593">
      <w:pPr>
        <w:spacing w:after="0" w:line="240" w:lineRule="auto"/>
        <w:rPr>
          <w:sz w:val="20"/>
        </w:rPr>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718656" behindDoc="1" locked="0" layoutInCell="1" allowOverlap="1" wp14:anchorId="5A5C99E1" wp14:editId="2D882DFF">
            <wp:simplePos x="0" y="0"/>
            <wp:positionH relativeFrom="column">
              <wp:posOffset>1498600</wp:posOffset>
            </wp:positionH>
            <wp:positionV relativeFrom="paragraph">
              <wp:posOffset>-269959</wp:posOffset>
            </wp:positionV>
            <wp:extent cx="2615630" cy="1130061"/>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CUARENTA Y SEIS.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ocho horas del día trece de agosto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EC4C66" w:rsidRDefault="00A30CA4" w:rsidP="0061187B">
      <w:pPr>
        <w:pStyle w:val="NormalWeb"/>
        <w:numPr>
          <w:ilvl w:val="0"/>
          <w:numId w:val="61"/>
        </w:numPr>
        <w:shd w:val="clear" w:color="auto" w:fill="FFFFFF"/>
        <w:spacing w:before="0" w:beforeAutospacing="0" w:after="0" w:afterAutospacing="0"/>
        <w:jc w:val="both"/>
        <w:rPr>
          <w:rFonts w:ascii="Book Antiqua" w:hAnsi="Book Antiqua"/>
        </w:rPr>
      </w:pPr>
      <w:r w:rsidRPr="00EC4C66">
        <w:rPr>
          <w:rFonts w:ascii="Book Antiqua" w:hAnsi="Book Antiqua"/>
          <w:lang w:val="es-ES" w:eastAsia="es-ES"/>
        </w:rPr>
        <w:t xml:space="preserve">Se tiene por recibida la solicitud de información ingresada por medio del Sistema de Gestión de Solicitudes (SGS) en fecha ocho de agosto del presente año, a nombre de </w:t>
      </w:r>
      <w:r w:rsidR="00F96181" w:rsidRPr="000F4F94">
        <w:rPr>
          <w:rFonts w:ascii="Book Antiqua" w:hAnsi="Book Antiqua"/>
          <w:b/>
          <w:lang w:val="es-ES" w:eastAsia="es-ES"/>
        </w:rPr>
        <w:t>----------------------------------------------------</w:t>
      </w:r>
      <w:r w:rsidRPr="00EC4C66">
        <w:rPr>
          <w:rFonts w:ascii="Book Antiqua" w:hAnsi="Book Antiqua"/>
          <w:lang w:val="es-ES" w:eastAsia="es-ES"/>
        </w:rPr>
        <w:t xml:space="preserve">, registrada por esta Unidad bajo el correlativo </w:t>
      </w:r>
      <w:r w:rsidRPr="00EC4C66">
        <w:rPr>
          <w:rFonts w:ascii="Book Antiqua" w:hAnsi="Book Antiqua"/>
          <w:b/>
          <w:lang w:val="es-ES" w:eastAsia="es-ES"/>
        </w:rPr>
        <w:t>MIGOBDT-2019-0145</w:t>
      </w:r>
      <w:r w:rsidRPr="00EC4C66">
        <w:rPr>
          <w:rFonts w:ascii="Book Antiqua" w:hAnsi="Book Antiqua"/>
          <w:lang w:val="es-ES" w:eastAsia="es-ES"/>
        </w:rPr>
        <w:t>,</w:t>
      </w:r>
      <w:r w:rsidRPr="00EC4C66">
        <w:rPr>
          <w:rFonts w:ascii="Book Antiqua" w:hAnsi="Book Antiqua"/>
          <w:shd w:val="clear" w:color="auto" w:fill="FFFFFF"/>
        </w:rPr>
        <w:t xml:space="preserve"> en </w:t>
      </w:r>
      <w:r w:rsidRPr="00EC4C66">
        <w:rPr>
          <w:rFonts w:ascii="Book Antiqua" w:hAnsi="Book Antiqua"/>
          <w:shd w:val="clear" w:color="auto" w:fill="FFFFFF"/>
        </w:rPr>
        <w:lastRenderedPageBreak/>
        <w:t xml:space="preserve">la que esencialmente requiere: </w:t>
      </w:r>
      <w:r w:rsidRPr="00FC3357">
        <w:rPr>
          <w:rFonts w:ascii="Book Antiqua" w:hAnsi="Book Antiqua" w:cs="Arial"/>
          <w:bCs/>
          <w:color w:val="000000" w:themeColor="text1"/>
          <w:shd w:val="clear" w:color="auto" w:fill="FFFFFF"/>
        </w:rPr>
        <w:t>Listado de fundaciones o asociaciones que lleven dentro de su nombre</w:t>
      </w:r>
      <w:r>
        <w:rPr>
          <w:rFonts w:ascii="Book Antiqua" w:hAnsi="Book Antiqua" w:cs="Arial"/>
          <w:bCs/>
          <w:color w:val="000000" w:themeColor="text1"/>
          <w:shd w:val="clear" w:color="auto" w:fill="FFFFFF"/>
        </w:rPr>
        <w:t xml:space="preserve"> la palabra</w:t>
      </w:r>
      <w:r w:rsidRPr="00FC3357">
        <w:rPr>
          <w:rFonts w:ascii="Book Antiqua" w:hAnsi="Book Antiqua" w:cs="Arial"/>
          <w:bCs/>
          <w:color w:val="000000" w:themeColor="text1"/>
          <w:shd w:val="clear" w:color="auto" w:fill="FFFFFF"/>
        </w:rPr>
        <w:t>: "Claramount"</w:t>
      </w:r>
      <w:r w:rsidRPr="00FC3357">
        <w:rPr>
          <w:rFonts w:ascii="Book Antiqua" w:hAnsi="Book Antiqua" w:cs="Arial"/>
          <w:color w:val="000000" w:themeColor="text1"/>
          <w:shd w:val="clear" w:color="auto" w:fill="FFFFFF"/>
        </w:rPr>
        <w:t>.</w:t>
      </w:r>
    </w:p>
    <w:p w:rsidR="00A30CA4" w:rsidRPr="00EC4C66"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61"/>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veintidós de agosto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61"/>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 xml:space="preserve">gestionó la solicitud de información con el Registro de Asociaciones y Fundaciones Sin Fines de Lucro por medio del memorando con referencia MEM-UAIP-255-2019 de fecha nueve de agosto de dos mil diecinueve; recibiéndose en fecha doce de agosto de los corrientes, correo electrónico por parte de la señora Dina de Santos, Técnica del Registro de Asociaciones y Fundaciones Sin Fines de Lucro, con el cual informa que se obtuvo como resultado de la búsqueda los nombre siguientes: </w:t>
      </w:r>
      <w:r w:rsidRPr="00EC4C66">
        <w:rPr>
          <w:rFonts w:ascii="Book Antiqua" w:hAnsi="Book Antiqua"/>
          <w:b/>
          <w:u w:val="single"/>
          <w:lang w:eastAsia="es-ES"/>
        </w:rPr>
        <w:t>Fundación Coronel de Caballería D. M. E. Ernesto Antonio Claramount</w:t>
      </w:r>
      <w:r>
        <w:rPr>
          <w:rFonts w:ascii="Book Antiqua" w:hAnsi="Book Antiqua"/>
          <w:b/>
          <w:u w:val="single"/>
          <w:lang w:eastAsia="es-ES"/>
        </w:rPr>
        <w:t xml:space="preserve"> </w:t>
      </w:r>
      <w:proofErr w:type="spellStart"/>
      <w:r>
        <w:rPr>
          <w:rFonts w:ascii="Book Antiqua" w:hAnsi="Book Antiqua"/>
          <w:b/>
          <w:u w:val="single"/>
          <w:lang w:eastAsia="es-ES"/>
        </w:rPr>
        <w:t>Rozeville</w:t>
      </w:r>
      <w:proofErr w:type="spellEnd"/>
      <w:r>
        <w:rPr>
          <w:rFonts w:ascii="Book Antiqua" w:hAnsi="Book Antiqua"/>
          <w:b/>
          <w:u w:val="single"/>
          <w:lang w:eastAsia="es-ES"/>
        </w:rPr>
        <w:t>, siendo su Representante L</w:t>
      </w:r>
      <w:r w:rsidRPr="00EC4C66">
        <w:rPr>
          <w:rFonts w:ascii="Book Antiqua" w:hAnsi="Book Antiqua"/>
          <w:b/>
          <w:u w:val="single"/>
          <w:lang w:eastAsia="es-ES"/>
        </w:rPr>
        <w:t>egal el señor Martín Eduardo Claramount Villafañe</w:t>
      </w:r>
      <w:r>
        <w:rPr>
          <w:rFonts w:ascii="Book Antiqua" w:hAnsi="Book Antiqua"/>
          <w:lang w:eastAsia="es-ES"/>
        </w:rPr>
        <w:t xml:space="preserve">; y la </w:t>
      </w:r>
      <w:r w:rsidRPr="00EC4C66">
        <w:rPr>
          <w:rFonts w:ascii="Book Antiqua" w:hAnsi="Book Antiqua"/>
          <w:b/>
          <w:u w:val="single"/>
          <w:lang w:eastAsia="es-ES"/>
        </w:rPr>
        <w:t>Fundación Coronel Ernesto Antonio Claramount, siendo su Representante Legal el señor Martín Eduardo Claramount Guerra</w:t>
      </w:r>
      <w:r>
        <w:rPr>
          <w:rFonts w:ascii="Book Antiqua" w:hAnsi="Book Antiqua"/>
          <w:lang w:eastAsia="es-ES"/>
        </w:rPr>
        <w:t>.</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62"/>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62"/>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720704" behindDoc="1" locked="0" layoutInCell="1" allowOverlap="1" wp14:anchorId="40F889CE" wp14:editId="19CB77D5">
            <wp:simplePos x="0" y="0"/>
            <wp:positionH relativeFrom="column">
              <wp:posOffset>1498600</wp:posOffset>
            </wp:positionH>
            <wp:positionV relativeFrom="paragraph">
              <wp:posOffset>-269959</wp:posOffset>
            </wp:positionV>
            <wp:extent cx="2615630" cy="1130061"/>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CUARENTA Y SIETE.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diez horas y veinte minutos del día trece de agosto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EC4C66" w:rsidRDefault="00A30CA4" w:rsidP="0061187B">
      <w:pPr>
        <w:pStyle w:val="NormalWeb"/>
        <w:numPr>
          <w:ilvl w:val="0"/>
          <w:numId w:val="63"/>
        </w:numPr>
        <w:shd w:val="clear" w:color="auto" w:fill="FFFFFF"/>
        <w:spacing w:before="0" w:beforeAutospacing="0" w:after="0" w:afterAutospacing="0"/>
        <w:jc w:val="both"/>
        <w:rPr>
          <w:rFonts w:ascii="Book Antiqua" w:hAnsi="Book Antiqua"/>
        </w:rPr>
      </w:pPr>
      <w:r w:rsidRPr="00EC4C66">
        <w:rPr>
          <w:rFonts w:ascii="Book Antiqua" w:hAnsi="Book Antiqua"/>
          <w:lang w:val="es-ES" w:eastAsia="es-ES"/>
        </w:rPr>
        <w:t xml:space="preserve">Se tiene por recibida la solicitud de información </w:t>
      </w:r>
      <w:r>
        <w:rPr>
          <w:rFonts w:ascii="Book Antiqua" w:hAnsi="Book Antiqua"/>
          <w:lang w:val="es-ES" w:eastAsia="es-ES"/>
        </w:rPr>
        <w:t>presentada por medio del correo electrónico oficial de esta Secretaría de Estado</w:t>
      </w:r>
      <w:r w:rsidRPr="00EC4C66">
        <w:rPr>
          <w:rFonts w:ascii="Book Antiqua" w:hAnsi="Book Antiqua"/>
          <w:lang w:val="es-ES" w:eastAsia="es-ES"/>
        </w:rPr>
        <w:t xml:space="preserve"> en fecha ocho de agosto del presente año, a nombre de </w:t>
      </w:r>
      <w:r w:rsidR="00F96181" w:rsidRPr="000F4F94">
        <w:rPr>
          <w:rFonts w:ascii="Book Antiqua" w:hAnsi="Book Antiqua"/>
          <w:b/>
          <w:lang w:val="es-ES" w:eastAsia="es-ES"/>
        </w:rPr>
        <w:t>----------------------------------------------------</w:t>
      </w:r>
      <w:r w:rsidRPr="00EC4C66">
        <w:rPr>
          <w:rFonts w:ascii="Book Antiqua" w:hAnsi="Book Antiqua"/>
          <w:lang w:val="es-ES" w:eastAsia="es-ES"/>
        </w:rPr>
        <w:t xml:space="preserve">, registrada por esta Unidad bajo el correlativo </w:t>
      </w:r>
      <w:r w:rsidRPr="00EC4C66">
        <w:rPr>
          <w:rFonts w:ascii="Book Antiqua" w:hAnsi="Book Antiqua"/>
          <w:b/>
          <w:lang w:val="es-ES" w:eastAsia="es-ES"/>
        </w:rPr>
        <w:t>MIGOBDT-2019-014</w:t>
      </w:r>
      <w:r>
        <w:rPr>
          <w:rFonts w:ascii="Book Antiqua" w:hAnsi="Book Antiqua"/>
          <w:b/>
          <w:lang w:val="es-ES" w:eastAsia="es-ES"/>
        </w:rPr>
        <w:t>6</w:t>
      </w:r>
      <w:r w:rsidRPr="00EC4C66">
        <w:rPr>
          <w:rFonts w:ascii="Book Antiqua" w:hAnsi="Book Antiqua"/>
          <w:lang w:val="es-ES" w:eastAsia="es-ES"/>
        </w:rPr>
        <w:t>,</w:t>
      </w:r>
      <w:r w:rsidRPr="00EC4C66">
        <w:rPr>
          <w:rFonts w:ascii="Book Antiqua" w:hAnsi="Book Antiqua"/>
          <w:shd w:val="clear" w:color="auto" w:fill="FFFFFF"/>
        </w:rPr>
        <w:t xml:space="preserve"> en la que esencialmente requiere: </w:t>
      </w:r>
      <w:r w:rsidRPr="00CF2D5A">
        <w:rPr>
          <w:rFonts w:ascii="Book Antiqua" w:hAnsi="Book Antiqua" w:cs="Arial"/>
          <w:bCs/>
          <w:color w:val="000000" w:themeColor="text1"/>
        </w:rPr>
        <w:t xml:space="preserve">Informar si la Asociación de Cazadores Salvadoreños tiene personería jurídica, de ser el caso, </w:t>
      </w:r>
      <w:r w:rsidRPr="00CF2D5A">
        <w:rPr>
          <w:rFonts w:ascii="Book Antiqua" w:hAnsi="Book Antiqua" w:cs="Arial"/>
          <w:bCs/>
          <w:color w:val="000000" w:themeColor="text1"/>
        </w:rPr>
        <w:lastRenderedPageBreak/>
        <w:t>identificar el número del Diario Oficial, tomo y fecha en que fue publicado</w:t>
      </w:r>
      <w:r w:rsidRPr="00FC3357">
        <w:rPr>
          <w:rFonts w:ascii="Book Antiqua" w:hAnsi="Book Antiqua" w:cs="Arial"/>
          <w:color w:val="000000" w:themeColor="text1"/>
          <w:shd w:val="clear" w:color="auto" w:fill="FFFFFF"/>
        </w:rPr>
        <w:t>.</w:t>
      </w:r>
    </w:p>
    <w:p w:rsidR="00A30CA4" w:rsidRPr="00EC4C66"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63"/>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veintidós de agosto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63"/>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 xml:space="preserve">gestionó la solicitud de información con el Registro de Asociaciones y Fundaciones Sin Fines de Lucro por medio del memorando con referencia MEM-UAIP-256-2019 de fecha nueve de agosto de dos mil diecinueve; recibiéndose en fecha trece de los corrientes, memorando sin referencia, suscrito por la Directora del Registro de Asociaciones y Fundaciones Sin Fines de Lucro, Licenciada Beatriz Leonor Flamenco de Cañas, en el cual informa que </w:t>
      </w:r>
      <w:r w:rsidRPr="001A1189">
        <w:rPr>
          <w:rFonts w:ascii="Book Antiqua" w:hAnsi="Book Antiqua"/>
          <w:b/>
          <w:u w:val="single"/>
          <w:lang w:eastAsia="es-ES"/>
        </w:rPr>
        <w:t>la Asociación de Cazadores Salvadoreños no tiene personalidad jurídica aprobada</w:t>
      </w:r>
      <w:r>
        <w:rPr>
          <w:rFonts w:ascii="Book Antiqua" w:hAnsi="Book Antiqua"/>
          <w:lang w:eastAsia="es-ES"/>
        </w:rPr>
        <w:t>.</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6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6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Pr="0055140E" w:rsidRDefault="00A30CA4" w:rsidP="00D97593">
      <w:pPr>
        <w:spacing w:after="0" w:line="240" w:lineRule="auto"/>
        <w:jc w:val="center"/>
        <w:rPr>
          <w:rFonts w:ascii="Book Antiqua" w:hAnsi="Book Antiqua"/>
          <w:b/>
          <w:szCs w:val="24"/>
        </w:rPr>
      </w:pPr>
      <w:r w:rsidRPr="0055140E">
        <w:rPr>
          <w:rFonts w:ascii="Book Antiqua" w:hAnsi="Book Antiqua"/>
          <w:noProof/>
          <w:sz w:val="20"/>
          <w:lang w:eastAsia="es-SV"/>
        </w:rPr>
        <w:drawing>
          <wp:anchor distT="0" distB="0" distL="114300" distR="114300" simplePos="0" relativeHeight="251722752" behindDoc="1" locked="0" layoutInCell="1" allowOverlap="1" wp14:anchorId="56A9A3E2" wp14:editId="4500FB27">
            <wp:simplePos x="0" y="0"/>
            <wp:positionH relativeFrom="column">
              <wp:posOffset>1606874</wp:posOffset>
            </wp:positionH>
            <wp:positionV relativeFrom="paragraph">
              <wp:posOffset>-38100</wp:posOffset>
            </wp:positionV>
            <wp:extent cx="2615630" cy="1130061"/>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Pr="0055140E" w:rsidRDefault="00A30CA4" w:rsidP="00D97593">
      <w:pPr>
        <w:spacing w:after="0" w:line="240" w:lineRule="auto"/>
        <w:jc w:val="center"/>
        <w:rPr>
          <w:rFonts w:ascii="Book Antiqua" w:hAnsi="Book Antiqua"/>
          <w:b/>
          <w:szCs w:val="24"/>
        </w:rPr>
      </w:pPr>
    </w:p>
    <w:p w:rsidR="00A30CA4" w:rsidRPr="0055140E" w:rsidRDefault="00A30CA4" w:rsidP="00D97593">
      <w:pPr>
        <w:spacing w:after="0" w:line="240" w:lineRule="auto"/>
        <w:jc w:val="center"/>
        <w:rPr>
          <w:rFonts w:ascii="Book Antiqua" w:hAnsi="Book Antiqua"/>
          <w:b/>
          <w:szCs w:val="24"/>
        </w:rPr>
      </w:pPr>
    </w:p>
    <w:p w:rsidR="00A30CA4" w:rsidRPr="0055140E" w:rsidRDefault="00A30CA4" w:rsidP="00D97593">
      <w:pPr>
        <w:spacing w:after="0" w:line="240" w:lineRule="auto"/>
        <w:jc w:val="center"/>
        <w:rPr>
          <w:rFonts w:ascii="Book Antiqua" w:hAnsi="Book Antiqua"/>
          <w:b/>
          <w:szCs w:val="24"/>
        </w:rPr>
      </w:pPr>
    </w:p>
    <w:p w:rsidR="00A30CA4" w:rsidRDefault="00A30CA4" w:rsidP="00D97593">
      <w:pPr>
        <w:spacing w:after="0" w:line="240" w:lineRule="auto"/>
        <w:jc w:val="center"/>
        <w:rPr>
          <w:rFonts w:ascii="Book Antiqua" w:hAnsi="Book Antiqua"/>
          <w:b/>
          <w:szCs w:val="24"/>
        </w:rPr>
      </w:pPr>
    </w:p>
    <w:p w:rsidR="00A30CA4" w:rsidRDefault="00A30CA4" w:rsidP="00D97593">
      <w:pPr>
        <w:spacing w:after="0" w:line="240" w:lineRule="auto"/>
        <w:jc w:val="center"/>
        <w:rPr>
          <w:rFonts w:ascii="Book Antiqua" w:hAnsi="Book Antiqua"/>
          <w:b/>
          <w:szCs w:val="24"/>
        </w:rPr>
      </w:pPr>
    </w:p>
    <w:p w:rsidR="00A30CA4" w:rsidRDefault="00A30CA4" w:rsidP="00D97593">
      <w:pPr>
        <w:spacing w:after="0" w:line="240" w:lineRule="auto"/>
        <w:jc w:val="center"/>
        <w:rPr>
          <w:rFonts w:ascii="Book Antiqua" w:hAnsi="Book Antiqua"/>
          <w:b/>
          <w:szCs w:val="24"/>
        </w:rPr>
      </w:pPr>
    </w:p>
    <w:p w:rsidR="00A30CA4" w:rsidRPr="0055140E" w:rsidRDefault="00A30CA4" w:rsidP="00D97593">
      <w:pPr>
        <w:spacing w:after="0" w:line="240" w:lineRule="auto"/>
        <w:jc w:val="center"/>
        <w:rPr>
          <w:rFonts w:ascii="Book Antiqua" w:hAnsi="Book Antiqua"/>
          <w:b/>
          <w:szCs w:val="24"/>
        </w:rPr>
      </w:pPr>
      <w:r w:rsidRPr="0055140E">
        <w:rPr>
          <w:rFonts w:ascii="Book Antiqua" w:hAnsi="Book Antiqua"/>
          <w:b/>
          <w:szCs w:val="24"/>
        </w:rPr>
        <w:t>MINISTERIO DE GOBERNACIÓN Y DESARROLLO TERRITORIAL</w:t>
      </w:r>
    </w:p>
    <w:p w:rsidR="00A30CA4" w:rsidRPr="0055140E" w:rsidRDefault="00A30CA4" w:rsidP="00D97593">
      <w:pPr>
        <w:spacing w:after="0" w:line="240" w:lineRule="auto"/>
        <w:jc w:val="center"/>
        <w:rPr>
          <w:rFonts w:ascii="Book Antiqua" w:hAnsi="Book Antiqua"/>
          <w:b/>
          <w:szCs w:val="24"/>
        </w:rPr>
      </w:pPr>
      <w:r w:rsidRPr="0055140E">
        <w:rPr>
          <w:rFonts w:ascii="Book Antiqua" w:hAnsi="Book Antiqua"/>
          <w:b/>
          <w:szCs w:val="24"/>
        </w:rPr>
        <w:t>REPÚBLICA DE EL SALVADOR, AMÉRICA CENTRAL</w:t>
      </w:r>
    </w:p>
    <w:p w:rsidR="00A30CA4" w:rsidRPr="0055140E" w:rsidRDefault="00A30CA4" w:rsidP="00D97593">
      <w:pPr>
        <w:spacing w:after="0" w:line="240" w:lineRule="auto"/>
        <w:jc w:val="center"/>
        <w:rPr>
          <w:rFonts w:ascii="Book Antiqua" w:hAnsi="Book Antiqua"/>
          <w:szCs w:val="24"/>
        </w:rPr>
      </w:pPr>
    </w:p>
    <w:p w:rsidR="00A30CA4" w:rsidRPr="0055140E" w:rsidRDefault="00A30CA4" w:rsidP="00D97593">
      <w:pPr>
        <w:pStyle w:val="NormalWeb"/>
        <w:shd w:val="clear" w:color="auto" w:fill="FFFFFF"/>
        <w:spacing w:before="0" w:beforeAutospacing="0" w:after="0" w:afterAutospacing="0"/>
        <w:jc w:val="both"/>
        <w:rPr>
          <w:rFonts w:ascii="Book Antiqua" w:hAnsi="Book Antiqua"/>
          <w:b/>
          <w:sz w:val="22"/>
        </w:rPr>
      </w:pPr>
      <w:r w:rsidRPr="0055140E">
        <w:rPr>
          <w:rFonts w:ascii="Book Antiqua" w:hAnsi="Book Antiqua"/>
          <w:b/>
          <w:sz w:val="22"/>
        </w:rPr>
        <w:t>RESOLUCIÓN NÚMERO CIENTO CUARENTA Y OCHO</w:t>
      </w:r>
      <w:r w:rsidRPr="0055140E">
        <w:rPr>
          <w:rFonts w:ascii="Book Antiqua" w:hAnsi="Book Antiqua"/>
          <w:sz w:val="22"/>
        </w:rPr>
        <w:t xml:space="preserve">. </w:t>
      </w:r>
      <w:r w:rsidRPr="0055140E">
        <w:rPr>
          <w:rFonts w:ascii="Book Antiqua" w:hAnsi="Book Antiqua"/>
          <w:sz w:val="22"/>
          <w:lang w:val="es-ES" w:eastAsia="es-ES"/>
        </w:rPr>
        <w:t xml:space="preserve">En </w:t>
      </w:r>
      <w:r w:rsidRPr="0055140E">
        <w:rPr>
          <w:rFonts w:ascii="Book Antiqua" w:hAnsi="Book Antiqua"/>
          <w:sz w:val="22"/>
        </w:rPr>
        <w:t xml:space="preserve">la Unidad de Acceso a la Información Pública del Ministerio de Gobernación y Desarrollo Territorial: San Salvador, a las once horas y cincuenta minutos del día trece de agosto de dos mil diecinueve. </w:t>
      </w:r>
      <w:r w:rsidRPr="0055140E">
        <w:rPr>
          <w:rFonts w:ascii="Book Antiqua" w:hAnsi="Book Antiqua"/>
          <w:b/>
          <w:sz w:val="22"/>
        </w:rPr>
        <w:t xml:space="preserve">CONSIDERANDO que: </w:t>
      </w:r>
    </w:p>
    <w:p w:rsidR="00A30CA4" w:rsidRPr="0055140E" w:rsidRDefault="00A30CA4" w:rsidP="00D97593">
      <w:pPr>
        <w:pStyle w:val="NormalWeb"/>
        <w:shd w:val="clear" w:color="auto" w:fill="FFFFFF"/>
        <w:spacing w:before="0" w:beforeAutospacing="0" w:after="0" w:afterAutospacing="0"/>
        <w:jc w:val="both"/>
        <w:rPr>
          <w:rFonts w:ascii="Book Antiqua" w:hAnsi="Book Antiqua"/>
          <w:b/>
          <w:sz w:val="22"/>
        </w:rPr>
      </w:pPr>
    </w:p>
    <w:p w:rsidR="00A30CA4" w:rsidRPr="00F96181" w:rsidRDefault="00A30CA4" w:rsidP="0061187B">
      <w:pPr>
        <w:pStyle w:val="Prrafodelista"/>
        <w:numPr>
          <w:ilvl w:val="0"/>
          <w:numId w:val="65"/>
        </w:numPr>
        <w:spacing w:after="0" w:line="240" w:lineRule="auto"/>
        <w:jc w:val="both"/>
        <w:rPr>
          <w:rFonts w:ascii="Book Antiqua" w:hAnsi="Book Antiqua"/>
          <w:b/>
          <w:i/>
          <w:szCs w:val="24"/>
        </w:rPr>
      </w:pPr>
      <w:r w:rsidRPr="00F96181">
        <w:rPr>
          <w:rFonts w:ascii="Book Antiqua" w:hAnsi="Book Antiqua"/>
          <w:szCs w:val="24"/>
          <w:lang w:val="es-ES" w:eastAsia="es-ES"/>
        </w:rPr>
        <w:t xml:space="preserve">Se tiene por recibida la solicitud de información ingresada por medio del Sistema de Gestión de Solicitudes (SGS), en fecha doce de agosto de dos mil diecinueve, a nombre de </w:t>
      </w:r>
      <w:r w:rsidR="00F96181" w:rsidRPr="000F4F94">
        <w:rPr>
          <w:rFonts w:ascii="Book Antiqua" w:hAnsi="Book Antiqua"/>
          <w:b/>
          <w:sz w:val="24"/>
          <w:szCs w:val="24"/>
          <w:lang w:val="es-ES" w:eastAsia="es-ES"/>
        </w:rPr>
        <w:t>----------------------------------------------------</w:t>
      </w:r>
      <w:r w:rsidRPr="00F96181">
        <w:rPr>
          <w:rFonts w:ascii="Book Antiqua" w:hAnsi="Book Antiqua"/>
          <w:szCs w:val="24"/>
          <w:lang w:val="es-ES" w:eastAsia="es-ES"/>
        </w:rPr>
        <w:t xml:space="preserve">, registrada por esta Unidad bajo el correlativo </w:t>
      </w:r>
      <w:r w:rsidRPr="00F96181">
        <w:rPr>
          <w:rFonts w:ascii="Book Antiqua" w:hAnsi="Book Antiqua"/>
          <w:b/>
          <w:szCs w:val="24"/>
          <w:lang w:val="es-ES" w:eastAsia="es-ES"/>
        </w:rPr>
        <w:t>MIGOBDT-2019-0147</w:t>
      </w:r>
      <w:r w:rsidRPr="00F96181">
        <w:rPr>
          <w:rFonts w:ascii="Book Antiqua" w:hAnsi="Book Antiqua"/>
          <w:szCs w:val="24"/>
          <w:shd w:val="clear" w:color="auto" w:fill="FFFFFF"/>
        </w:rPr>
        <w:t xml:space="preserve">, en la que esencialmente requiere: </w:t>
      </w:r>
      <w:r w:rsidRPr="00F96181">
        <w:rPr>
          <w:rFonts w:ascii="Book Antiqua" w:hAnsi="Book Antiqua" w:cs="Arial"/>
          <w:bCs/>
          <w:shd w:val="clear" w:color="auto" w:fill="FFFFFF"/>
        </w:rPr>
        <w:t>Hoja de vida del ministro y viceministro que contenga nombres, lugar y fecha de nacimiento, nombre de padres, información sobre estudios y experiencia laboral.</w:t>
      </w:r>
    </w:p>
    <w:p w:rsidR="00A30CA4" w:rsidRPr="0055140E" w:rsidRDefault="00A30CA4" w:rsidP="00D97593">
      <w:pPr>
        <w:pStyle w:val="NormalWeb"/>
        <w:shd w:val="clear" w:color="auto" w:fill="FFFFFF"/>
        <w:spacing w:before="0" w:beforeAutospacing="0" w:after="0" w:afterAutospacing="0"/>
        <w:ind w:left="1080"/>
        <w:jc w:val="both"/>
        <w:rPr>
          <w:rFonts w:ascii="Book Antiqua" w:hAnsi="Book Antiqua" w:cs="Helvetica"/>
          <w:b/>
          <w:sz w:val="22"/>
          <w:shd w:val="clear" w:color="auto" w:fill="FFFFFF"/>
        </w:rPr>
      </w:pPr>
    </w:p>
    <w:p w:rsidR="00A30CA4" w:rsidRPr="0055140E" w:rsidRDefault="00A30CA4" w:rsidP="0061187B">
      <w:pPr>
        <w:pStyle w:val="NormalWeb"/>
        <w:numPr>
          <w:ilvl w:val="0"/>
          <w:numId w:val="65"/>
        </w:numPr>
        <w:shd w:val="clear" w:color="auto" w:fill="FFFFFF"/>
        <w:spacing w:before="0" w:beforeAutospacing="0" w:after="0" w:afterAutospacing="0"/>
        <w:jc w:val="both"/>
        <w:rPr>
          <w:rFonts w:ascii="Book Antiqua" w:hAnsi="Book Antiqua"/>
          <w:sz w:val="22"/>
          <w:lang w:eastAsia="es-ES"/>
        </w:rPr>
      </w:pPr>
      <w:r w:rsidRPr="0055140E">
        <w:rPr>
          <w:rFonts w:ascii="Book Antiqua" w:hAnsi="Book Antiqua"/>
          <w:sz w:val="22"/>
          <w:lang w:val="es-ES" w:eastAsia="es-ES"/>
        </w:rPr>
        <w:t xml:space="preserve">La información referida en el Romano precedente se encuentra disponible en el Portal de Transparencia de esta Secretaría de Estado, a la cual puede acceder de la siguiente manera: currículo del Ministro de Gobernación y Desarrollo Territorial: </w:t>
      </w:r>
      <w:hyperlink r:id="rId17" w:history="1">
        <w:r w:rsidRPr="0055140E">
          <w:rPr>
            <w:rStyle w:val="Hipervnculo"/>
            <w:rFonts w:ascii="Book Antiqua" w:hAnsi="Book Antiqua"/>
            <w:sz w:val="22"/>
          </w:rPr>
          <w:t>https://www.transparencia.gob.sv/institutions/migobdt/officials/11118</w:t>
        </w:r>
      </w:hyperlink>
      <w:r w:rsidRPr="0055140E">
        <w:rPr>
          <w:rFonts w:ascii="Book Antiqua" w:hAnsi="Book Antiqua"/>
          <w:sz w:val="22"/>
        </w:rPr>
        <w:t xml:space="preserve"> y currículo del Viceministro de Gobernación y Desarrollo Territorial: </w:t>
      </w:r>
      <w:hyperlink r:id="rId18" w:history="1">
        <w:r w:rsidRPr="0055140E">
          <w:rPr>
            <w:rStyle w:val="Hipervnculo"/>
            <w:rFonts w:ascii="Book Antiqua" w:hAnsi="Book Antiqua"/>
            <w:sz w:val="22"/>
          </w:rPr>
          <w:t>https://www.transparencia.gob.sv/institutions/migobdt/officials/11143</w:t>
        </w:r>
      </w:hyperlink>
    </w:p>
    <w:p w:rsidR="00A30CA4" w:rsidRPr="0055140E" w:rsidRDefault="00A30CA4" w:rsidP="00D97593">
      <w:pPr>
        <w:pStyle w:val="NormalWeb"/>
        <w:shd w:val="clear" w:color="auto" w:fill="FFFFFF"/>
        <w:spacing w:before="0" w:beforeAutospacing="0" w:after="0" w:afterAutospacing="0"/>
        <w:jc w:val="both"/>
        <w:rPr>
          <w:rFonts w:ascii="Book Antiqua" w:hAnsi="Book Antiqua"/>
          <w:sz w:val="22"/>
          <w:lang w:eastAsia="es-ES"/>
        </w:rPr>
      </w:pPr>
    </w:p>
    <w:p w:rsidR="00A30CA4" w:rsidRPr="0055140E" w:rsidRDefault="00A30CA4" w:rsidP="0061187B">
      <w:pPr>
        <w:pStyle w:val="NormalWeb"/>
        <w:numPr>
          <w:ilvl w:val="0"/>
          <w:numId w:val="65"/>
        </w:numPr>
        <w:shd w:val="clear" w:color="auto" w:fill="FFFFFF"/>
        <w:spacing w:before="0" w:beforeAutospacing="0" w:after="0" w:afterAutospacing="0"/>
        <w:jc w:val="both"/>
        <w:rPr>
          <w:rFonts w:ascii="Book Antiqua" w:hAnsi="Book Antiqua"/>
          <w:b/>
          <w:sz w:val="22"/>
          <w:lang w:eastAsia="es-ES"/>
        </w:rPr>
      </w:pPr>
      <w:r w:rsidRPr="0055140E">
        <w:rPr>
          <w:rFonts w:ascii="Book Antiqua" w:hAnsi="Book Antiqua"/>
          <w:sz w:val="22"/>
          <w:lang w:val="es-ES" w:eastAsia="es-ES"/>
        </w:rPr>
        <w:t>De acuerdo a la parte final del Inciso Segundo del Art. 62 de la Ley de Acceso a la Información Pública –en adelante LAIP- “</w:t>
      </w:r>
      <w:r w:rsidRPr="0055140E">
        <w:rPr>
          <w:rFonts w:ascii="Book Antiqua" w:hAnsi="Book Antiqua"/>
          <w:i/>
          <w:sz w:val="22"/>
          <w:lang w:val="es-ES" w:eastAsia="es-ES"/>
        </w:rPr>
        <w:t>En caso que la información solicitada por la persona ya esté disponible al público en medios impresos, tales como libros, compendios, archivos públicos, formatos electrónicos disponibles en Internet o en cualquier otro medio, se le hará saber por escrito la fuente, el lugar y la forma en que puede consultar, reproducir o adquirir dicha información”</w:t>
      </w:r>
      <w:r w:rsidRPr="0055140E">
        <w:rPr>
          <w:rFonts w:ascii="Book Antiqua" w:hAnsi="Book Antiqua"/>
          <w:sz w:val="22"/>
          <w:lang w:val="es-ES" w:eastAsia="es-ES"/>
        </w:rPr>
        <w:t xml:space="preserve">, por lo que </w:t>
      </w:r>
      <w:r w:rsidRPr="0055140E">
        <w:rPr>
          <w:rFonts w:ascii="Book Antiqua" w:hAnsi="Book Antiqua"/>
          <w:sz w:val="22"/>
          <w:lang w:eastAsia="es-ES"/>
        </w:rPr>
        <w:t>con base al Art. 74 Letra b) LAIP se exceptúa la obligación de dar trámite a la presente solicitud de información.</w:t>
      </w:r>
    </w:p>
    <w:p w:rsidR="00A30CA4" w:rsidRPr="0055140E" w:rsidRDefault="00A30CA4" w:rsidP="00D97593">
      <w:pPr>
        <w:pStyle w:val="Prrafodelista"/>
        <w:spacing w:after="0" w:line="240" w:lineRule="auto"/>
        <w:rPr>
          <w:rFonts w:ascii="Book Antiqua" w:hAnsi="Book Antiqua"/>
          <w:b/>
          <w:sz w:val="20"/>
          <w:lang w:eastAsia="es-ES"/>
        </w:rPr>
      </w:pPr>
    </w:p>
    <w:p w:rsidR="00A30CA4" w:rsidRPr="0055140E" w:rsidRDefault="00A30CA4" w:rsidP="0061187B">
      <w:pPr>
        <w:pStyle w:val="NormalWeb"/>
        <w:numPr>
          <w:ilvl w:val="0"/>
          <w:numId w:val="65"/>
        </w:numPr>
        <w:shd w:val="clear" w:color="auto" w:fill="FFFFFF"/>
        <w:spacing w:before="0" w:beforeAutospacing="0" w:after="0" w:afterAutospacing="0"/>
        <w:jc w:val="both"/>
        <w:rPr>
          <w:rFonts w:ascii="Book Antiqua" w:hAnsi="Book Antiqua"/>
          <w:sz w:val="22"/>
          <w:lang w:eastAsia="es-ES"/>
        </w:rPr>
      </w:pPr>
      <w:r w:rsidRPr="0055140E">
        <w:rPr>
          <w:rFonts w:ascii="Book Antiqua" w:hAnsi="Book Antiqua"/>
          <w:sz w:val="22"/>
          <w:lang w:eastAsia="es-ES"/>
        </w:rPr>
        <w:t xml:space="preserve">Respecto de la información personal de los funcionarios relacionados, </w:t>
      </w:r>
      <w:r w:rsidRPr="0055140E">
        <w:rPr>
          <w:rFonts w:ascii="Book Antiqua" w:hAnsi="Book Antiqua"/>
          <w:i/>
          <w:sz w:val="22"/>
          <w:lang w:eastAsia="es-ES"/>
        </w:rPr>
        <w:t>(</w:t>
      </w:r>
      <w:r>
        <w:rPr>
          <w:rFonts w:ascii="Book Antiqua" w:hAnsi="Book Antiqua"/>
          <w:i/>
          <w:sz w:val="22"/>
          <w:lang w:eastAsia="es-ES"/>
        </w:rPr>
        <w:t xml:space="preserve">lugar y fecha de nacimiento, </w:t>
      </w:r>
      <w:r w:rsidRPr="0055140E">
        <w:rPr>
          <w:rFonts w:ascii="Book Antiqua" w:hAnsi="Book Antiqua" w:cs="Arial"/>
          <w:bCs/>
          <w:i/>
          <w:sz w:val="22"/>
          <w:shd w:val="clear" w:color="auto" w:fill="FFFFFF"/>
        </w:rPr>
        <w:t>nombre de padres)</w:t>
      </w:r>
      <w:r w:rsidRPr="0055140E">
        <w:rPr>
          <w:rFonts w:ascii="Book Antiqua" w:hAnsi="Book Antiqua" w:cs="Arial"/>
          <w:bCs/>
          <w:sz w:val="22"/>
          <w:shd w:val="clear" w:color="auto" w:fill="FFFFFF"/>
        </w:rPr>
        <w:t>, esta Oficial de Información es del criterio que es información clasificada como confidencial, por lo que no se puede hacer entrega de lo solicitado, esto de acuerdo con la Letra a) del Art. 24 LAIP, el cual expresa: “</w:t>
      </w:r>
      <w:r w:rsidRPr="0055140E">
        <w:rPr>
          <w:rFonts w:ascii="Book Antiqua" w:hAnsi="Book Antiqua" w:cs="Arial"/>
          <w:bCs/>
          <w:i/>
          <w:sz w:val="22"/>
          <w:shd w:val="clear" w:color="auto" w:fill="FFFFFF"/>
        </w:rPr>
        <w:t>Es información confidencial</w:t>
      </w:r>
      <w:r w:rsidRPr="0055140E">
        <w:rPr>
          <w:rFonts w:ascii="Book Antiqua" w:hAnsi="Book Antiqua" w:cs="Arial"/>
          <w:bCs/>
          <w:sz w:val="22"/>
          <w:shd w:val="clear" w:color="auto" w:fill="FFFFFF"/>
        </w:rPr>
        <w:t xml:space="preserve">: </w:t>
      </w:r>
      <w:r w:rsidRPr="0055140E">
        <w:rPr>
          <w:rFonts w:ascii="Book Antiqua" w:hAnsi="Book Antiqua" w:cs="Arial"/>
          <w:b/>
          <w:bCs/>
          <w:i/>
          <w:sz w:val="22"/>
          <w:u w:val="single"/>
          <w:shd w:val="clear" w:color="auto" w:fill="FFFFFF"/>
        </w:rPr>
        <w:t>La referente al derecho a la intimidad personal y familiar</w:t>
      </w:r>
      <w:r w:rsidRPr="0055140E">
        <w:rPr>
          <w:rFonts w:ascii="Book Antiqua" w:hAnsi="Book Antiqua" w:cs="Arial"/>
          <w:bCs/>
          <w:i/>
          <w:sz w:val="22"/>
          <w:shd w:val="clear" w:color="auto" w:fill="FFFFFF"/>
        </w:rPr>
        <w:t>, al honor y a la propia imagen, así como los archivos médico cuya divulgación constituiría una invasión a la privacidad de la persona</w:t>
      </w:r>
      <w:r w:rsidRPr="0055140E">
        <w:rPr>
          <w:rFonts w:ascii="Book Antiqua" w:hAnsi="Book Antiqua" w:cs="Arial"/>
          <w:bCs/>
          <w:sz w:val="22"/>
          <w:shd w:val="clear" w:color="auto" w:fill="FFFFFF"/>
        </w:rPr>
        <w:t>”; con base en el Art. 6 Letra b) LAIP,  se entiende por Datos personales sensibles: “</w:t>
      </w:r>
      <w:r w:rsidRPr="0055140E">
        <w:rPr>
          <w:rFonts w:ascii="Book Antiqua" w:hAnsi="Book Antiqua" w:cs="Arial"/>
          <w:b/>
          <w:bCs/>
          <w:i/>
          <w:sz w:val="22"/>
          <w:u w:val="single"/>
          <w:shd w:val="clear" w:color="auto" w:fill="FFFFFF"/>
        </w:rPr>
        <w:t>los que corresponden a una persona en lo referente</w:t>
      </w:r>
      <w:r w:rsidRPr="0055140E">
        <w:rPr>
          <w:rFonts w:ascii="Book Antiqua" w:hAnsi="Book Antiqua" w:cs="Arial"/>
          <w:bCs/>
          <w:i/>
          <w:sz w:val="22"/>
          <w:shd w:val="clear" w:color="auto" w:fill="FFFFFF"/>
        </w:rPr>
        <w:t xml:space="preserve"> al credo, religión, origen étnico, </w:t>
      </w:r>
      <w:r w:rsidRPr="00B05A86">
        <w:rPr>
          <w:rFonts w:ascii="Book Antiqua" w:hAnsi="Book Antiqua" w:cs="Arial"/>
          <w:b/>
          <w:bCs/>
          <w:i/>
          <w:sz w:val="22"/>
          <w:shd w:val="clear" w:color="auto" w:fill="FFFFFF"/>
        </w:rPr>
        <w:t xml:space="preserve">filiación </w:t>
      </w:r>
      <w:r w:rsidRPr="0055140E">
        <w:rPr>
          <w:rFonts w:ascii="Book Antiqua" w:hAnsi="Book Antiqua" w:cs="Arial"/>
          <w:bCs/>
          <w:i/>
          <w:sz w:val="22"/>
          <w:shd w:val="clear" w:color="auto" w:fill="FFFFFF"/>
        </w:rPr>
        <w:t xml:space="preserve">o ideologías políticas, afiliación sindical, preferencias sexuales, salud física y mental, </w:t>
      </w:r>
      <w:r w:rsidRPr="00B05A86">
        <w:rPr>
          <w:rFonts w:ascii="Book Antiqua" w:hAnsi="Book Antiqua" w:cs="Arial"/>
          <w:bCs/>
          <w:sz w:val="22"/>
          <w:shd w:val="clear" w:color="auto" w:fill="FFFFFF"/>
        </w:rPr>
        <w:t>situación moral y familiar</w:t>
      </w:r>
      <w:r w:rsidRPr="0055140E">
        <w:rPr>
          <w:rFonts w:ascii="Book Antiqua" w:hAnsi="Book Antiqua" w:cs="Arial"/>
          <w:bCs/>
          <w:i/>
          <w:sz w:val="22"/>
          <w:shd w:val="clear" w:color="auto" w:fill="FFFFFF"/>
        </w:rPr>
        <w:t xml:space="preserve"> y otras informaciones íntimas de similar naturaleza </w:t>
      </w:r>
      <w:r w:rsidRPr="0055140E">
        <w:rPr>
          <w:rFonts w:ascii="Book Antiqua" w:hAnsi="Book Antiqua" w:cs="Arial"/>
          <w:b/>
          <w:bCs/>
          <w:i/>
          <w:sz w:val="22"/>
          <w:u w:val="single"/>
          <w:shd w:val="clear" w:color="auto" w:fill="FFFFFF"/>
        </w:rPr>
        <w:t>que pudieren afectar el derecho al honor, a la intimidad personal y familiar y a la propia imagen</w:t>
      </w:r>
      <w:r w:rsidRPr="0055140E">
        <w:rPr>
          <w:rFonts w:ascii="Book Antiqua" w:hAnsi="Book Antiqua" w:cs="Arial"/>
          <w:bCs/>
          <w:sz w:val="22"/>
          <w:shd w:val="clear" w:color="auto" w:fill="FFFFFF"/>
        </w:rPr>
        <w:t>”.</w:t>
      </w:r>
    </w:p>
    <w:p w:rsidR="00A30CA4" w:rsidRPr="0055140E" w:rsidRDefault="00A30CA4" w:rsidP="00D97593">
      <w:pPr>
        <w:pStyle w:val="Prrafodelista"/>
        <w:spacing w:after="0" w:line="240" w:lineRule="auto"/>
        <w:rPr>
          <w:rFonts w:ascii="Book Antiqua" w:hAnsi="Book Antiqua"/>
          <w:sz w:val="20"/>
          <w:lang w:eastAsia="es-ES"/>
        </w:rPr>
      </w:pPr>
    </w:p>
    <w:p w:rsidR="00A30CA4" w:rsidRPr="0055140E" w:rsidRDefault="00A30CA4" w:rsidP="0061187B">
      <w:pPr>
        <w:pStyle w:val="NormalWeb"/>
        <w:numPr>
          <w:ilvl w:val="0"/>
          <w:numId w:val="65"/>
        </w:numPr>
        <w:shd w:val="clear" w:color="auto" w:fill="FFFFFF"/>
        <w:spacing w:before="0" w:beforeAutospacing="0" w:after="0" w:afterAutospacing="0"/>
        <w:jc w:val="both"/>
        <w:rPr>
          <w:rFonts w:ascii="Book Antiqua" w:hAnsi="Book Antiqua"/>
          <w:b/>
          <w:sz w:val="22"/>
          <w:lang w:eastAsia="es-ES"/>
        </w:rPr>
      </w:pPr>
      <w:r w:rsidRPr="0055140E">
        <w:rPr>
          <w:rFonts w:ascii="Book Antiqua" w:hAnsi="Book Antiqua"/>
          <w:sz w:val="22"/>
        </w:rPr>
        <w:t xml:space="preserve">Se advierte al solicitante que toda petición o escrito debe llevar aparejado copia legible de un documento de identidad, </w:t>
      </w:r>
      <w:r w:rsidRPr="0055140E">
        <w:rPr>
          <w:rFonts w:ascii="Book Antiqua" w:hAnsi="Book Antiqua"/>
          <w:b/>
          <w:sz w:val="22"/>
          <w:u w:val="single"/>
        </w:rPr>
        <w:t>frente y vuelto</w:t>
      </w:r>
      <w:r w:rsidRPr="0055140E">
        <w:rPr>
          <w:rFonts w:ascii="Book Antiqua" w:hAnsi="Book Antiqua"/>
          <w:sz w:val="22"/>
        </w:rPr>
        <w:t>, así también la firma autógrafa del interesado, en su defecto, de su representante legal, por lo que se le comunica que para futuras solicitudes de información, en cualquiera que sea su lugar de presentación, debe adjuntar dicha documentación, esto de acuerdo a los Arts. 66 Inciso 4° LAIP, 52 de su Reglamento y 71 Numeral 6 y 74 Inciso 1° de la Ley de Procedimientos Administrativos –LPA-.</w:t>
      </w:r>
    </w:p>
    <w:p w:rsidR="00A30CA4" w:rsidRPr="0055140E" w:rsidRDefault="00A30CA4" w:rsidP="00D97593">
      <w:pPr>
        <w:pStyle w:val="NormalWeb"/>
        <w:shd w:val="clear" w:color="auto" w:fill="FFFFFF"/>
        <w:spacing w:before="0" w:beforeAutospacing="0" w:after="0" w:afterAutospacing="0"/>
        <w:jc w:val="both"/>
        <w:rPr>
          <w:rFonts w:ascii="Book Antiqua" w:hAnsi="Book Antiqua"/>
          <w:b/>
          <w:sz w:val="22"/>
          <w:lang w:eastAsia="es-ES"/>
        </w:rPr>
      </w:pPr>
    </w:p>
    <w:p w:rsidR="00A30CA4" w:rsidRPr="0055140E" w:rsidRDefault="00A30CA4" w:rsidP="00D97593">
      <w:pPr>
        <w:pStyle w:val="NormalWeb"/>
        <w:shd w:val="clear" w:color="auto" w:fill="FFFFFF"/>
        <w:spacing w:before="0" w:beforeAutospacing="0" w:after="0" w:afterAutospacing="0"/>
        <w:jc w:val="both"/>
        <w:rPr>
          <w:rFonts w:ascii="Book Antiqua" w:hAnsi="Book Antiqua"/>
          <w:b/>
          <w:sz w:val="22"/>
          <w:lang w:val="es-ES" w:eastAsia="es-ES"/>
        </w:rPr>
      </w:pPr>
      <w:r w:rsidRPr="0055140E">
        <w:rPr>
          <w:rFonts w:ascii="Book Antiqua" w:hAnsi="Book Antiqua"/>
          <w:b/>
          <w:sz w:val="22"/>
          <w:lang w:eastAsia="es-ES"/>
        </w:rPr>
        <w:t>POR TANTO</w:t>
      </w:r>
      <w:r w:rsidRPr="0055140E">
        <w:rPr>
          <w:rFonts w:ascii="Book Antiqua" w:hAnsi="Book Antiqua"/>
          <w:sz w:val="22"/>
          <w:lang w:eastAsia="es-ES"/>
        </w:rPr>
        <w:t xml:space="preserve">, </w:t>
      </w:r>
      <w:r w:rsidRPr="0055140E">
        <w:rPr>
          <w:rFonts w:ascii="Book Antiqua" w:hAnsi="Book Antiqua"/>
          <w:sz w:val="22"/>
          <w:lang w:val="es-ES" w:eastAsia="es-ES"/>
        </w:rPr>
        <w:t xml:space="preserve">conforme a los Arts. 86 Inciso 3° de la Constitución y 2, 6 Letra b), 7, 9, 24, 50, 62 Inciso Segundo, 72 y 74 Letra b de la Ley de Acceso a la Información Pública, esta Unidad de Acceso a la Información Pública, </w:t>
      </w:r>
      <w:r w:rsidRPr="0055140E">
        <w:rPr>
          <w:rFonts w:ascii="Book Antiqua" w:hAnsi="Book Antiqua"/>
          <w:b/>
          <w:sz w:val="22"/>
          <w:lang w:val="es-ES" w:eastAsia="es-ES"/>
        </w:rPr>
        <w:t xml:space="preserve">RESUELVE: </w:t>
      </w:r>
    </w:p>
    <w:p w:rsidR="00A30CA4" w:rsidRPr="0055140E" w:rsidRDefault="00A30CA4" w:rsidP="00D97593">
      <w:pPr>
        <w:pStyle w:val="NormalWeb"/>
        <w:shd w:val="clear" w:color="auto" w:fill="FFFFFF"/>
        <w:spacing w:before="0" w:beforeAutospacing="0" w:after="0" w:afterAutospacing="0"/>
        <w:jc w:val="both"/>
        <w:rPr>
          <w:rFonts w:ascii="Book Antiqua" w:hAnsi="Book Antiqua"/>
          <w:b/>
          <w:sz w:val="22"/>
          <w:lang w:val="es-ES" w:eastAsia="es-ES"/>
        </w:rPr>
      </w:pPr>
    </w:p>
    <w:p w:rsidR="00A30CA4" w:rsidRPr="0055140E" w:rsidRDefault="00A30CA4" w:rsidP="0061187B">
      <w:pPr>
        <w:pStyle w:val="NormalWeb"/>
        <w:numPr>
          <w:ilvl w:val="0"/>
          <w:numId w:val="66"/>
        </w:numPr>
        <w:shd w:val="clear" w:color="auto" w:fill="FFFFFF"/>
        <w:spacing w:before="0" w:beforeAutospacing="0" w:after="0" w:afterAutospacing="0"/>
        <w:jc w:val="both"/>
        <w:rPr>
          <w:rFonts w:ascii="Book Antiqua" w:hAnsi="Book Antiqua" w:cs="Arial"/>
          <w:color w:val="000000"/>
          <w:sz w:val="22"/>
        </w:rPr>
      </w:pPr>
      <w:r w:rsidRPr="0055140E">
        <w:rPr>
          <w:rFonts w:ascii="Book Antiqua" w:hAnsi="Book Antiqua"/>
          <w:b/>
          <w:sz w:val="22"/>
          <w:lang w:val="es-ES" w:eastAsia="es-ES"/>
        </w:rPr>
        <w:lastRenderedPageBreak/>
        <w:t xml:space="preserve">Oriéntese </w:t>
      </w:r>
      <w:r w:rsidRPr="0055140E">
        <w:rPr>
          <w:rFonts w:ascii="Book Antiqua" w:hAnsi="Book Antiqua"/>
          <w:sz w:val="22"/>
          <w:lang w:val="es-ES" w:eastAsia="es-ES"/>
        </w:rPr>
        <w:t xml:space="preserve">al solicitante a ingresar a los enlaces mencionados en la presente Resolución para obtener los currículos del Ministro y Viceministro de Gobernación y Desarrollo Territorial. </w:t>
      </w:r>
    </w:p>
    <w:p w:rsidR="00A30CA4" w:rsidRPr="0055140E" w:rsidRDefault="00A30CA4" w:rsidP="00D97593">
      <w:pPr>
        <w:pStyle w:val="NormalWeb"/>
        <w:shd w:val="clear" w:color="auto" w:fill="FFFFFF"/>
        <w:spacing w:before="0" w:beforeAutospacing="0" w:after="0" w:afterAutospacing="0"/>
        <w:ind w:left="720"/>
        <w:jc w:val="both"/>
        <w:rPr>
          <w:rFonts w:ascii="Book Antiqua" w:hAnsi="Book Antiqua" w:cs="Arial"/>
          <w:color w:val="000000"/>
          <w:sz w:val="22"/>
        </w:rPr>
      </w:pPr>
    </w:p>
    <w:p w:rsidR="00A30CA4" w:rsidRPr="0055140E" w:rsidRDefault="00A30CA4" w:rsidP="0061187B">
      <w:pPr>
        <w:pStyle w:val="NormalWeb"/>
        <w:numPr>
          <w:ilvl w:val="0"/>
          <w:numId w:val="66"/>
        </w:numPr>
        <w:shd w:val="clear" w:color="auto" w:fill="FFFFFF"/>
        <w:spacing w:before="0" w:beforeAutospacing="0" w:after="0" w:afterAutospacing="0"/>
        <w:jc w:val="both"/>
        <w:rPr>
          <w:rFonts w:ascii="Book Antiqua" w:hAnsi="Book Antiqua" w:cs="Arial"/>
          <w:color w:val="000000"/>
          <w:sz w:val="22"/>
        </w:rPr>
      </w:pPr>
      <w:r w:rsidRPr="0055140E">
        <w:rPr>
          <w:rFonts w:ascii="Book Antiqua" w:hAnsi="Book Antiqua"/>
          <w:b/>
          <w:sz w:val="22"/>
          <w:lang w:val="es-ES" w:eastAsia="es-ES"/>
        </w:rPr>
        <w:t xml:space="preserve">Niéguese </w:t>
      </w:r>
      <w:r w:rsidRPr="0055140E">
        <w:rPr>
          <w:rFonts w:ascii="Book Antiqua" w:hAnsi="Book Antiqua"/>
          <w:sz w:val="22"/>
          <w:lang w:val="es-ES" w:eastAsia="es-ES"/>
        </w:rPr>
        <w:t>la información referente al nombre de los padres de los fu</w:t>
      </w:r>
      <w:r>
        <w:rPr>
          <w:rFonts w:ascii="Book Antiqua" w:hAnsi="Book Antiqua"/>
          <w:sz w:val="22"/>
          <w:lang w:val="es-ES" w:eastAsia="es-ES"/>
        </w:rPr>
        <w:t>ncionarios públicos ya relacionados</w:t>
      </w:r>
      <w:r w:rsidRPr="0055140E">
        <w:rPr>
          <w:rFonts w:ascii="Book Antiqua" w:hAnsi="Book Antiqua"/>
          <w:sz w:val="22"/>
          <w:lang w:val="es-ES" w:eastAsia="es-ES"/>
        </w:rPr>
        <w:t>.</w:t>
      </w:r>
    </w:p>
    <w:p w:rsidR="00A30CA4" w:rsidRPr="0055140E" w:rsidRDefault="00A30CA4" w:rsidP="00D97593">
      <w:pPr>
        <w:pStyle w:val="NormalWeb"/>
        <w:shd w:val="clear" w:color="auto" w:fill="FFFFFF"/>
        <w:spacing w:before="0" w:beforeAutospacing="0" w:after="0" w:afterAutospacing="0"/>
        <w:ind w:left="720"/>
        <w:jc w:val="both"/>
        <w:rPr>
          <w:rFonts w:ascii="Book Antiqua" w:hAnsi="Book Antiqua" w:cs="Arial"/>
          <w:color w:val="000000"/>
          <w:sz w:val="22"/>
        </w:rPr>
      </w:pPr>
    </w:p>
    <w:p w:rsidR="00A30CA4" w:rsidRPr="0055140E" w:rsidRDefault="00A30CA4" w:rsidP="0061187B">
      <w:pPr>
        <w:pStyle w:val="NormalWeb"/>
        <w:numPr>
          <w:ilvl w:val="0"/>
          <w:numId w:val="66"/>
        </w:numPr>
        <w:shd w:val="clear" w:color="auto" w:fill="FFFFFF"/>
        <w:spacing w:before="0" w:beforeAutospacing="0" w:after="0" w:afterAutospacing="0"/>
        <w:jc w:val="both"/>
        <w:rPr>
          <w:rFonts w:ascii="Book Antiqua" w:hAnsi="Book Antiqua" w:cs="Arial"/>
          <w:color w:val="000000"/>
          <w:sz w:val="22"/>
        </w:rPr>
      </w:pPr>
      <w:r w:rsidRPr="0055140E">
        <w:rPr>
          <w:rFonts w:ascii="Book Antiqua" w:hAnsi="Book Antiqua"/>
          <w:b/>
          <w:sz w:val="22"/>
          <w:lang w:val="es-ES" w:eastAsia="es-ES"/>
        </w:rPr>
        <w:t xml:space="preserve">Habilítese </w:t>
      </w:r>
      <w:r w:rsidRPr="0055140E">
        <w:rPr>
          <w:rFonts w:ascii="Book Antiqua" w:hAnsi="Book Antiqua"/>
          <w:sz w:val="22"/>
          <w:lang w:val="es-ES" w:eastAsia="es-ES"/>
        </w:rPr>
        <w:t xml:space="preserve">al solicitante su derecho a recurrir conforme al Art. 82 de la Ley de Acceso a la Información Pública. </w:t>
      </w:r>
    </w:p>
    <w:p w:rsidR="00A30CA4" w:rsidRPr="0055140E" w:rsidRDefault="00A30CA4" w:rsidP="00D97593">
      <w:pPr>
        <w:pStyle w:val="NormalWeb"/>
        <w:shd w:val="clear" w:color="auto" w:fill="FFFFFF"/>
        <w:spacing w:before="0" w:beforeAutospacing="0" w:after="0" w:afterAutospacing="0"/>
        <w:jc w:val="both"/>
        <w:rPr>
          <w:rFonts w:ascii="Book Antiqua" w:hAnsi="Book Antiqua" w:cs="Arial"/>
          <w:color w:val="000000"/>
          <w:sz w:val="22"/>
        </w:rPr>
      </w:pPr>
    </w:p>
    <w:p w:rsidR="00A30CA4" w:rsidRPr="0055140E" w:rsidRDefault="00A30CA4" w:rsidP="0061187B">
      <w:pPr>
        <w:pStyle w:val="NormalWeb"/>
        <w:numPr>
          <w:ilvl w:val="0"/>
          <w:numId w:val="66"/>
        </w:numPr>
        <w:shd w:val="clear" w:color="auto" w:fill="FFFFFF"/>
        <w:spacing w:before="0" w:beforeAutospacing="0" w:after="0" w:afterAutospacing="0"/>
        <w:jc w:val="both"/>
        <w:rPr>
          <w:rFonts w:ascii="Book Antiqua" w:hAnsi="Book Antiqua" w:cs="Arial"/>
          <w:color w:val="000000"/>
          <w:sz w:val="22"/>
        </w:rPr>
      </w:pPr>
      <w:r w:rsidRPr="0055140E">
        <w:rPr>
          <w:rFonts w:ascii="Book Antiqua" w:hAnsi="Book Antiqua"/>
          <w:b/>
          <w:sz w:val="22"/>
          <w:lang w:val="es-ES" w:eastAsia="es-ES"/>
        </w:rPr>
        <w:t>Remítase</w:t>
      </w:r>
      <w:r w:rsidRPr="0055140E">
        <w:rPr>
          <w:rFonts w:ascii="Book Antiqua" w:hAnsi="Book Antiqua"/>
          <w:sz w:val="22"/>
          <w:lang w:val="es-ES" w:eastAsia="es-ES"/>
        </w:rPr>
        <w:t xml:space="preserve"> la presente por el medio señalado para tal efecto. </w:t>
      </w:r>
      <w:r w:rsidRPr="0055140E">
        <w:rPr>
          <w:rFonts w:ascii="Book Antiqua" w:hAnsi="Book Antiqua"/>
          <w:b/>
          <w:sz w:val="22"/>
          <w:lang w:val="es-ES" w:eastAsia="es-ES"/>
        </w:rPr>
        <w:t>NOTIFÍQUESE.</w:t>
      </w:r>
    </w:p>
    <w:p w:rsidR="00A30CA4" w:rsidRPr="0055140E" w:rsidRDefault="00A30CA4" w:rsidP="00D97593">
      <w:pPr>
        <w:spacing w:after="0" w:line="240" w:lineRule="auto"/>
        <w:jc w:val="both"/>
        <w:rPr>
          <w:rFonts w:ascii="Book Antiqua" w:hAnsi="Book Antiqua"/>
          <w:b/>
          <w:szCs w:val="24"/>
          <w:lang w:eastAsia="es-ES"/>
        </w:rPr>
      </w:pPr>
    </w:p>
    <w:p w:rsidR="00A30CA4" w:rsidRPr="0055140E" w:rsidRDefault="00A30CA4" w:rsidP="00D97593">
      <w:pPr>
        <w:spacing w:after="0" w:line="240" w:lineRule="auto"/>
        <w:jc w:val="both"/>
        <w:rPr>
          <w:rFonts w:ascii="Book Antiqua" w:hAnsi="Book Antiqua"/>
          <w:b/>
          <w:szCs w:val="24"/>
          <w:lang w:eastAsia="es-ES"/>
        </w:rPr>
      </w:pPr>
    </w:p>
    <w:p w:rsidR="00A30CA4" w:rsidRDefault="00A30CA4" w:rsidP="00D97593">
      <w:pPr>
        <w:spacing w:after="0" w:line="240" w:lineRule="auto"/>
        <w:jc w:val="both"/>
        <w:rPr>
          <w:rFonts w:ascii="Book Antiqua" w:hAnsi="Book Antiqua"/>
          <w:b/>
          <w:szCs w:val="24"/>
          <w:lang w:eastAsia="es-ES"/>
        </w:rPr>
      </w:pPr>
    </w:p>
    <w:p w:rsidR="00A30CA4" w:rsidRDefault="00A30CA4" w:rsidP="00D97593">
      <w:pPr>
        <w:spacing w:after="0" w:line="240" w:lineRule="auto"/>
        <w:jc w:val="both"/>
        <w:rPr>
          <w:rFonts w:ascii="Book Antiqua" w:hAnsi="Book Antiqua"/>
          <w:b/>
          <w:szCs w:val="24"/>
          <w:lang w:eastAsia="es-ES"/>
        </w:rPr>
      </w:pPr>
    </w:p>
    <w:p w:rsidR="00F96181" w:rsidRDefault="00F96181" w:rsidP="00D97593">
      <w:pPr>
        <w:spacing w:after="0" w:line="240" w:lineRule="auto"/>
        <w:jc w:val="both"/>
        <w:rPr>
          <w:rFonts w:ascii="Book Antiqua" w:hAnsi="Book Antiqua"/>
          <w:b/>
          <w:szCs w:val="24"/>
          <w:lang w:eastAsia="es-ES"/>
        </w:rPr>
      </w:pPr>
    </w:p>
    <w:p w:rsidR="00A30CA4" w:rsidRPr="0055140E" w:rsidRDefault="00A30CA4" w:rsidP="00D97593">
      <w:pPr>
        <w:spacing w:after="0" w:line="240" w:lineRule="auto"/>
        <w:jc w:val="both"/>
        <w:rPr>
          <w:rFonts w:ascii="Book Antiqua" w:hAnsi="Book Antiqua"/>
          <w:b/>
          <w:szCs w:val="24"/>
          <w:lang w:eastAsia="es-ES"/>
        </w:rPr>
      </w:pPr>
    </w:p>
    <w:p w:rsidR="00A30CA4" w:rsidRPr="0055140E" w:rsidRDefault="00A30CA4" w:rsidP="00D97593">
      <w:pPr>
        <w:spacing w:after="0" w:line="240" w:lineRule="auto"/>
        <w:jc w:val="both"/>
        <w:rPr>
          <w:rFonts w:ascii="Book Antiqua" w:hAnsi="Book Antiqua"/>
          <w:b/>
          <w:szCs w:val="24"/>
          <w:lang w:eastAsia="es-ES"/>
        </w:rPr>
      </w:pPr>
    </w:p>
    <w:p w:rsidR="00A30CA4" w:rsidRPr="0055140E" w:rsidRDefault="00A30CA4" w:rsidP="00D97593">
      <w:pPr>
        <w:spacing w:after="0" w:line="240" w:lineRule="auto"/>
        <w:jc w:val="center"/>
        <w:rPr>
          <w:rFonts w:ascii="Book Antiqua" w:hAnsi="Book Antiqua" w:cs="Helvetica"/>
          <w:b/>
          <w:szCs w:val="24"/>
          <w:shd w:val="clear" w:color="auto" w:fill="FFFFFF"/>
        </w:rPr>
      </w:pPr>
      <w:r w:rsidRPr="0055140E">
        <w:rPr>
          <w:rFonts w:ascii="Book Antiqua" w:hAnsi="Book Antiqua" w:cs="Helvetica"/>
          <w:b/>
          <w:szCs w:val="24"/>
          <w:shd w:val="clear" w:color="auto" w:fill="FFFFFF"/>
        </w:rPr>
        <w:t>LICDA. JENNI VANESSA QUINTANILLA GARCÍA</w:t>
      </w:r>
    </w:p>
    <w:p w:rsidR="00A30CA4" w:rsidRPr="0055140E" w:rsidRDefault="00A30CA4" w:rsidP="00D97593">
      <w:pPr>
        <w:spacing w:after="0" w:line="240" w:lineRule="auto"/>
        <w:jc w:val="center"/>
        <w:rPr>
          <w:rFonts w:ascii="Book Antiqua" w:hAnsi="Book Antiqua" w:cs="Helvetica"/>
          <w:b/>
          <w:szCs w:val="24"/>
          <w:shd w:val="clear" w:color="auto" w:fill="FFFFFF"/>
        </w:rPr>
      </w:pPr>
      <w:r w:rsidRPr="0055140E">
        <w:rPr>
          <w:rFonts w:ascii="Book Antiqua" w:hAnsi="Book Antiqua" w:cs="Helvetica"/>
          <w:b/>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F96181" w:rsidRDefault="00F96181" w:rsidP="00D97593">
      <w:pPr>
        <w:spacing w:after="0" w:line="240" w:lineRule="auto"/>
      </w:pPr>
    </w:p>
    <w:p w:rsidR="00A30CA4" w:rsidRDefault="00A30CA4"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724800" behindDoc="1" locked="0" layoutInCell="1" allowOverlap="1" wp14:anchorId="6804780F" wp14:editId="0E7ED3E9">
            <wp:simplePos x="0" y="0"/>
            <wp:positionH relativeFrom="column">
              <wp:posOffset>1696085</wp:posOffset>
            </wp:positionH>
            <wp:positionV relativeFrom="paragraph">
              <wp:posOffset>-70101</wp:posOffset>
            </wp:positionV>
            <wp:extent cx="2615630" cy="1130061"/>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F96181" w:rsidRDefault="00F96181"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CUARENTA Y NUEVE.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catorce horas y treinta y cinco minutos del día veintiuno de agosto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2208E9" w:rsidRDefault="00A30CA4" w:rsidP="0061187B">
      <w:pPr>
        <w:pStyle w:val="NormalWeb"/>
        <w:numPr>
          <w:ilvl w:val="0"/>
          <w:numId w:val="67"/>
        </w:numPr>
        <w:shd w:val="clear" w:color="auto" w:fill="FFFFFF"/>
        <w:spacing w:before="0" w:beforeAutospacing="0" w:after="0" w:afterAutospacing="0"/>
        <w:jc w:val="both"/>
        <w:rPr>
          <w:rFonts w:ascii="Book Antiqua" w:hAnsi="Book Antiqua"/>
        </w:rPr>
      </w:pPr>
      <w:r w:rsidRPr="002208E9">
        <w:rPr>
          <w:rFonts w:ascii="Book Antiqua" w:hAnsi="Book Antiqua"/>
          <w:lang w:val="es-ES" w:eastAsia="es-ES"/>
        </w:rPr>
        <w:t xml:space="preserve">Se tiene por recibida la solicitud de información ingresada por medio del Sistema de Gestión de Solicitudes (SGS) en fecha dieciséis de agosto del presente año, a nombre de </w:t>
      </w:r>
      <w:r w:rsidR="00F96181" w:rsidRPr="000F4F94">
        <w:rPr>
          <w:rFonts w:ascii="Book Antiqua" w:hAnsi="Book Antiqua"/>
          <w:b/>
          <w:lang w:val="es-ES" w:eastAsia="es-ES"/>
        </w:rPr>
        <w:t>----------------------------------------------------</w:t>
      </w:r>
      <w:r w:rsidRPr="002208E9">
        <w:rPr>
          <w:rFonts w:ascii="Book Antiqua" w:hAnsi="Book Antiqua"/>
          <w:lang w:val="es-ES" w:eastAsia="es-ES"/>
        </w:rPr>
        <w:t xml:space="preserve">, </w:t>
      </w:r>
      <w:r w:rsidRPr="002208E9">
        <w:rPr>
          <w:rFonts w:ascii="Book Antiqua" w:hAnsi="Book Antiqua"/>
          <w:lang w:val="es-ES" w:eastAsia="es-ES"/>
        </w:rPr>
        <w:lastRenderedPageBreak/>
        <w:t xml:space="preserve">registrada por esta Unidad bajo el correlativo </w:t>
      </w:r>
      <w:r w:rsidRPr="002208E9">
        <w:rPr>
          <w:rFonts w:ascii="Book Antiqua" w:hAnsi="Book Antiqua"/>
          <w:b/>
          <w:lang w:val="es-ES" w:eastAsia="es-ES"/>
        </w:rPr>
        <w:t>MIGOBDT-2019-0150</w:t>
      </w:r>
      <w:r w:rsidRPr="002208E9">
        <w:rPr>
          <w:rFonts w:ascii="Book Antiqua" w:hAnsi="Book Antiqua"/>
          <w:lang w:val="es-ES" w:eastAsia="es-ES"/>
        </w:rPr>
        <w:t>,</w:t>
      </w:r>
      <w:r w:rsidRPr="002208E9">
        <w:rPr>
          <w:rFonts w:ascii="Book Antiqua" w:hAnsi="Book Antiqua"/>
          <w:shd w:val="clear" w:color="auto" w:fill="FFFFFF"/>
        </w:rPr>
        <w:t xml:space="preserve"> en la que esencialmente requiere: “</w:t>
      </w:r>
      <w:r w:rsidRPr="002208E9">
        <w:rPr>
          <w:rFonts w:ascii="Book Antiqua" w:hAnsi="Book Antiqua" w:cs="Arial"/>
          <w:bCs/>
          <w:i/>
        </w:rPr>
        <w:t xml:space="preserve">Respecto de la Dirección General de Protección Civil, Prevención y Mitigación de Desastres, (en adelante DGPC), brindar respuesta de las siguientes preguntas: </w:t>
      </w:r>
      <w:r w:rsidRPr="002208E9">
        <w:rPr>
          <w:rFonts w:ascii="Book Antiqua" w:hAnsi="Book Antiqua"/>
          <w:i/>
          <w:shd w:val="clear" w:color="auto" w:fill="FFFFFF"/>
        </w:rPr>
        <w:t xml:space="preserve">1) </w:t>
      </w:r>
      <w:r w:rsidRPr="002208E9">
        <w:rPr>
          <w:rFonts w:ascii="Book Antiqua" w:hAnsi="Book Antiqua"/>
          <w:bCs/>
          <w:i/>
          <w:szCs w:val="20"/>
          <w:shd w:val="clear" w:color="auto" w:fill="FFFFFF"/>
        </w:rPr>
        <w:t>¿Posee la DGPC algún plan o  protocolo para atención de emergencias que involucren al sector turismo público y/o privado? Es decir, ¿cómo se articula al sector turismo dentro de los planes de emergencias?  De ser afirmativo, mencionar el nombre de plan o protocolo. 2) Dentro de los planes de emergencia por  Tsunami, inundación y erupción volcánica, ¿se considera al sector turismo público o privado? Si se considera el sector, ¿cuál es su papel dentro de estos planes? 3) ¿Existe un método de comunicación entre la DGPC con el sector turismo público y/o privado? ¿cómo funciona este método de comunicación en caso de emergencias?  4) ¿Existe algún convenio  o protocolo  firmado con el MITUR o alguna gremial turística privada para el manejo de emergencias tipo tsunami  o  erupción volcánica? ¿en qué área? 5) ¿Posee la DGPC algún programa educativo o de formación en cuanto a respuesta a emergencias  a MIPYMES? De ser afirmativo, ¿Qué temas contempla? De existir un programa o plan como mencionados ¿Qué requisitos debe cumplir una empresa para poder optar a participar en este? 6) ¿Impulsa la DGPC el desarrollo de capacidades sectoriales en temas de vulnerabilidad, prevención y gestión de riesgos, manejo de emergencias y resiliencia ante los efectos del cambio climático</w:t>
      </w:r>
      <w:proofErr w:type="gramStart"/>
      <w:r w:rsidRPr="002208E9">
        <w:rPr>
          <w:rFonts w:ascii="Book Antiqua" w:hAnsi="Book Antiqua"/>
          <w:bCs/>
          <w:i/>
          <w:szCs w:val="20"/>
          <w:shd w:val="clear" w:color="auto" w:fill="FFFFFF"/>
        </w:rPr>
        <w:t>?</w:t>
      </w:r>
      <w:proofErr w:type="gramEnd"/>
      <w:r w:rsidRPr="002208E9">
        <w:rPr>
          <w:rFonts w:ascii="Book Antiqua" w:hAnsi="Book Antiqua"/>
          <w:bCs/>
          <w:i/>
          <w:szCs w:val="20"/>
          <w:shd w:val="clear" w:color="auto" w:fill="FFFFFF"/>
        </w:rPr>
        <w:t xml:space="preserve"> De ser afirmativo ¿integran a las empresas privadas y MIPYMES o es un enfoque directo al ciudadano?</w:t>
      </w:r>
      <w:r w:rsidRPr="002208E9">
        <w:rPr>
          <w:rFonts w:ascii="Book Antiqua" w:hAnsi="Book Antiqua"/>
          <w:bCs/>
          <w:szCs w:val="20"/>
          <w:shd w:val="clear" w:color="auto" w:fill="FFFFFF"/>
        </w:rPr>
        <w:t>”</w:t>
      </w:r>
    </w:p>
    <w:p w:rsidR="00A30CA4" w:rsidRPr="00EC4C66"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67"/>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treinta de agosto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67"/>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 xml:space="preserve">gestionó la solicitud de información con La Dirección General de Protección Civil, Prevención y Mitigación de Desastres, por medio del memorando con referencia MEM-UAIP-260-2019 de fecha dieciséis de agosto de dos mil diecinueve; recibiéndose en fecha veintiuno de los corrientes, memorando con referencia MIGOBDT-DGPC-DG-RH-193-2019, suscrito por el Director General de Protección </w:t>
      </w:r>
      <w:r>
        <w:rPr>
          <w:rFonts w:ascii="Book Antiqua" w:hAnsi="Book Antiqua"/>
          <w:lang w:eastAsia="es-ES"/>
        </w:rPr>
        <w:lastRenderedPageBreak/>
        <w:t>Civil, Licenciado Orlando Tejada Castillo, con el cual remite respuesta a la solicitud de información ya relacionada, misma que se entrega con la presentes Resolución.</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68"/>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68"/>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726848" behindDoc="1" locked="0" layoutInCell="1" allowOverlap="1" wp14:anchorId="09579CA0" wp14:editId="01205662">
            <wp:simplePos x="0" y="0"/>
            <wp:positionH relativeFrom="column">
              <wp:posOffset>1565910</wp:posOffset>
            </wp:positionH>
            <wp:positionV relativeFrom="paragraph">
              <wp:posOffset>-67562</wp:posOffset>
            </wp:positionV>
            <wp:extent cx="2615630" cy="1130061"/>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F96181" w:rsidRDefault="00F96181"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CINCUENTA.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diez horas y treinta y cinco minutos del día veintiséis de agosto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2208E9" w:rsidRDefault="00A30CA4" w:rsidP="0061187B">
      <w:pPr>
        <w:pStyle w:val="NormalWeb"/>
        <w:numPr>
          <w:ilvl w:val="0"/>
          <w:numId w:val="69"/>
        </w:numPr>
        <w:shd w:val="clear" w:color="auto" w:fill="FFFFFF"/>
        <w:spacing w:before="0" w:beforeAutospacing="0" w:after="0" w:afterAutospacing="0"/>
        <w:jc w:val="both"/>
        <w:rPr>
          <w:rFonts w:ascii="Book Antiqua" w:hAnsi="Book Antiqua"/>
        </w:rPr>
      </w:pPr>
      <w:r w:rsidRPr="002208E9">
        <w:rPr>
          <w:rFonts w:ascii="Book Antiqua" w:hAnsi="Book Antiqua"/>
          <w:lang w:val="es-ES" w:eastAsia="es-ES"/>
        </w:rPr>
        <w:t xml:space="preserve">Se tiene por recibida la solicitud de información ingresada por medio del Sistema de Gestión de Solicitudes (SGS) en fecha </w:t>
      </w:r>
      <w:r>
        <w:rPr>
          <w:rFonts w:ascii="Book Antiqua" w:hAnsi="Book Antiqua"/>
          <w:lang w:val="es-ES" w:eastAsia="es-ES"/>
        </w:rPr>
        <w:t>trece</w:t>
      </w:r>
      <w:r w:rsidRPr="002208E9">
        <w:rPr>
          <w:rFonts w:ascii="Book Antiqua" w:hAnsi="Book Antiqua"/>
          <w:lang w:val="es-ES" w:eastAsia="es-ES"/>
        </w:rPr>
        <w:t xml:space="preserve"> de agosto del presente año, a nombre de </w:t>
      </w:r>
      <w:r w:rsidR="00F96181" w:rsidRPr="000F4F94">
        <w:rPr>
          <w:rFonts w:ascii="Book Antiqua" w:hAnsi="Book Antiqua"/>
          <w:b/>
          <w:lang w:val="es-ES" w:eastAsia="es-ES"/>
        </w:rPr>
        <w:t>----------------------------------------------------</w:t>
      </w:r>
      <w:r w:rsidRPr="002208E9">
        <w:rPr>
          <w:rFonts w:ascii="Book Antiqua" w:hAnsi="Book Antiqua"/>
          <w:lang w:val="es-ES" w:eastAsia="es-ES"/>
        </w:rPr>
        <w:t xml:space="preserve">, registrada por esta Unidad bajo el correlativo </w:t>
      </w:r>
      <w:r w:rsidRPr="002208E9">
        <w:rPr>
          <w:rFonts w:ascii="Book Antiqua" w:hAnsi="Book Antiqua"/>
          <w:b/>
          <w:lang w:val="es-ES" w:eastAsia="es-ES"/>
        </w:rPr>
        <w:t>MIGOBDT-2019-01</w:t>
      </w:r>
      <w:r>
        <w:rPr>
          <w:rFonts w:ascii="Book Antiqua" w:hAnsi="Book Antiqua"/>
          <w:b/>
          <w:lang w:val="es-ES" w:eastAsia="es-ES"/>
        </w:rPr>
        <w:t>48</w:t>
      </w:r>
      <w:r w:rsidRPr="002208E9">
        <w:rPr>
          <w:rFonts w:ascii="Book Antiqua" w:hAnsi="Book Antiqua"/>
          <w:lang w:val="es-ES" w:eastAsia="es-ES"/>
        </w:rPr>
        <w:t>,</w:t>
      </w:r>
      <w:r w:rsidRPr="002208E9">
        <w:rPr>
          <w:rFonts w:ascii="Book Antiqua" w:hAnsi="Book Antiqua"/>
          <w:shd w:val="clear" w:color="auto" w:fill="FFFFFF"/>
        </w:rPr>
        <w:t xml:space="preserve"> en la que esencialmente requiere: “</w:t>
      </w:r>
      <w:r w:rsidRPr="00C70560">
        <w:rPr>
          <w:rFonts w:ascii="Book Antiqua" w:hAnsi="Book Antiqua"/>
          <w:i/>
        </w:rPr>
        <w:t xml:space="preserve">1) </w:t>
      </w:r>
      <w:r w:rsidRPr="00C70560">
        <w:rPr>
          <w:rFonts w:ascii="Book Antiqua" w:hAnsi="Book Antiqua" w:cs="Arial"/>
          <w:bCs/>
          <w:i/>
        </w:rPr>
        <w:t xml:space="preserve">La legislación o base legal que habilita </w:t>
      </w:r>
      <w:r w:rsidRPr="00C70560">
        <w:rPr>
          <w:rFonts w:ascii="Book Antiqua" w:hAnsi="Book Antiqua" w:cs="Arial"/>
          <w:bCs/>
          <w:i/>
        </w:rPr>
        <w:lastRenderedPageBreak/>
        <w:t>para que correos de El Salvador cobre $2.50 por las compras en internet; 2) El número y tomo del diario oficial en el que hicieron del conocimiento público la medida de cobrar $2.50 por compras en internet; 3) El instructivo o normativa que establece la causa, ruta de trámite, finalidad y liquidación de las cantidades cobradas por correos de El Salvador por el servicio de entrega de paquetes provenientes de compras en internet</w:t>
      </w:r>
      <w:r>
        <w:rPr>
          <w:rFonts w:ascii="Book Antiqua" w:hAnsi="Book Antiqua" w:cs="Arial"/>
          <w:bCs/>
          <w:i/>
        </w:rPr>
        <w:t>.</w:t>
      </w:r>
      <w:r w:rsidRPr="002208E9">
        <w:rPr>
          <w:rFonts w:ascii="Book Antiqua" w:hAnsi="Book Antiqua"/>
          <w:bCs/>
          <w:szCs w:val="20"/>
          <w:shd w:val="clear" w:color="auto" w:fill="FFFFFF"/>
        </w:rPr>
        <w:t>”</w:t>
      </w:r>
    </w:p>
    <w:p w:rsidR="00A30CA4" w:rsidRPr="00EC4C66"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69"/>
        </w:numPr>
        <w:shd w:val="clear" w:color="auto" w:fill="FFFFFF"/>
        <w:spacing w:before="0" w:beforeAutospacing="0" w:after="0" w:afterAutospacing="0"/>
        <w:jc w:val="both"/>
        <w:rPr>
          <w:rFonts w:ascii="Book Antiqua" w:hAnsi="Book Antiqua"/>
        </w:rPr>
      </w:pPr>
      <w:r>
        <w:rPr>
          <w:rFonts w:ascii="Book Antiqua" w:hAnsi="Book Antiqua"/>
          <w:lang w:eastAsia="es-ES"/>
        </w:rPr>
        <w:t>La referida</w:t>
      </w:r>
      <w:r>
        <w:rPr>
          <w:rFonts w:ascii="Book Antiqua" w:hAnsi="Book Antiqua"/>
          <w:lang w:val="es-ES" w:eastAsia="es-ES"/>
        </w:rPr>
        <w:t xml:space="preserve">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a su vez dicha información </w:t>
      </w:r>
      <w:r w:rsidRPr="00771448">
        <w:rPr>
          <w:rFonts w:ascii="Book Antiqua" w:hAnsi="Book Antiqua"/>
          <w:lang w:val="es-ES" w:eastAsia="es-ES"/>
        </w:rPr>
        <w:t xml:space="preserve">no </w:t>
      </w:r>
      <w:r>
        <w:rPr>
          <w:rFonts w:ascii="Book Antiqua" w:hAnsi="Book Antiqua"/>
          <w:lang w:val="es-ES" w:eastAsia="es-ES"/>
        </w:rPr>
        <w:t>se e</w:t>
      </w:r>
      <w:r w:rsidRPr="00771448">
        <w:rPr>
          <w:rFonts w:ascii="Book Antiqua" w:hAnsi="Book Antiqua"/>
          <w:lang w:val="es-ES" w:eastAsia="es-ES"/>
        </w:rPr>
        <w:t>nc</w:t>
      </w:r>
      <w:r>
        <w:rPr>
          <w:rFonts w:ascii="Book Antiqua" w:hAnsi="Book Antiqua"/>
          <w:lang w:val="es-ES" w:eastAsia="es-ES"/>
        </w:rPr>
        <w:t xml:space="preserve">uentra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69"/>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gestionó la solicitud de información con La Dirección General de Correos de El Salvador, por medio del memorando con referencia MEM-UAIP-264-2019 de fecha veinte de agosto de dos mil diecinueve; recibiéndose en fecha veintiséis de los corrientes, nota con referencia DGC-0585-2019, suscrito por el Director General de Correos, Licenciado Franklin Castro, con la cual brinda respuesta a la solicitud de información ya relacionada, misma que se entrega con la presentes Resolución.</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70"/>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70"/>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F96181" w:rsidP="00D97593">
      <w:pPr>
        <w:spacing w:after="0" w:line="240" w:lineRule="auto"/>
      </w:pPr>
      <w:r w:rsidRPr="008352EC">
        <w:rPr>
          <w:noProof/>
          <w:lang w:eastAsia="es-SV"/>
        </w:rPr>
        <w:drawing>
          <wp:anchor distT="0" distB="0" distL="114300" distR="114300" simplePos="0" relativeHeight="251728896" behindDoc="1" locked="0" layoutInCell="1" allowOverlap="1" wp14:anchorId="59562647" wp14:editId="590766D4">
            <wp:simplePos x="0" y="0"/>
            <wp:positionH relativeFrom="column">
              <wp:posOffset>1575435</wp:posOffset>
            </wp:positionH>
            <wp:positionV relativeFrom="paragraph">
              <wp:posOffset>-140970</wp:posOffset>
            </wp:positionV>
            <wp:extent cx="2615565" cy="1129665"/>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CINCUENTA Y UNO.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diez horas y cuarenta y cinco minutos del día veintiséis de agosto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AA1719" w:rsidRDefault="00A30CA4" w:rsidP="0061187B">
      <w:pPr>
        <w:pStyle w:val="NormalWeb"/>
        <w:numPr>
          <w:ilvl w:val="0"/>
          <w:numId w:val="71"/>
        </w:numPr>
        <w:shd w:val="clear" w:color="auto" w:fill="FFFFFF"/>
        <w:spacing w:before="0" w:beforeAutospacing="0" w:after="0" w:afterAutospacing="0"/>
        <w:jc w:val="both"/>
        <w:rPr>
          <w:rFonts w:ascii="Book Antiqua" w:hAnsi="Book Antiqua"/>
        </w:rPr>
      </w:pPr>
      <w:r w:rsidRPr="002208E9">
        <w:rPr>
          <w:rFonts w:ascii="Book Antiqua" w:hAnsi="Book Antiqua"/>
          <w:lang w:val="es-ES" w:eastAsia="es-ES"/>
        </w:rPr>
        <w:t xml:space="preserve">Se tiene por recibida la solicitud de información ingresada por medio del Sistema de Gestión de Solicitudes (SGS) en fecha dieciséis de agosto del presente año, a nombre de </w:t>
      </w:r>
      <w:r w:rsidR="00F96181" w:rsidRPr="000F4F94">
        <w:rPr>
          <w:rFonts w:ascii="Book Antiqua" w:hAnsi="Book Antiqua"/>
          <w:b/>
          <w:lang w:val="es-ES" w:eastAsia="es-ES"/>
        </w:rPr>
        <w:t>----------------------------------------------------</w:t>
      </w:r>
      <w:r w:rsidRPr="002208E9">
        <w:rPr>
          <w:rFonts w:ascii="Book Antiqua" w:hAnsi="Book Antiqua"/>
          <w:lang w:val="es-ES" w:eastAsia="es-ES"/>
        </w:rPr>
        <w:t xml:space="preserve">, registrada por esta Unidad bajo el correlativo </w:t>
      </w:r>
      <w:r w:rsidRPr="002208E9">
        <w:rPr>
          <w:rFonts w:ascii="Book Antiqua" w:hAnsi="Book Antiqua"/>
          <w:b/>
          <w:lang w:val="es-ES" w:eastAsia="es-ES"/>
        </w:rPr>
        <w:t>MIGOBDT-2019-01</w:t>
      </w:r>
      <w:r>
        <w:rPr>
          <w:rFonts w:ascii="Book Antiqua" w:hAnsi="Book Antiqua"/>
          <w:b/>
          <w:lang w:val="es-ES" w:eastAsia="es-ES"/>
        </w:rPr>
        <w:t>49</w:t>
      </w:r>
      <w:r w:rsidRPr="002208E9">
        <w:rPr>
          <w:rFonts w:ascii="Book Antiqua" w:hAnsi="Book Antiqua"/>
          <w:lang w:val="es-ES" w:eastAsia="es-ES"/>
        </w:rPr>
        <w:t>,</w:t>
      </w:r>
      <w:r w:rsidRPr="002208E9">
        <w:rPr>
          <w:rFonts w:ascii="Book Antiqua" w:hAnsi="Book Antiqua"/>
          <w:shd w:val="clear" w:color="auto" w:fill="FFFFFF"/>
        </w:rPr>
        <w:t xml:space="preserve"> en la que esencialmente requiere: “</w:t>
      </w:r>
      <w:r w:rsidRPr="00AA1719">
        <w:rPr>
          <w:rFonts w:ascii="Book Antiqua" w:hAnsi="Book Antiqua" w:cs="Arial"/>
          <w:bCs/>
          <w:i/>
        </w:rPr>
        <w:t xml:space="preserve">Estatutos de la Iglesia de Dios en el </w:t>
      </w:r>
      <w:r w:rsidRPr="00AA1719">
        <w:rPr>
          <w:rFonts w:ascii="Book Antiqua" w:hAnsi="Book Antiqua" w:cs="Arial"/>
          <w:bCs/>
          <w:i/>
        </w:rPr>
        <w:lastRenderedPageBreak/>
        <w:t>Salvador</w:t>
      </w:r>
      <w:r w:rsidRPr="00AA1719">
        <w:rPr>
          <w:rFonts w:ascii="Book Antiqua" w:hAnsi="Book Antiqua" w:cs="Gisha"/>
          <w:i/>
          <w:lang w:val="es-ES_tradnl" w:eastAsia="es-ES_tradnl"/>
        </w:rPr>
        <w:t>,</w:t>
      </w:r>
      <w:r w:rsidRPr="00AA1719">
        <w:rPr>
          <w:rFonts w:ascii="Book Antiqua" w:hAnsi="Book Antiqua" w:cs="Arial"/>
          <w:bCs/>
          <w:i/>
        </w:rPr>
        <w:t xml:space="preserve"> nombre del representante legal de dicha Organización Miguel Ángel Perdomo.</w:t>
      </w:r>
      <w:r w:rsidRPr="00AA1719">
        <w:rPr>
          <w:rFonts w:ascii="Book Antiqua" w:hAnsi="Book Antiqua"/>
          <w:bCs/>
          <w:szCs w:val="20"/>
          <w:shd w:val="clear" w:color="auto" w:fill="FFFFFF"/>
        </w:rPr>
        <w:t>”</w:t>
      </w:r>
    </w:p>
    <w:p w:rsidR="00A30CA4" w:rsidRPr="00EC4C66"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71"/>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treinta de agosto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71"/>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 xml:space="preserve">gestionó la solicitud de información con La Dirección General del Registro de Asociaciones y Fundaciones Sin Fines de Lucro, por medio del memorando con referencia MEM-UAIP-259-2019 de fecha dieciséis de agosto de dos mil diecinueve; recibiéndose en fecha veintiséis de los corrientes, memorando sin referencia, suscrito por la Directora General del Registro de ONG, Licenciada Beatriz Leonor Flamenco de Cañas, en el cual manifiesta que no se ha encontrado ninguna entidad que responda al nombre </w:t>
      </w:r>
      <w:r w:rsidRPr="00AA1719">
        <w:rPr>
          <w:rFonts w:ascii="Book Antiqua" w:hAnsi="Book Antiqua"/>
          <w:b/>
          <w:u w:val="single"/>
          <w:lang w:eastAsia="es-ES"/>
        </w:rPr>
        <w:t>de Iglesia de Dios en El Salvador</w:t>
      </w:r>
      <w:r>
        <w:rPr>
          <w:rFonts w:ascii="Book Antiqua" w:hAnsi="Book Antiqua"/>
          <w:lang w:eastAsia="es-ES"/>
        </w:rPr>
        <w:t>, aprobada o en trámite de obtención de personalidad jurídica.</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72"/>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72"/>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lastRenderedPageBreak/>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F96181" w:rsidRDefault="00F96181" w:rsidP="00D97593">
      <w:pPr>
        <w:spacing w:after="0" w:line="240" w:lineRule="auto"/>
      </w:pPr>
    </w:p>
    <w:p w:rsidR="00A30CA4" w:rsidRDefault="00F96181" w:rsidP="00D97593">
      <w:pPr>
        <w:spacing w:after="0" w:line="240" w:lineRule="auto"/>
      </w:pPr>
      <w:r w:rsidRPr="008352EC">
        <w:rPr>
          <w:noProof/>
          <w:lang w:eastAsia="es-SV"/>
        </w:rPr>
        <w:drawing>
          <wp:anchor distT="0" distB="0" distL="114300" distR="114300" simplePos="0" relativeHeight="251730944" behindDoc="1" locked="0" layoutInCell="1" allowOverlap="1" wp14:anchorId="29D134F1" wp14:editId="59E8DBD7">
            <wp:simplePos x="0" y="0"/>
            <wp:positionH relativeFrom="column">
              <wp:posOffset>1575435</wp:posOffset>
            </wp:positionH>
            <wp:positionV relativeFrom="paragraph">
              <wp:posOffset>-115570</wp:posOffset>
            </wp:positionV>
            <wp:extent cx="2615565" cy="1129665"/>
            <wp:effectExtent l="0" t="0" r="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CINCUENTA Y DOS.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catorce horas y cuarenta minutos del día veintiséis de agosto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AA1719" w:rsidRDefault="00A30CA4" w:rsidP="0061187B">
      <w:pPr>
        <w:pStyle w:val="NormalWeb"/>
        <w:numPr>
          <w:ilvl w:val="0"/>
          <w:numId w:val="73"/>
        </w:numPr>
        <w:shd w:val="clear" w:color="auto" w:fill="FFFFFF"/>
        <w:spacing w:before="0" w:beforeAutospacing="0" w:after="0" w:afterAutospacing="0"/>
        <w:jc w:val="both"/>
        <w:rPr>
          <w:rFonts w:ascii="Book Antiqua" w:hAnsi="Book Antiqua"/>
        </w:rPr>
      </w:pPr>
      <w:r w:rsidRPr="002208E9">
        <w:rPr>
          <w:rFonts w:ascii="Book Antiqua" w:hAnsi="Book Antiqua"/>
          <w:lang w:val="es-ES" w:eastAsia="es-ES"/>
        </w:rPr>
        <w:t xml:space="preserve">Se tiene por recibida la solicitud de información ingresada por medio del Sistema de Gestión de Solicitudes (SGS) en fecha dieciséis de agosto del presente año, a nombre de </w:t>
      </w:r>
      <w:r w:rsidR="00F96181" w:rsidRPr="000F4F94">
        <w:rPr>
          <w:rFonts w:ascii="Book Antiqua" w:hAnsi="Book Antiqua"/>
          <w:b/>
          <w:lang w:val="es-ES" w:eastAsia="es-ES"/>
        </w:rPr>
        <w:t>----------------------------------------------------</w:t>
      </w:r>
      <w:r w:rsidRPr="002208E9">
        <w:rPr>
          <w:rFonts w:ascii="Book Antiqua" w:hAnsi="Book Antiqua"/>
          <w:lang w:val="es-ES" w:eastAsia="es-ES"/>
        </w:rPr>
        <w:t xml:space="preserve">, registrada por esta Unidad bajo el correlativo </w:t>
      </w:r>
      <w:r w:rsidRPr="002208E9">
        <w:rPr>
          <w:rFonts w:ascii="Book Antiqua" w:hAnsi="Book Antiqua"/>
          <w:b/>
          <w:lang w:val="es-ES" w:eastAsia="es-ES"/>
        </w:rPr>
        <w:t>MIGOBDT-2019-01</w:t>
      </w:r>
      <w:r>
        <w:rPr>
          <w:rFonts w:ascii="Book Antiqua" w:hAnsi="Book Antiqua"/>
          <w:b/>
          <w:lang w:val="es-ES" w:eastAsia="es-ES"/>
        </w:rPr>
        <w:t>51</w:t>
      </w:r>
      <w:r w:rsidRPr="002208E9">
        <w:rPr>
          <w:rFonts w:ascii="Book Antiqua" w:hAnsi="Book Antiqua"/>
          <w:lang w:val="es-ES" w:eastAsia="es-ES"/>
        </w:rPr>
        <w:t>,</w:t>
      </w:r>
      <w:r w:rsidRPr="002208E9">
        <w:rPr>
          <w:rFonts w:ascii="Book Antiqua" w:hAnsi="Book Antiqua"/>
          <w:shd w:val="clear" w:color="auto" w:fill="FFFFFF"/>
        </w:rPr>
        <w:t xml:space="preserve"> en la que esencialmente requiere: “</w:t>
      </w:r>
      <w:r w:rsidRPr="0089138E">
        <w:rPr>
          <w:rFonts w:ascii="Book Antiqua" w:hAnsi="Book Antiqua" w:cs="Arial"/>
          <w:bCs/>
          <w:i/>
        </w:rPr>
        <w:t xml:space="preserve">1) Organigrama actualizado a agosto de 2019 del Ministerio de Gobernación y Desarrollo Territorial y nuevas </w:t>
      </w:r>
      <w:r w:rsidRPr="0089138E">
        <w:rPr>
          <w:rFonts w:ascii="Book Antiqua" w:hAnsi="Book Antiqua" w:cs="Arial"/>
          <w:bCs/>
          <w:i/>
        </w:rPr>
        <w:lastRenderedPageBreak/>
        <w:t>dependencias (posibles); 2) Nombre de Unidad o Programa y encargados de atender las reparaciones hacia las víctimas de la masacre de El Mozote, previamente coordinadas por Secretaría Técnica de Presidencia; 3) Nombre de Unidad, Programa y funcionarios encargados de darle seguimiento al programa de reparaciones de víctimas de graves violaciones o derechos humanos en el contexto del conflicto armado interno, previamente coordinado por la Secretaría de Inclusión Social</w:t>
      </w:r>
      <w:r w:rsidRPr="00AA1719">
        <w:rPr>
          <w:rFonts w:ascii="Book Antiqua" w:hAnsi="Book Antiqua" w:cs="Arial"/>
          <w:bCs/>
          <w:i/>
        </w:rPr>
        <w:t>.</w:t>
      </w:r>
      <w:r w:rsidRPr="00AA1719">
        <w:rPr>
          <w:rFonts w:ascii="Book Antiqua" w:hAnsi="Book Antiqua"/>
          <w:bCs/>
          <w:szCs w:val="20"/>
          <w:shd w:val="clear" w:color="auto" w:fill="FFFFFF"/>
        </w:rPr>
        <w:t>”</w:t>
      </w:r>
    </w:p>
    <w:p w:rsidR="00A30CA4" w:rsidRPr="00EC4C66"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997FCD" w:rsidRDefault="00A30CA4" w:rsidP="0061187B">
      <w:pPr>
        <w:pStyle w:val="NormalWeb"/>
        <w:numPr>
          <w:ilvl w:val="0"/>
          <w:numId w:val="73"/>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treinta de agosto de dos mil diecinueve.</w:t>
      </w:r>
    </w:p>
    <w:p w:rsidR="00997FCD" w:rsidRDefault="00997FCD" w:rsidP="00997FCD">
      <w:pPr>
        <w:pStyle w:val="Prrafodelista"/>
        <w:rPr>
          <w:rFonts w:ascii="Book Antiqua" w:hAnsi="Book Antiqua"/>
        </w:rPr>
      </w:pPr>
    </w:p>
    <w:p w:rsidR="00997FCD" w:rsidRPr="00771448" w:rsidRDefault="00997FCD" w:rsidP="00997FCD">
      <w:pPr>
        <w:pStyle w:val="NormalWeb"/>
        <w:shd w:val="clear" w:color="auto" w:fill="FFFFFF"/>
        <w:spacing w:before="0" w:beforeAutospacing="0" w:after="0" w:afterAutospacing="0"/>
        <w:ind w:left="1080"/>
        <w:jc w:val="both"/>
        <w:rPr>
          <w:rFonts w:ascii="Book Antiqua" w:hAnsi="Book Antiqua"/>
        </w:rPr>
      </w:pPr>
    </w:p>
    <w:p w:rsidR="00A30CA4" w:rsidRDefault="00A30CA4" w:rsidP="0061187B">
      <w:pPr>
        <w:pStyle w:val="NormalWeb"/>
        <w:numPr>
          <w:ilvl w:val="0"/>
          <w:numId w:val="73"/>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gestionó la solicitud de información con la Dirección de Planificación y Desarrollo Estratégico, por medio del memorando con referencia MEM-UAIP-261-2019 de fecha diecinueve de agosto de dos mil diecinueve; recibiéndose en fecha veinte de los corrientes el memorando con referencia DIPLANES-JA-165-2019, suscrito por el Director de Planificación y Desarrollo Territorial, Licenciado Jaime Alvarado, con en el cual remite el Organigrama Institucional de fecha cuatro de octubre de dos mil dieciocho, versión nueve, asimismo adjunta su descripción y Acuerdo Ejecutivo Número Ciento Quince de fecha veinticinco de octubre de dos mil dieciocho.</w:t>
      </w:r>
    </w:p>
    <w:p w:rsidR="00A30CA4" w:rsidRDefault="00A30CA4" w:rsidP="00D97593">
      <w:pPr>
        <w:pStyle w:val="NormalWeb"/>
        <w:shd w:val="clear" w:color="auto" w:fill="FFFFFF"/>
        <w:spacing w:before="0" w:beforeAutospacing="0" w:after="0" w:afterAutospacing="0"/>
        <w:ind w:left="1080"/>
        <w:jc w:val="both"/>
        <w:rPr>
          <w:rFonts w:ascii="Book Antiqua" w:hAnsi="Book Antiqua"/>
          <w:lang w:eastAsia="es-ES"/>
        </w:rPr>
      </w:pPr>
    </w:p>
    <w:p w:rsidR="00A30CA4" w:rsidRDefault="00A30CA4" w:rsidP="0061187B">
      <w:pPr>
        <w:pStyle w:val="NormalWeb"/>
        <w:numPr>
          <w:ilvl w:val="0"/>
          <w:numId w:val="73"/>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 xml:space="preserve">De igual forma se gestionó la solicitud de información con la Dirección Ejecutiva, por medio del memorando con referencia MEM-UAIP-262-2019 de fecha diecinueve de agosto de dos mil diecinueve, recibiendo respuesta mediante un correo electrónico que la persona encargada de esos temas en el Ministerio de Gobernación y Desarrollo Territorial, es la Licenciada </w:t>
      </w:r>
      <w:proofErr w:type="spellStart"/>
      <w:r>
        <w:rPr>
          <w:rFonts w:ascii="Book Antiqua" w:hAnsi="Book Antiqua"/>
          <w:lang w:eastAsia="es-ES"/>
        </w:rPr>
        <w:t>Kimberling</w:t>
      </w:r>
      <w:proofErr w:type="spellEnd"/>
      <w:r>
        <w:rPr>
          <w:rFonts w:ascii="Book Antiqua" w:hAnsi="Book Antiqua"/>
          <w:lang w:eastAsia="es-ES"/>
        </w:rPr>
        <w:t xml:space="preserve"> Hernández, directora de Desarrollo Territorial, siendo su correo electrónico de contacto el siguiente: kimberling.hernandez@gobernacion.gob.sv</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lastRenderedPageBreak/>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7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7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732992" behindDoc="1" locked="0" layoutInCell="1" allowOverlap="1" wp14:anchorId="0253DCCB" wp14:editId="6649FF88">
            <wp:simplePos x="0" y="0"/>
            <wp:positionH relativeFrom="column">
              <wp:posOffset>1523677</wp:posOffset>
            </wp:positionH>
            <wp:positionV relativeFrom="paragraph">
              <wp:posOffset>-104439</wp:posOffset>
            </wp:positionV>
            <wp:extent cx="2615630" cy="1130061"/>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997FCD" w:rsidRDefault="00997FCD"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CINCUENTA Y TRES.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quince horas del día veintiséis de agosto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997FCD" w:rsidRDefault="00A30CA4" w:rsidP="0061187B">
      <w:pPr>
        <w:pStyle w:val="NormalWeb"/>
        <w:numPr>
          <w:ilvl w:val="0"/>
          <w:numId w:val="75"/>
        </w:numPr>
        <w:shd w:val="clear" w:color="auto" w:fill="FFFFFF"/>
        <w:spacing w:before="0" w:beforeAutospacing="0" w:after="0" w:afterAutospacing="0"/>
        <w:jc w:val="both"/>
        <w:rPr>
          <w:rFonts w:ascii="Book Antiqua" w:hAnsi="Book Antiqua"/>
        </w:rPr>
      </w:pPr>
      <w:r w:rsidRPr="002208E9">
        <w:rPr>
          <w:rFonts w:ascii="Book Antiqua" w:hAnsi="Book Antiqua"/>
          <w:lang w:val="es-ES" w:eastAsia="es-ES"/>
        </w:rPr>
        <w:t xml:space="preserve">Se tiene por recibida la solicitud de información </w:t>
      </w:r>
      <w:r>
        <w:rPr>
          <w:rFonts w:ascii="Book Antiqua" w:hAnsi="Book Antiqua"/>
          <w:lang w:val="es-ES" w:eastAsia="es-ES"/>
        </w:rPr>
        <w:t xml:space="preserve">presentada en la Unidad de Acceso a la Información Pública de este Ministerio </w:t>
      </w:r>
      <w:r w:rsidRPr="002208E9">
        <w:rPr>
          <w:rFonts w:ascii="Book Antiqua" w:hAnsi="Book Antiqua"/>
          <w:lang w:val="es-ES" w:eastAsia="es-ES"/>
        </w:rPr>
        <w:t xml:space="preserve">en fecha </w:t>
      </w:r>
      <w:r>
        <w:rPr>
          <w:rFonts w:ascii="Book Antiqua" w:hAnsi="Book Antiqua"/>
          <w:lang w:val="es-ES" w:eastAsia="es-ES"/>
        </w:rPr>
        <w:t>diecinueve</w:t>
      </w:r>
      <w:r w:rsidRPr="002208E9">
        <w:rPr>
          <w:rFonts w:ascii="Book Antiqua" w:hAnsi="Book Antiqua"/>
          <w:lang w:val="es-ES" w:eastAsia="es-ES"/>
        </w:rPr>
        <w:t xml:space="preserve"> de agosto del presente año, a nombre de </w:t>
      </w:r>
      <w:r w:rsidR="00997FCD" w:rsidRPr="000F4F94">
        <w:rPr>
          <w:rFonts w:ascii="Book Antiqua" w:hAnsi="Book Antiqua"/>
          <w:b/>
          <w:lang w:val="es-ES" w:eastAsia="es-ES"/>
        </w:rPr>
        <w:t>----------------------------------------------------</w:t>
      </w:r>
      <w:r w:rsidRPr="002208E9">
        <w:rPr>
          <w:rFonts w:ascii="Book Antiqua" w:hAnsi="Book Antiqua"/>
          <w:lang w:val="es-ES" w:eastAsia="es-ES"/>
        </w:rPr>
        <w:t xml:space="preserve">, registrada por esta Unidad bajo el correlativo </w:t>
      </w:r>
      <w:r w:rsidRPr="002208E9">
        <w:rPr>
          <w:rFonts w:ascii="Book Antiqua" w:hAnsi="Book Antiqua"/>
          <w:b/>
          <w:lang w:val="es-ES" w:eastAsia="es-ES"/>
        </w:rPr>
        <w:t>MIGOBDT-2019-01</w:t>
      </w:r>
      <w:r>
        <w:rPr>
          <w:rFonts w:ascii="Book Antiqua" w:hAnsi="Book Antiqua"/>
          <w:b/>
          <w:lang w:val="es-ES" w:eastAsia="es-ES"/>
        </w:rPr>
        <w:t>52</w:t>
      </w:r>
      <w:r w:rsidRPr="002208E9">
        <w:rPr>
          <w:rFonts w:ascii="Book Antiqua" w:hAnsi="Book Antiqua"/>
          <w:lang w:val="es-ES" w:eastAsia="es-ES"/>
        </w:rPr>
        <w:t>,</w:t>
      </w:r>
      <w:r w:rsidRPr="002208E9">
        <w:rPr>
          <w:rFonts w:ascii="Book Antiqua" w:hAnsi="Book Antiqua"/>
          <w:shd w:val="clear" w:color="auto" w:fill="FFFFFF"/>
        </w:rPr>
        <w:t xml:space="preserve"> en la que esencialmente requiere: “</w:t>
      </w:r>
      <w:r w:rsidRPr="00997FCD">
        <w:rPr>
          <w:rFonts w:ascii="Book Antiqua" w:hAnsi="Book Antiqua" w:cs="Arial"/>
          <w:bCs/>
          <w:i/>
        </w:rPr>
        <w:t xml:space="preserve">1) Copia simple del pliego de peticiones del último contrato colectivo del Ministerio de </w:t>
      </w:r>
      <w:r w:rsidRPr="00997FCD">
        <w:rPr>
          <w:rFonts w:ascii="Book Antiqua" w:hAnsi="Book Antiqua" w:cs="Arial"/>
          <w:bCs/>
          <w:i/>
        </w:rPr>
        <w:lastRenderedPageBreak/>
        <w:t>Gobernación y Desarrollo Territorial; 2) Brindar el estatus del laudo arbitral del Ministerio de Gobernación y Desarrollo Territorial.</w:t>
      </w:r>
      <w:r w:rsidRPr="00997FCD">
        <w:rPr>
          <w:rFonts w:ascii="Book Antiqua" w:hAnsi="Book Antiqua"/>
          <w:bCs/>
          <w:szCs w:val="20"/>
          <w:shd w:val="clear" w:color="auto" w:fill="FFFFFF"/>
        </w:rPr>
        <w:t>”</w:t>
      </w:r>
    </w:p>
    <w:p w:rsidR="00A30CA4" w:rsidRPr="00EC4C66"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75"/>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dos de septiembre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75"/>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gestionó la solicitud de información con la Dirección Jurídica de esta Cartera de Estado, por medio del memorando con referencia MEM-UAIP-263-2019 de fecha diecinueve de agosto de dos mil diecinueve; recibiéndose en fecha veintiséis de los corrientes, memorando con referencia MEM-DJ-GC-645-19, suscrito por el Director Jurídico Interino Ad Honorem, Licenciado Jorge Armando Alfaro Quintanilla, en el cual brinda respuesta a la solicitud de información ya relacionada, misma que se entrega al solicitante en conjunto con la presente Resolución.</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76"/>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76"/>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997FCD" w:rsidP="00D97593">
      <w:pPr>
        <w:spacing w:after="0" w:line="240" w:lineRule="auto"/>
      </w:pPr>
      <w:r w:rsidRPr="00502260">
        <w:rPr>
          <w:rFonts w:ascii="Book Antiqua" w:hAnsi="Book Antiqua"/>
          <w:noProof/>
          <w:sz w:val="24"/>
          <w:szCs w:val="24"/>
          <w:lang w:eastAsia="es-SV"/>
        </w:rPr>
        <w:drawing>
          <wp:anchor distT="0" distB="0" distL="114300" distR="114300" simplePos="0" relativeHeight="251735040" behindDoc="1" locked="0" layoutInCell="1" allowOverlap="1" wp14:anchorId="58C52CFB" wp14:editId="1F5B87DB">
            <wp:simplePos x="0" y="0"/>
            <wp:positionH relativeFrom="column">
              <wp:posOffset>1565275</wp:posOffset>
            </wp:positionH>
            <wp:positionV relativeFrom="paragraph">
              <wp:posOffset>-89535</wp:posOffset>
            </wp:positionV>
            <wp:extent cx="2615565" cy="112966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A30CA4" w:rsidRPr="00502260" w:rsidRDefault="00A30CA4" w:rsidP="00D97593">
      <w:pPr>
        <w:spacing w:after="0" w:line="240" w:lineRule="auto"/>
        <w:jc w:val="center"/>
        <w:rPr>
          <w:rFonts w:ascii="Book Antiqua" w:hAnsi="Book Antiqua"/>
          <w:sz w:val="24"/>
          <w:szCs w:val="24"/>
        </w:rPr>
      </w:pPr>
    </w:p>
    <w:p w:rsidR="00A30CA4" w:rsidRPr="00502260" w:rsidRDefault="00A30CA4" w:rsidP="00D97593">
      <w:pPr>
        <w:spacing w:after="0" w:line="240" w:lineRule="auto"/>
        <w:jc w:val="center"/>
        <w:rPr>
          <w:rFonts w:ascii="Book Antiqua" w:hAnsi="Book Antiqua"/>
          <w:sz w:val="24"/>
          <w:szCs w:val="24"/>
        </w:rPr>
      </w:pPr>
    </w:p>
    <w:p w:rsidR="00A30CA4" w:rsidRPr="00502260" w:rsidRDefault="00A30CA4" w:rsidP="00D97593">
      <w:pPr>
        <w:spacing w:after="0" w:line="240" w:lineRule="auto"/>
        <w:jc w:val="center"/>
        <w:rPr>
          <w:rFonts w:ascii="Book Antiqua" w:hAnsi="Book Antiqua"/>
          <w:b/>
          <w:sz w:val="24"/>
          <w:szCs w:val="24"/>
        </w:rPr>
      </w:pPr>
    </w:p>
    <w:p w:rsidR="00A30CA4" w:rsidRPr="00502260" w:rsidRDefault="00A30CA4" w:rsidP="00D97593">
      <w:pPr>
        <w:spacing w:after="0" w:line="240" w:lineRule="auto"/>
        <w:jc w:val="center"/>
        <w:rPr>
          <w:rFonts w:ascii="Book Antiqua" w:hAnsi="Book Antiqua"/>
          <w:b/>
          <w:sz w:val="24"/>
          <w:szCs w:val="24"/>
        </w:rPr>
      </w:pPr>
    </w:p>
    <w:p w:rsidR="00A30CA4" w:rsidRPr="00502260" w:rsidRDefault="00A30CA4" w:rsidP="00D97593">
      <w:pPr>
        <w:spacing w:after="0" w:line="240" w:lineRule="auto"/>
        <w:jc w:val="center"/>
        <w:rPr>
          <w:rFonts w:ascii="Book Antiqua" w:hAnsi="Book Antiqua"/>
          <w:b/>
          <w:sz w:val="24"/>
          <w:szCs w:val="24"/>
        </w:rPr>
      </w:pPr>
    </w:p>
    <w:p w:rsidR="00A30CA4" w:rsidRPr="00502260" w:rsidRDefault="00A30CA4" w:rsidP="00D97593">
      <w:pPr>
        <w:spacing w:after="0" w:line="240" w:lineRule="auto"/>
        <w:jc w:val="center"/>
        <w:rPr>
          <w:rFonts w:ascii="Book Antiqua" w:hAnsi="Book Antiqua"/>
          <w:b/>
          <w:sz w:val="24"/>
          <w:szCs w:val="24"/>
        </w:rPr>
      </w:pPr>
      <w:r w:rsidRPr="00502260">
        <w:rPr>
          <w:rFonts w:ascii="Book Antiqua" w:hAnsi="Book Antiqua"/>
          <w:b/>
          <w:sz w:val="24"/>
          <w:szCs w:val="24"/>
        </w:rPr>
        <w:t>MINISTERIO DE GOBERNACIÓN Y DESARROLLO TERRITORIAL</w:t>
      </w:r>
    </w:p>
    <w:p w:rsidR="00A30CA4" w:rsidRPr="00502260" w:rsidRDefault="00A30CA4" w:rsidP="00D97593">
      <w:pPr>
        <w:spacing w:after="0" w:line="240" w:lineRule="auto"/>
        <w:jc w:val="center"/>
        <w:rPr>
          <w:rFonts w:ascii="Book Antiqua" w:hAnsi="Book Antiqua"/>
          <w:b/>
          <w:sz w:val="24"/>
          <w:szCs w:val="24"/>
        </w:rPr>
      </w:pPr>
      <w:r w:rsidRPr="00502260">
        <w:rPr>
          <w:rFonts w:ascii="Book Antiqua" w:hAnsi="Book Antiqua"/>
          <w:b/>
          <w:sz w:val="24"/>
          <w:szCs w:val="24"/>
        </w:rPr>
        <w:t>REPÚBLICA DE EL SALVADOR, AMÉRICA CENTRAL</w:t>
      </w:r>
    </w:p>
    <w:p w:rsidR="00A30CA4" w:rsidRPr="00502260" w:rsidRDefault="00A30CA4" w:rsidP="00D97593">
      <w:pPr>
        <w:spacing w:after="0" w:line="240" w:lineRule="auto"/>
        <w:jc w:val="center"/>
        <w:rPr>
          <w:rFonts w:ascii="Book Antiqua" w:hAnsi="Book Antiqua"/>
          <w:sz w:val="24"/>
          <w:szCs w:val="24"/>
        </w:rPr>
      </w:pPr>
    </w:p>
    <w:p w:rsidR="00A30CA4" w:rsidRPr="00502260" w:rsidRDefault="00A30CA4" w:rsidP="00D97593">
      <w:pPr>
        <w:spacing w:after="0" w:line="240" w:lineRule="auto"/>
        <w:jc w:val="both"/>
        <w:rPr>
          <w:rFonts w:ascii="Book Antiqua" w:hAnsi="Book Antiqua"/>
          <w:b/>
          <w:sz w:val="24"/>
          <w:szCs w:val="24"/>
        </w:rPr>
      </w:pPr>
      <w:r w:rsidRPr="00502260">
        <w:rPr>
          <w:rFonts w:ascii="Book Antiqua" w:hAnsi="Book Antiqua"/>
          <w:b/>
          <w:sz w:val="24"/>
          <w:szCs w:val="24"/>
        </w:rPr>
        <w:t xml:space="preserve">RESOLUCIÓN NÚMERO CIENTO CINCUENTA Y </w:t>
      </w:r>
      <w:r>
        <w:rPr>
          <w:rFonts w:ascii="Book Antiqua" w:hAnsi="Book Antiqua"/>
          <w:b/>
          <w:sz w:val="24"/>
          <w:szCs w:val="24"/>
        </w:rPr>
        <w:t>CUATRO</w:t>
      </w:r>
      <w:r w:rsidRPr="00502260">
        <w:rPr>
          <w:rFonts w:ascii="Book Antiqua" w:hAnsi="Book Antiqua"/>
          <w:sz w:val="24"/>
          <w:szCs w:val="24"/>
        </w:rPr>
        <w:t xml:space="preserve">. </w:t>
      </w:r>
      <w:r w:rsidRPr="00502260">
        <w:rPr>
          <w:rFonts w:ascii="Book Antiqua" w:hAnsi="Book Antiqua"/>
          <w:sz w:val="24"/>
          <w:szCs w:val="24"/>
          <w:lang w:val="es-ES" w:eastAsia="es-ES"/>
        </w:rPr>
        <w:t xml:space="preserve">En </w:t>
      </w:r>
      <w:r w:rsidRPr="00502260">
        <w:rPr>
          <w:rFonts w:ascii="Book Antiqua" w:hAnsi="Book Antiqua"/>
          <w:sz w:val="24"/>
          <w:szCs w:val="24"/>
        </w:rPr>
        <w:t xml:space="preserve">la Unidad de Acceso a la Información Pública del Ministerio de Gobernación y Desarrollo Territorial: San Salvador, a las catorce horas y cinco minutos del día veintitrés de mayo de dos mil diecinueve. </w:t>
      </w:r>
      <w:r w:rsidRPr="00502260">
        <w:rPr>
          <w:rFonts w:ascii="Book Antiqua" w:hAnsi="Book Antiqua"/>
          <w:b/>
          <w:sz w:val="24"/>
          <w:szCs w:val="24"/>
        </w:rPr>
        <w:t xml:space="preserve">CONSIDERANDO: </w:t>
      </w:r>
    </w:p>
    <w:p w:rsidR="00A30CA4" w:rsidRPr="00502260" w:rsidRDefault="00A30CA4" w:rsidP="00D97593">
      <w:pPr>
        <w:spacing w:after="0" w:line="240" w:lineRule="auto"/>
        <w:jc w:val="both"/>
        <w:rPr>
          <w:rFonts w:ascii="Book Antiqua" w:hAnsi="Book Antiqua"/>
          <w:b/>
          <w:sz w:val="24"/>
          <w:szCs w:val="24"/>
        </w:rPr>
      </w:pPr>
    </w:p>
    <w:p w:rsidR="00A30CA4" w:rsidRPr="00502260" w:rsidRDefault="00A30CA4" w:rsidP="00D97593">
      <w:pPr>
        <w:pStyle w:val="Prrafodelista"/>
        <w:numPr>
          <w:ilvl w:val="0"/>
          <w:numId w:val="8"/>
        </w:numPr>
        <w:shd w:val="clear" w:color="auto" w:fill="FFFFFF"/>
        <w:spacing w:after="0" w:line="240" w:lineRule="auto"/>
        <w:jc w:val="both"/>
        <w:rPr>
          <w:rFonts w:ascii="Book Antiqua" w:hAnsi="Book Antiqua" w:cs="Arial"/>
          <w:b/>
          <w:bCs/>
          <w:color w:val="333333"/>
          <w:sz w:val="24"/>
          <w:szCs w:val="24"/>
        </w:rPr>
      </w:pPr>
      <w:r w:rsidRPr="00502260">
        <w:rPr>
          <w:rFonts w:ascii="Book Antiqua" w:hAnsi="Book Antiqua"/>
          <w:sz w:val="24"/>
          <w:szCs w:val="24"/>
          <w:lang w:val="es-ES" w:eastAsia="es-ES"/>
        </w:rPr>
        <w:t xml:space="preserve">Téngase por recibida la solicitud de información ingresada por medio del Sistema de Gestión de Solicitudes (SGS) en fecha veintiséis de agosto de dos mil diecinueve, a nombre de </w:t>
      </w:r>
      <w:r w:rsidR="00997FCD" w:rsidRPr="000F4F94">
        <w:rPr>
          <w:rFonts w:ascii="Book Antiqua" w:hAnsi="Book Antiqua"/>
          <w:b/>
          <w:sz w:val="24"/>
          <w:szCs w:val="24"/>
          <w:lang w:val="es-ES" w:eastAsia="es-ES"/>
        </w:rPr>
        <w:t>----------------------------------------------------</w:t>
      </w:r>
      <w:r w:rsidRPr="00502260">
        <w:rPr>
          <w:rFonts w:ascii="Book Antiqua" w:hAnsi="Book Antiqua"/>
          <w:sz w:val="24"/>
          <w:szCs w:val="24"/>
          <w:lang w:val="es-ES" w:eastAsia="es-ES"/>
        </w:rPr>
        <w:t xml:space="preserve">, registrada por esta Unidad bajo el correlativo </w:t>
      </w:r>
      <w:r w:rsidRPr="00502260">
        <w:rPr>
          <w:rFonts w:ascii="Book Antiqua" w:hAnsi="Book Antiqua"/>
          <w:b/>
          <w:sz w:val="24"/>
          <w:szCs w:val="24"/>
          <w:lang w:val="es-ES" w:eastAsia="es-ES"/>
        </w:rPr>
        <w:t>MIGOBDT-2019-0156</w:t>
      </w:r>
      <w:r w:rsidRPr="00502260">
        <w:rPr>
          <w:rFonts w:ascii="Book Antiqua" w:hAnsi="Book Antiqua"/>
          <w:sz w:val="24"/>
          <w:szCs w:val="24"/>
          <w:shd w:val="clear" w:color="auto" w:fill="FFFFFF"/>
        </w:rPr>
        <w:t xml:space="preserve"> en la que esencial y textualmente requiere: “</w:t>
      </w:r>
      <w:r>
        <w:rPr>
          <w:rFonts w:ascii="Book Antiqua" w:eastAsia="Times New Roman" w:hAnsi="Book Antiqua" w:cs="Arial"/>
          <w:bCs/>
          <w:i/>
          <w:sz w:val="24"/>
          <w:szCs w:val="24"/>
          <w:lang w:eastAsia="es-SV"/>
        </w:rPr>
        <w:t xml:space="preserve">1) </w:t>
      </w:r>
      <w:r w:rsidRPr="00502260">
        <w:rPr>
          <w:rFonts w:ascii="Book Antiqua" w:eastAsia="Times New Roman" w:hAnsi="Book Antiqua" w:cs="Arial"/>
          <w:bCs/>
          <w:i/>
          <w:sz w:val="24"/>
          <w:szCs w:val="24"/>
          <w:lang w:eastAsia="es-SV"/>
        </w:rPr>
        <w:t xml:space="preserve">Datos estadísticos de las principales manifestaciones religiosas existentes en El Salvador. </w:t>
      </w:r>
      <w:r>
        <w:rPr>
          <w:rFonts w:ascii="Book Antiqua" w:eastAsia="Times New Roman" w:hAnsi="Book Antiqua" w:cs="Arial"/>
          <w:bCs/>
          <w:i/>
          <w:sz w:val="24"/>
          <w:szCs w:val="24"/>
          <w:lang w:eastAsia="es-SV"/>
        </w:rPr>
        <w:t xml:space="preserve">2) </w:t>
      </w:r>
      <w:r w:rsidRPr="00502260">
        <w:rPr>
          <w:rFonts w:ascii="Book Antiqua" w:eastAsia="Times New Roman" w:hAnsi="Book Antiqua" w:cs="Arial"/>
          <w:bCs/>
          <w:i/>
          <w:sz w:val="24"/>
          <w:szCs w:val="24"/>
          <w:lang w:eastAsia="es-SV"/>
        </w:rPr>
        <w:t xml:space="preserve">Detalle de acontecimientos de relevancia política/religiosa en El Salvador los últimos 10 </w:t>
      </w:r>
      <w:r w:rsidRPr="00502260">
        <w:rPr>
          <w:rFonts w:ascii="Book Antiqua" w:eastAsia="Times New Roman" w:hAnsi="Book Antiqua" w:cs="Arial"/>
          <w:bCs/>
          <w:i/>
          <w:sz w:val="24"/>
          <w:szCs w:val="24"/>
          <w:lang w:eastAsia="es-SV"/>
        </w:rPr>
        <w:lastRenderedPageBreak/>
        <w:t xml:space="preserve">años. </w:t>
      </w:r>
      <w:r>
        <w:rPr>
          <w:rFonts w:ascii="Book Antiqua" w:eastAsia="Times New Roman" w:hAnsi="Book Antiqua" w:cs="Arial"/>
          <w:bCs/>
          <w:i/>
          <w:sz w:val="24"/>
          <w:szCs w:val="24"/>
          <w:lang w:eastAsia="es-SV"/>
        </w:rPr>
        <w:t>3)</w:t>
      </w:r>
      <w:r w:rsidRPr="00502260">
        <w:rPr>
          <w:rFonts w:ascii="Book Antiqua" w:eastAsia="Times New Roman" w:hAnsi="Book Antiqua" w:cs="Times New Roman"/>
          <w:bCs/>
          <w:i/>
          <w:sz w:val="24"/>
          <w:szCs w:val="24"/>
          <w:lang w:eastAsia="es-SV"/>
        </w:rPr>
        <w:t> </w:t>
      </w:r>
      <w:r w:rsidRPr="00502260">
        <w:rPr>
          <w:rFonts w:ascii="Book Antiqua" w:eastAsia="Times New Roman" w:hAnsi="Book Antiqua" w:cs="Arial"/>
          <w:bCs/>
          <w:i/>
          <w:sz w:val="24"/>
          <w:szCs w:val="24"/>
          <w:lang w:eastAsia="es-SV"/>
        </w:rPr>
        <w:t xml:space="preserve">Injerencia de las comunidades religiosas en la vida social y política del Estado salvadoreño. </w:t>
      </w:r>
      <w:r w:rsidRPr="00502260">
        <w:rPr>
          <w:rFonts w:ascii="Book Antiqua" w:eastAsia="Times New Roman" w:hAnsi="Book Antiqua" w:cs="Times New Roman"/>
          <w:bCs/>
          <w:i/>
          <w:sz w:val="24"/>
          <w:szCs w:val="24"/>
          <w:lang w:eastAsia="es-SV"/>
        </w:rPr>
        <w:t>4</w:t>
      </w:r>
      <w:r>
        <w:rPr>
          <w:rFonts w:ascii="Book Antiqua" w:eastAsia="Times New Roman" w:hAnsi="Book Antiqua" w:cs="Times New Roman"/>
          <w:bCs/>
          <w:i/>
          <w:sz w:val="24"/>
          <w:szCs w:val="24"/>
          <w:lang w:eastAsia="es-SV"/>
        </w:rPr>
        <w:t xml:space="preserve">) </w:t>
      </w:r>
      <w:r w:rsidRPr="00502260">
        <w:rPr>
          <w:rFonts w:ascii="Book Antiqua" w:eastAsia="Times New Roman" w:hAnsi="Book Antiqua" w:cs="Arial"/>
          <w:bCs/>
          <w:i/>
          <w:sz w:val="24"/>
          <w:szCs w:val="24"/>
          <w:lang w:eastAsia="es-SV"/>
        </w:rPr>
        <w:t>Estudio de las políticas públicas, los ordenamientos jurídicos y la relación del Estado con las diferentes comunidades religiosas existentes en El Salvador</w:t>
      </w:r>
      <w:r w:rsidRPr="00502260">
        <w:rPr>
          <w:rFonts w:ascii="Book Antiqua" w:eastAsia="Times New Roman" w:hAnsi="Book Antiqua" w:cs="Times New Roman"/>
          <w:bCs/>
          <w:i/>
          <w:sz w:val="24"/>
          <w:szCs w:val="24"/>
          <w:lang w:eastAsia="es-SV"/>
        </w:rPr>
        <w:t>.</w:t>
      </w:r>
      <w:r w:rsidRPr="00502260">
        <w:rPr>
          <w:rFonts w:ascii="Book Antiqua" w:hAnsi="Book Antiqua" w:cs="Helvetica"/>
          <w:i/>
          <w:sz w:val="24"/>
          <w:szCs w:val="24"/>
          <w:shd w:val="clear" w:color="auto" w:fill="FFFFFF"/>
        </w:rPr>
        <w:t>”</w:t>
      </w:r>
    </w:p>
    <w:p w:rsidR="00A30CA4" w:rsidRPr="00502260" w:rsidRDefault="00A30CA4" w:rsidP="00D97593">
      <w:pPr>
        <w:pStyle w:val="Prrafodelista"/>
        <w:spacing w:after="0" w:line="240" w:lineRule="auto"/>
        <w:ind w:left="1080"/>
        <w:jc w:val="both"/>
        <w:rPr>
          <w:rFonts w:ascii="Book Antiqua" w:hAnsi="Book Antiqua" w:cs="Helvetica"/>
          <w:i/>
          <w:sz w:val="24"/>
          <w:szCs w:val="24"/>
          <w:shd w:val="clear" w:color="auto" w:fill="FFFFFF"/>
        </w:rPr>
      </w:pPr>
    </w:p>
    <w:p w:rsidR="00A30CA4" w:rsidRDefault="00A30CA4" w:rsidP="00D97593">
      <w:pPr>
        <w:pStyle w:val="Prrafodelista"/>
        <w:numPr>
          <w:ilvl w:val="0"/>
          <w:numId w:val="8"/>
        </w:numPr>
        <w:spacing w:after="0" w:line="240" w:lineRule="auto"/>
        <w:jc w:val="both"/>
        <w:rPr>
          <w:rFonts w:ascii="Book Antiqua" w:hAnsi="Book Antiqua" w:cs="Helvetica"/>
          <w:sz w:val="24"/>
          <w:szCs w:val="24"/>
          <w:shd w:val="clear" w:color="auto" w:fill="FFFFFF"/>
        </w:rPr>
      </w:pPr>
      <w:r>
        <w:rPr>
          <w:rFonts w:ascii="Book Antiqua" w:hAnsi="Book Antiqua" w:cs="Helvetica"/>
          <w:sz w:val="24"/>
          <w:szCs w:val="24"/>
          <w:shd w:val="clear" w:color="auto" w:fill="FFFFFF"/>
        </w:rPr>
        <w:t>E</w:t>
      </w:r>
      <w:r w:rsidRPr="00502260">
        <w:rPr>
          <w:rFonts w:ascii="Book Antiqua" w:hAnsi="Book Antiqua" w:cs="Helvetica"/>
          <w:sz w:val="24"/>
          <w:szCs w:val="24"/>
          <w:shd w:val="clear" w:color="auto" w:fill="FFFFFF"/>
        </w:rPr>
        <w:t>sta Oficial de Información al realizar el análisis de la solicitud</w:t>
      </w:r>
      <w:r>
        <w:rPr>
          <w:rFonts w:ascii="Book Antiqua" w:hAnsi="Book Antiqua" w:cs="Helvetica"/>
          <w:sz w:val="24"/>
          <w:szCs w:val="24"/>
          <w:shd w:val="clear" w:color="auto" w:fill="FFFFFF"/>
        </w:rPr>
        <w:t>,</w:t>
      </w:r>
      <w:r w:rsidRPr="00502260">
        <w:rPr>
          <w:rFonts w:ascii="Book Antiqua" w:hAnsi="Book Antiqua" w:cs="Helvetica"/>
          <w:sz w:val="24"/>
          <w:szCs w:val="24"/>
          <w:shd w:val="clear" w:color="auto" w:fill="FFFFFF"/>
        </w:rPr>
        <w:t xml:space="preserve"> intuye que lo requerido </w:t>
      </w:r>
      <w:r>
        <w:rPr>
          <w:rFonts w:ascii="Book Antiqua" w:hAnsi="Book Antiqua" w:cs="Helvetica"/>
          <w:sz w:val="24"/>
          <w:szCs w:val="24"/>
          <w:shd w:val="clear" w:color="auto" w:fill="FFFFFF"/>
        </w:rPr>
        <w:t xml:space="preserve">por la solicitante </w:t>
      </w:r>
      <w:r w:rsidRPr="00502260">
        <w:rPr>
          <w:rFonts w:ascii="Book Antiqua" w:hAnsi="Book Antiqua" w:cs="Helvetica"/>
          <w:sz w:val="24"/>
          <w:szCs w:val="24"/>
          <w:shd w:val="clear" w:color="auto" w:fill="FFFFFF"/>
        </w:rPr>
        <w:t xml:space="preserve">no es parte de las competencias </w:t>
      </w:r>
      <w:r>
        <w:rPr>
          <w:rFonts w:ascii="Book Antiqua" w:hAnsi="Book Antiqua" w:cs="Helvetica"/>
          <w:sz w:val="24"/>
          <w:szCs w:val="24"/>
          <w:shd w:val="clear" w:color="auto" w:fill="FFFFFF"/>
        </w:rPr>
        <w:t>de la Dirección General del Registro de Asociaciones y Fundaciones Sin Fines de Lucro, Dependencia de este Ministerio, puesto que esta se creó con el fin de contar con un instrumento de publicidad formal para la creación de asociaciones y fundaciones sin fines de lucro, su organización y dirección, mas no de control de los movimientos religiosos en El Salvador; esto en consonancia con el Art. 25 y 26 de la Constitución de la República.</w:t>
      </w:r>
    </w:p>
    <w:p w:rsidR="00A30CA4" w:rsidRPr="008F3963" w:rsidRDefault="00A30CA4" w:rsidP="00D97593">
      <w:pPr>
        <w:pStyle w:val="Prrafodelista"/>
        <w:spacing w:after="0" w:line="240" w:lineRule="auto"/>
        <w:rPr>
          <w:rFonts w:ascii="Book Antiqua" w:hAnsi="Book Antiqua" w:cs="Helvetica"/>
          <w:sz w:val="24"/>
          <w:szCs w:val="24"/>
          <w:shd w:val="clear" w:color="auto" w:fill="FFFFFF"/>
        </w:rPr>
      </w:pPr>
    </w:p>
    <w:p w:rsidR="00A30CA4" w:rsidRPr="00581C70" w:rsidRDefault="00A30CA4" w:rsidP="00D97593">
      <w:pPr>
        <w:pStyle w:val="Prrafodelista"/>
        <w:numPr>
          <w:ilvl w:val="0"/>
          <w:numId w:val="8"/>
        </w:numPr>
        <w:autoSpaceDE w:val="0"/>
        <w:autoSpaceDN w:val="0"/>
        <w:adjustRightInd w:val="0"/>
        <w:spacing w:after="0" w:line="240" w:lineRule="auto"/>
        <w:jc w:val="both"/>
        <w:rPr>
          <w:rFonts w:ascii="Book Antiqua" w:hAnsi="Book Antiqua" w:cs="Helvetica"/>
          <w:sz w:val="24"/>
          <w:szCs w:val="24"/>
          <w:shd w:val="clear" w:color="auto" w:fill="FFFFFF"/>
        </w:rPr>
      </w:pPr>
      <w:r w:rsidRPr="008F3963">
        <w:rPr>
          <w:rFonts w:ascii="Book Antiqua" w:hAnsi="Book Antiqua" w:cs="Helvetica"/>
          <w:sz w:val="24"/>
          <w:szCs w:val="24"/>
          <w:shd w:val="clear" w:color="auto" w:fill="FFFFFF"/>
        </w:rPr>
        <w:t xml:space="preserve">Respecto de las competencias del Ministerio de Gobernación y Desarrollo Territorial, el Art. 34 del Reglamento Interno del Órgano Ejecutivo las enumera de la siguiente manera: </w:t>
      </w:r>
      <w:r>
        <w:rPr>
          <w:rFonts w:ascii="Book Antiqua" w:hAnsi="Book Antiqua" w:cs="Helvetica"/>
          <w:sz w:val="24"/>
          <w:szCs w:val="24"/>
          <w:shd w:val="clear" w:color="auto" w:fill="FFFFFF"/>
        </w:rPr>
        <w:t>“</w:t>
      </w:r>
      <w:r w:rsidRPr="008F3963">
        <w:rPr>
          <w:rFonts w:ascii="Book Antiqua" w:hAnsi="Book Antiqua" w:cs="TT188t00"/>
          <w:i/>
          <w:sz w:val="24"/>
          <w:szCs w:val="24"/>
        </w:rPr>
        <w:t xml:space="preserve">1) Tutelar y velar lo referente a la organización política y administrativa de la República; 2) Refrendar y comunicar los decretos, acuerdos, órdenes y providencias del Presidente de la República cuando se refieran a asuntos relativos a la Presidencia de la República; así como también aquellos relativos a asuntos que no tengan materia específica; 3) Promover y fortalecer una cultura de paz social, especialmente a través de la evaluación y control del material cinematográfico, emisiones televisivas y radiales; así como prevenir y orientar sobre la inconveniencia de espectáculos públicos que propicien una pérdida de valores o promuevan un clima de violencia, especialmente en niños y jóvenes; 4) Organizar y mantener un sistema de prevención, orientación, mitigación y respuesta a desastres y emergencias de cualquier naturaleza a nivel nacional; 5) Llevar la dirección y administración del Cuerpo de Bomberos de El Salvador; 6) Autorizar los Decretos del Presidente de la República y los Acuerdos Ejecutivos concediendo la personalidad y existencia jurídica a las Fundaciones y Asociaciones sin Fines de Lucro y a las instituciones de carácter religioso, de conformidad con la ley; llevando el registro de las mismas; así como autorizar las asociaciones y fundaciones extranjeras para operar en el país; 7) Autorizar el funcionamiento de los Centros de Arbitraje, de conformidad con la ley respectiva e imponer las sanciones por infracciones a la misma; 8) Llevar la dirección y administración de la Imprenta Nacional y del Diario Oficial; 9) Llevar la dirección y administración de los Centros de Gobierno; 10) Atender y coordinar todo lo relacionado con el servicio postal nacional e internacional de El Salvador; 11) Autorizar el funcionamiento de los cementerios privados, de conformidad con la ley; 12) Autorizar las rifas, sorteos y las promociones comerciales, </w:t>
      </w:r>
      <w:r w:rsidRPr="008F3963">
        <w:rPr>
          <w:rFonts w:ascii="Book Antiqua" w:hAnsi="Book Antiqua" w:cs="TT188t00"/>
          <w:i/>
          <w:sz w:val="24"/>
          <w:szCs w:val="24"/>
        </w:rPr>
        <w:lastRenderedPageBreak/>
        <w:t>conforme a las leyes respectivas; 13) Representar al país en el exterior, en las áreas de su competencia, en coordinación con los organismos correspondientes; y, 14) Ejercer las demás atribuciones y competencias establecidas por las leyes o reglamentos, las que le encomiende el Presidente de la República; así como las que no estuvieren expresamente señaladas a otras Secretarías de Estado</w:t>
      </w:r>
      <w:r>
        <w:rPr>
          <w:rFonts w:ascii="Book Antiqua" w:hAnsi="Book Antiqua" w:cs="TT188t00"/>
          <w:sz w:val="24"/>
          <w:szCs w:val="24"/>
        </w:rPr>
        <w:t xml:space="preserve">”, </w:t>
      </w:r>
      <w:r w:rsidRPr="008F3963">
        <w:rPr>
          <w:rFonts w:ascii="Book Antiqua" w:hAnsi="Book Antiqua" w:cs="TT188t00"/>
          <w:b/>
          <w:sz w:val="24"/>
          <w:szCs w:val="24"/>
        </w:rPr>
        <w:t>excluyendo de igual forma, el control sobre las actividades de las entidades religiosas existentes en El Salvador</w:t>
      </w:r>
      <w:r>
        <w:rPr>
          <w:rFonts w:ascii="Book Antiqua" w:hAnsi="Book Antiqua" w:cs="TT188t00"/>
          <w:sz w:val="24"/>
          <w:szCs w:val="24"/>
        </w:rPr>
        <w:t>.</w:t>
      </w:r>
    </w:p>
    <w:p w:rsidR="00A30CA4" w:rsidRPr="00581C70" w:rsidRDefault="00A30CA4" w:rsidP="00D97593">
      <w:pPr>
        <w:pStyle w:val="Prrafodelista"/>
        <w:autoSpaceDE w:val="0"/>
        <w:autoSpaceDN w:val="0"/>
        <w:adjustRightInd w:val="0"/>
        <w:spacing w:after="0" w:line="240" w:lineRule="auto"/>
        <w:ind w:left="1080"/>
        <w:jc w:val="both"/>
        <w:rPr>
          <w:rFonts w:ascii="Book Antiqua" w:hAnsi="Book Antiqua" w:cs="Helvetica"/>
          <w:sz w:val="24"/>
          <w:szCs w:val="24"/>
          <w:shd w:val="clear" w:color="auto" w:fill="FFFFFF"/>
        </w:rPr>
      </w:pPr>
    </w:p>
    <w:p w:rsidR="00A30CA4" w:rsidRPr="008F3963" w:rsidRDefault="00A30CA4" w:rsidP="00D97593">
      <w:pPr>
        <w:pStyle w:val="Prrafodelista"/>
        <w:numPr>
          <w:ilvl w:val="0"/>
          <w:numId w:val="8"/>
        </w:numPr>
        <w:autoSpaceDE w:val="0"/>
        <w:autoSpaceDN w:val="0"/>
        <w:adjustRightInd w:val="0"/>
        <w:spacing w:after="0" w:line="240" w:lineRule="auto"/>
        <w:jc w:val="both"/>
        <w:rPr>
          <w:rFonts w:ascii="Book Antiqua" w:hAnsi="Book Antiqua" w:cs="Helvetica"/>
          <w:sz w:val="24"/>
          <w:szCs w:val="24"/>
          <w:shd w:val="clear" w:color="auto" w:fill="FFFFFF"/>
        </w:rPr>
      </w:pPr>
      <w:r>
        <w:rPr>
          <w:rFonts w:ascii="Book Antiqua" w:hAnsi="Book Antiqua" w:cs="Helvetica"/>
          <w:sz w:val="24"/>
          <w:szCs w:val="24"/>
          <w:shd w:val="clear" w:color="auto" w:fill="FFFFFF"/>
        </w:rPr>
        <w:t xml:space="preserve">La Ley de Acceso a la Información Pública –en adelante LAIP-, en su Art. 6, Letra c) expresa que se entiende por </w:t>
      </w:r>
      <w:r w:rsidRPr="00581C70">
        <w:rPr>
          <w:rFonts w:ascii="Book Antiqua" w:hAnsi="Book Antiqua" w:cs="Helvetica"/>
          <w:b/>
          <w:sz w:val="24"/>
          <w:szCs w:val="24"/>
          <w:u w:val="single"/>
          <w:shd w:val="clear" w:color="auto" w:fill="FFFFFF"/>
        </w:rPr>
        <w:t>información pública</w:t>
      </w:r>
      <w:r>
        <w:rPr>
          <w:rFonts w:ascii="Book Antiqua" w:hAnsi="Book Antiqua" w:cs="Helvetica"/>
          <w:sz w:val="24"/>
          <w:szCs w:val="24"/>
          <w:shd w:val="clear" w:color="auto" w:fill="FFFFFF"/>
        </w:rPr>
        <w:t xml:space="preserve">, </w:t>
      </w:r>
      <w:r>
        <w:rPr>
          <w:rFonts w:ascii="Book Antiqua" w:hAnsi="Book Antiqua" w:cs="Helvetica"/>
          <w:b/>
          <w:sz w:val="24"/>
          <w:szCs w:val="24"/>
          <w:u w:val="single"/>
          <w:shd w:val="clear" w:color="auto" w:fill="FFFFFF"/>
        </w:rPr>
        <w:t>“</w:t>
      </w:r>
      <w:r w:rsidRPr="00581C70">
        <w:rPr>
          <w:rFonts w:ascii="Book Antiqua" w:hAnsi="Book Antiqua" w:cs="Helvetica"/>
          <w:b/>
          <w:i/>
          <w:sz w:val="24"/>
          <w:szCs w:val="24"/>
          <w:u w:val="single"/>
          <w:shd w:val="clear" w:color="auto" w:fill="FFFFFF"/>
        </w:rPr>
        <w:t>aquella en poder de los entes obligados</w:t>
      </w:r>
      <w:r w:rsidRPr="00581C70">
        <w:rPr>
          <w:rFonts w:ascii="Book Antiqua" w:hAnsi="Book Antiqua" w:cs="Helvetica"/>
          <w:i/>
          <w:sz w:val="24"/>
          <w:szCs w:val="24"/>
          <w:shd w:val="clear" w:color="auto" w:fill="FFFFFF"/>
        </w:rPr>
        <w:t xml:space="preserve"> contenida en documentos, archivos, datos, bases de datos, comunicaciones y todo tipo de registros que documenten el ejercicio de sus facultades o actividades, que consten en cualquier medio impreso, óptico o electrónico, independientemente de su fuente, fecha de elaboración, y que no sea confidencial.</w:t>
      </w:r>
      <w:r>
        <w:rPr>
          <w:rFonts w:ascii="Book Antiqua" w:hAnsi="Book Antiqua" w:cs="Helvetica"/>
          <w:i/>
          <w:sz w:val="24"/>
          <w:szCs w:val="24"/>
          <w:shd w:val="clear" w:color="auto" w:fill="FFFFFF"/>
        </w:rPr>
        <w:t xml:space="preserve"> (..</w:t>
      </w:r>
      <w:r w:rsidRPr="00581C70">
        <w:rPr>
          <w:rFonts w:ascii="Book Antiqua" w:hAnsi="Book Antiqua" w:cs="Helvetica"/>
          <w:i/>
          <w:sz w:val="24"/>
          <w:szCs w:val="24"/>
          <w:shd w:val="clear" w:color="auto" w:fill="FFFFFF"/>
        </w:rPr>
        <w:t>.</w:t>
      </w:r>
      <w:r>
        <w:rPr>
          <w:rFonts w:ascii="Book Antiqua" w:hAnsi="Book Antiqua" w:cs="Helvetica"/>
          <w:i/>
          <w:sz w:val="24"/>
          <w:szCs w:val="24"/>
          <w:shd w:val="clear" w:color="auto" w:fill="FFFFFF"/>
        </w:rPr>
        <w:t>)”</w:t>
      </w:r>
      <w:r>
        <w:rPr>
          <w:rFonts w:ascii="Book Antiqua" w:hAnsi="Book Antiqua" w:cs="Helvetica"/>
          <w:sz w:val="24"/>
          <w:szCs w:val="24"/>
          <w:shd w:val="clear" w:color="auto" w:fill="FFFFFF"/>
        </w:rPr>
        <w:t xml:space="preserve">, agregando el Art. 62 del mismo cuerpo normativo que </w:t>
      </w:r>
      <w:r>
        <w:rPr>
          <w:rFonts w:ascii="Book Antiqua" w:hAnsi="Book Antiqua" w:cs="Helvetica"/>
          <w:i/>
          <w:sz w:val="24"/>
          <w:szCs w:val="24"/>
          <w:shd w:val="clear" w:color="auto" w:fill="FFFFFF"/>
        </w:rPr>
        <w:t>“</w:t>
      </w:r>
      <w:r w:rsidRPr="00581C70">
        <w:rPr>
          <w:rFonts w:ascii="Book Antiqua" w:hAnsi="Book Antiqua" w:cs="Helvetica"/>
          <w:b/>
          <w:i/>
          <w:sz w:val="24"/>
          <w:szCs w:val="24"/>
          <w:u w:val="single"/>
          <w:shd w:val="clear" w:color="auto" w:fill="FFFFFF"/>
        </w:rPr>
        <w:t>los entres obligados deberán entregar únicamente información que se encuentre en su poder</w:t>
      </w:r>
      <w:r>
        <w:rPr>
          <w:rFonts w:ascii="Book Antiqua" w:hAnsi="Book Antiqua" w:cs="Helvetica"/>
          <w:i/>
          <w:sz w:val="24"/>
          <w:szCs w:val="24"/>
          <w:shd w:val="clear" w:color="auto" w:fill="FFFFFF"/>
        </w:rPr>
        <w:t>”</w:t>
      </w:r>
      <w:r>
        <w:rPr>
          <w:rFonts w:ascii="Book Antiqua" w:hAnsi="Book Antiqua" w:cs="Helvetica"/>
          <w:sz w:val="24"/>
          <w:szCs w:val="24"/>
          <w:shd w:val="clear" w:color="auto" w:fill="FFFFFF"/>
        </w:rPr>
        <w:t>, y siendo el presente caso que esta Institución Pública no cuenta con un sistema de control sobre las entidades religiosas, no podemos hacer la entrega de la información solicitada, exceptuando así la obligación de dar trámite a la solicitud de información, de acuerdo con el Art. 74, Letra c) LAIP.</w:t>
      </w:r>
    </w:p>
    <w:p w:rsidR="00A30CA4" w:rsidRPr="00502260" w:rsidRDefault="00A30CA4" w:rsidP="00D97593">
      <w:pPr>
        <w:pStyle w:val="Prrafodelista"/>
        <w:spacing w:after="0" w:line="240" w:lineRule="auto"/>
        <w:rPr>
          <w:rFonts w:ascii="Book Antiqua" w:hAnsi="Book Antiqua"/>
          <w:sz w:val="24"/>
          <w:szCs w:val="24"/>
        </w:rPr>
      </w:pPr>
    </w:p>
    <w:p w:rsidR="00A30CA4" w:rsidRPr="00502260" w:rsidRDefault="00A30CA4" w:rsidP="00D97593">
      <w:pPr>
        <w:spacing w:after="0" w:line="240" w:lineRule="auto"/>
        <w:jc w:val="both"/>
        <w:rPr>
          <w:rFonts w:ascii="Book Antiqua" w:eastAsia="Times New Roman" w:hAnsi="Book Antiqua" w:cs="Times New Roman"/>
          <w:b/>
          <w:sz w:val="24"/>
          <w:szCs w:val="24"/>
          <w:lang w:val="es-ES" w:eastAsia="es-ES"/>
        </w:rPr>
      </w:pPr>
      <w:r w:rsidRPr="00502260">
        <w:rPr>
          <w:rFonts w:ascii="Book Antiqua" w:eastAsia="Times New Roman" w:hAnsi="Book Antiqua" w:cs="Times New Roman"/>
          <w:b/>
          <w:sz w:val="24"/>
          <w:szCs w:val="24"/>
          <w:lang w:val="es-ES" w:eastAsia="es-ES"/>
        </w:rPr>
        <w:t xml:space="preserve">POR TANTO, </w:t>
      </w:r>
      <w:r w:rsidRPr="00502260">
        <w:rPr>
          <w:rFonts w:ascii="Book Antiqua" w:eastAsia="Times New Roman" w:hAnsi="Book Antiqua" w:cs="Times New Roman"/>
          <w:sz w:val="24"/>
          <w:szCs w:val="24"/>
          <w:lang w:val="es-ES" w:eastAsia="es-ES"/>
        </w:rPr>
        <w:t xml:space="preserve">conforme a los Arts. </w:t>
      </w:r>
      <w:r>
        <w:rPr>
          <w:rFonts w:ascii="Book Antiqua" w:eastAsia="Times New Roman" w:hAnsi="Book Antiqua" w:cs="Times New Roman"/>
          <w:sz w:val="24"/>
          <w:szCs w:val="24"/>
          <w:lang w:val="es-ES" w:eastAsia="es-ES"/>
        </w:rPr>
        <w:t xml:space="preserve">24, 25, </w:t>
      </w:r>
      <w:r w:rsidRPr="00502260">
        <w:rPr>
          <w:rFonts w:ascii="Book Antiqua" w:eastAsia="Times New Roman" w:hAnsi="Book Antiqua" w:cs="Times New Roman"/>
          <w:sz w:val="24"/>
          <w:szCs w:val="24"/>
          <w:lang w:val="es-ES" w:eastAsia="es-ES"/>
        </w:rPr>
        <w:t xml:space="preserve">86, 203 y 204 No. 3 de la Constitución de la República, 2, </w:t>
      </w:r>
      <w:r>
        <w:rPr>
          <w:rFonts w:ascii="Book Antiqua" w:eastAsia="Times New Roman" w:hAnsi="Book Antiqua" w:cs="Times New Roman"/>
          <w:sz w:val="24"/>
          <w:szCs w:val="24"/>
          <w:lang w:val="es-ES" w:eastAsia="es-ES"/>
        </w:rPr>
        <w:t xml:space="preserve">6 Letra c), </w:t>
      </w:r>
      <w:r w:rsidRPr="00502260">
        <w:rPr>
          <w:rFonts w:ascii="Book Antiqua" w:eastAsia="Times New Roman" w:hAnsi="Book Antiqua" w:cs="Times New Roman"/>
          <w:sz w:val="24"/>
          <w:szCs w:val="24"/>
          <w:lang w:val="es-ES" w:eastAsia="es-ES"/>
        </w:rPr>
        <w:t>7, 9, 49, 50, 62, 68 Inc. 2°, 72</w:t>
      </w:r>
      <w:r>
        <w:rPr>
          <w:rFonts w:ascii="Book Antiqua" w:eastAsia="Times New Roman" w:hAnsi="Book Antiqua" w:cs="Times New Roman"/>
          <w:sz w:val="24"/>
          <w:szCs w:val="24"/>
          <w:lang w:val="es-ES" w:eastAsia="es-ES"/>
        </w:rPr>
        <w:t xml:space="preserve">, 74 Letra c) </w:t>
      </w:r>
      <w:r w:rsidRPr="00502260">
        <w:rPr>
          <w:rFonts w:ascii="Book Antiqua" w:eastAsia="Times New Roman" w:hAnsi="Book Antiqua" w:cs="Times New Roman"/>
          <w:sz w:val="24"/>
          <w:szCs w:val="24"/>
          <w:lang w:val="es-ES" w:eastAsia="es-ES"/>
        </w:rPr>
        <w:t xml:space="preserve">de la Ley de Acceso a la Información Pública, </w:t>
      </w:r>
      <w:r>
        <w:rPr>
          <w:rFonts w:ascii="Book Antiqua" w:eastAsia="Times New Roman" w:hAnsi="Book Antiqua" w:cs="Times New Roman"/>
          <w:sz w:val="24"/>
          <w:szCs w:val="24"/>
          <w:lang w:val="es-ES" w:eastAsia="es-ES"/>
        </w:rPr>
        <w:t>34</w:t>
      </w:r>
      <w:r w:rsidRPr="00502260">
        <w:rPr>
          <w:rFonts w:ascii="Book Antiqua" w:hAnsi="Book Antiqua"/>
          <w:sz w:val="24"/>
          <w:szCs w:val="24"/>
          <w:lang w:val="es-ES" w:eastAsia="es-ES"/>
        </w:rPr>
        <w:t xml:space="preserve"> del Reglamento Interno del Órgano Ejecutivo</w:t>
      </w:r>
      <w:r w:rsidRPr="00502260">
        <w:rPr>
          <w:rFonts w:ascii="Book Antiqua" w:eastAsia="Times New Roman" w:hAnsi="Book Antiqua" w:cs="Times New Roman"/>
          <w:sz w:val="24"/>
          <w:szCs w:val="24"/>
          <w:lang w:val="es-ES" w:eastAsia="es-ES"/>
        </w:rPr>
        <w:t>, esta Unidad</w:t>
      </w:r>
      <w:r w:rsidRPr="00502260">
        <w:rPr>
          <w:rFonts w:ascii="Book Antiqua" w:eastAsia="Times New Roman" w:hAnsi="Book Antiqua" w:cs="Times New Roman"/>
          <w:b/>
          <w:sz w:val="24"/>
          <w:szCs w:val="24"/>
          <w:lang w:val="es-ES" w:eastAsia="es-ES"/>
        </w:rPr>
        <w:t xml:space="preserve">, RESUELVE: </w:t>
      </w:r>
    </w:p>
    <w:p w:rsidR="00A30CA4" w:rsidRPr="00502260" w:rsidRDefault="00A30CA4" w:rsidP="00D97593">
      <w:pPr>
        <w:spacing w:after="0" w:line="240" w:lineRule="auto"/>
        <w:jc w:val="both"/>
        <w:rPr>
          <w:rFonts w:ascii="Book Antiqua" w:eastAsia="Times New Roman" w:hAnsi="Book Antiqua" w:cs="Times New Roman"/>
          <w:b/>
          <w:sz w:val="24"/>
          <w:szCs w:val="24"/>
          <w:lang w:val="es-ES" w:eastAsia="es-ES"/>
        </w:rPr>
      </w:pPr>
    </w:p>
    <w:p w:rsidR="00A30CA4" w:rsidRDefault="00A30CA4" w:rsidP="00D97593">
      <w:pPr>
        <w:pStyle w:val="Prrafodelista"/>
        <w:numPr>
          <w:ilvl w:val="0"/>
          <w:numId w:val="7"/>
        </w:numPr>
        <w:spacing w:after="0" w:line="240" w:lineRule="auto"/>
        <w:jc w:val="both"/>
        <w:rPr>
          <w:rFonts w:ascii="Book Antiqua" w:eastAsia="Times New Roman" w:hAnsi="Book Antiqua" w:cs="Times New Roman"/>
          <w:sz w:val="24"/>
          <w:szCs w:val="24"/>
          <w:lang w:val="es-ES" w:eastAsia="es-ES"/>
        </w:rPr>
      </w:pPr>
      <w:r w:rsidRPr="00502260">
        <w:rPr>
          <w:rFonts w:ascii="Book Antiqua" w:eastAsia="Times New Roman" w:hAnsi="Book Antiqua" w:cs="Times New Roman"/>
          <w:b/>
          <w:sz w:val="24"/>
          <w:szCs w:val="24"/>
          <w:lang w:val="es-ES" w:eastAsia="es-ES"/>
        </w:rPr>
        <w:t xml:space="preserve">Declárese </w:t>
      </w:r>
      <w:r>
        <w:rPr>
          <w:rFonts w:ascii="Book Antiqua" w:eastAsia="Times New Roman" w:hAnsi="Book Antiqua" w:cs="Times New Roman"/>
          <w:sz w:val="24"/>
          <w:szCs w:val="24"/>
          <w:lang w:val="es-ES" w:eastAsia="es-ES"/>
        </w:rPr>
        <w:t>improponible la solicitud de información relacionada en el preámbulo, de acuerdo con el Art. 74, Letra c) LAIP</w:t>
      </w:r>
      <w:r w:rsidRPr="00502260">
        <w:rPr>
          <w:rFonts w:ascii="Book Antiqua" w:eastAsia="Times New Roman" w:hAnsi="Book Antiqua" w:cs="Times New Roman"/>
          <w:sz w:val="24"/>
          <w:szCs w:val="24"/>
          <w:lang w:val="es-ES" w:eastAsia="es-ES"/>
        </w:rPr>
        <w:t>.</w:t>
      </w:r>
    </w:p>
    <w:p w:rsidR="00A30CA4" w:rsidRDefault="00A30CA4" w:rsidP="00D97593">
      <w:pPr>
        <w:pStyle w:val="Prrafodelista"/>
        <w:spacing w:after="0" w:line="240" w:lineRule="auto"/>
        <w:ind w:left="1080"/>
        <w:jc w:val="both"/>
        <w:rPr>
          <w:rFonts w:ascii="Book Antiqua" w:eastAsia="Times New Roman" w:hAnsi="Book Antiqua" w:cs="Times New Roman"/>
          <w:sz w:val="24"/>
          <w:szCs w:val="24"/>
          <w:lang w:val="es-ES" w:eastAsia="es-ES"/>
        </w:rPr>
      </w:pPr>
    </w:p>
    <w:p w:rsidR="00A30CA4" w:rsidRPr="00993958" w:rsidRDefault="00A30CA4" w:rsidP="00D97593">
      <w:pPr>
        <w:pStyle w:val="Prrafodelista"/>
        <w:numPr>
          <w:ilvl w:val="0"/>
          <w:numId w:val="7"/>
        </w:numPr>
        <w:spacing w:after="0" w:line="240" w:lineRule="auto"/>
        <w:jc w:val="both"/>
        <w:rPr>
          <w:rFonts w:ascii="Book Antiqua" w:eastAsia="Times New Roman" w:hAnsi="Book Antiqua" w:cs="Times New Roman"/>
          <w:sz w:val="28"/>
          <w:szCs w:val="24"/>
          <w:lang w:val="es-ES" w:eastAsia="es-ES"/>
        </w:rPr>
      </w:pPr>
      <w:r w:rsidRPr="00993958">
        <w:rPr>
          <w:rFonts w:ascii="Book Antiqua" w:hAnsi="Book Antiqua"/>
          <w:b/>
          <w:sz w:val="24"/>
          <w:lang w:val="es-ES" w:eastAsia="es-ES"/>
        </w:rPr>
        <w:t>Habilitar</w:t>
      </w:r>
      <w:r w:rsidRPr="00993958">
        <w:rPr>
          <w:rFonts w:ascii="Book Antiqua" w:hAnsi="Book Antiqua"/>
          <w:sz w:val="24"/>
          <w:lang w:val="es-ES" w:eastAsia="es-ES"/>
        </w:rPr>
        <w:t xml:space="preserve"> al solicitante el derecho que le nace respecto del Art. 82 de la LAIP.</w:t>
      </w:r>
    </w:p>
    <w:p w:rsidR="00A30CA4" w:rsidRPr="00502260" w:rsidRDefault="00A30CA4" w:rsidP="00D97593">
      <w:pPr>
        <w:spacing w:after="0" w:line="240" w:lineRule="auto"/>
        <w:jc w:val="both"/>
        <w:rPr>
          <w:rFonts w:ascii="Book Antiqua" w:eastAsia="Times New Roman" w:hAnsi="Book Antiqua" w:cs="Times New Roman"/>
          <w:sz w:val="24"/>
          <w:szCs w:val="24"/>
          <w:lang w:val="es-ES" w:eastAsia="es-ES"/>
        </w:rPr>
      </w:pPr>
    </w:p>
    <w:p w:rsidR="00A30CA4" w:rsidRPr="00502260" w:rsidRDefault="00A30CA4" w:rsidP="00D97593">
      <w:pPr>
        <w:pStyle w:val="Prrafodelista"/>
        <w:numPr>
          <w:ilvl w:val="0"/>
          <w:numId w:val="7"/>
        </w:numPr>
        <w:spacing w:after="0" w:line="240" w:lineRule="auto"/>
        <w:jc w:val="both"/>
        <w:rPr>
          <w:rFonts w:ascii="Book Antiqua" w:eastAsia="Times New Roman" w:hAnsi="Book Antiqua" w:cs="Times New Roman"/>
          <w:sz w:val="24"/>
          <w:szCs w:val="24"/>
          <w:lang w:val="es-ES" w:eastAsia="es-ES"/>
        </w:rPr>
      </w:pPr>
      <w:r w:rsidRPr="00502260">
        <w:rPr>
          <w:rFonts w:ascii="Book Antiqua" w:eastAsia="Times New Roman" w:hAnsi="Book Antiqua" w:cs="Times New Roman"/>
          <w:b/>
          <w:sz w:val="24"/>
          <w:szCs w:val="24"/>
          <w:lang w:val="es-ES" w:eastAsia="es-ES"/>
        </w:rPr>
        <w:t xml:space="preserve">Remítase </w:t>
      </w:r>
      <w:r w:rsidRPr="00502260">
        <w:rPr>
          <w:rFonts w:ascii="Book Antiqua" w:eastAsia="Times New Roman" w:hAnsi="Book Antiqua" w:cs="Times New Roman"/>
          <w:sz w:val="24"/>
          <w:szCs w:val="24"/>
          <w:lang w:val="es-ES" w:eastAsia="es-ES"/>
        </w:rPr>
        <w:t>la presente por medio señalado para tal efecto.</w:t>
      </w:r>
      <w:r w:rsidRPr="00502260">
        <w:rPr>
          <w:rFonts w:ascii="Book Antiqua" w:eastAsia="Times New Roman" w:hAnsi="Book Antiqua" w:cs="Times New Roman"/>
          <w:b/>
          <w:sz w:val="24"/>
          <w:szCs w:val="24"/>
          <w:lang w:val="es-ES" w:eastAsia="es-ES"/>
        </w:rPr>
        <w:t xml:space="preserve"> NOTIFÍQUESE.</w:t>
      </w:r>
    </w:p>
    <w:p w:rsidR="00A30CA4" w:rsidRPr="00502260" w:rsidRDefault="00A30CA4" w:rsidP="00D97593">
      <w:pPr>
        <w:spacing w:after="0" w:line="240" w:lineRule="auto"/>
        <w:jc w:val="both"/>
        <w:rPr>
          <w:rFonts w:ascii="Book Antiqua" w:hAnsi="Book Antiqua"/>
          <w:b/>
          <w:sz w:val="24"/>
          <w:szCs w:val="24"/>
          <w:lang w:eastAsia="es-ES"/>
        </w:rPr>
      </w:pPr>
    </w:p>
    <w:p w:rsidR="00A30CA4" w:rsidRPr="00502260" w:rsidRDefault="00A30CA4" w:rsidP="00D97593">
      <w:pPr>
        <w:spacing w:after="0" w:line="240" w:lineRule="auto"/>
        <w:jc w:val="both"/>
        <w:rPr>
          <w:rFonts w:ascii="Book Antiqua" w:hAnsi="Book Antiqua"/>
          <w:b/>
          <w:sz w:val="24"/>
          <w:szCs w:val="24"/>
          <w:lang w:eastAsia="es-ES"/>
        </w:rPr>
      </w:pPr>
    </w:p>
    <w:p w:rsidR="00A30CA4" w:rsidRPr="00502260" w:rsidRDefault="00A30CA4" w:rsidP="00D97593">
      <w:pPr>
        <w:spacing w:after="0" w:line="240" w:lineRule="auto"/>
        <w:jc w:val="both"/>
        <w:rPr>
          <w:rFonts w:ascii="Book Antiqua" w:hAnsi="Book Antiqua"/>
          <w:b/>
          <w:sz w:val="24"/>
          <w:szCs w:val="24"/>
          <w:lang w:eastAsia="es-ES"/>
        </w:rPr>
      </w:pPr>
    </w:p>
    <w:p w:rsidR="00A30CA4" w:rsidRPr="00502260" w:rsidRDefault="00A30CA4" w:rsidP="00D97593">
      <w:pPr>
        <w:spacing w:after="0" w:line="240" w:lineRule="auto"/>
        <w:jc w:val="both"/>
        <w:rPr>
          <w:rFonts w:ascii="Book Antiqua" w:hAnsi="Book Antiqua"/>
          <w:b/>
          <w:sz w:val="24"/>
          <w:szCs w:val="24"/>
          <w:lang w:eastAsia="es-ES"/>
        </w:rPr>
      </w:pPr>
    </w:p>
    <w:p w:rsidR="00A30CA4" w:rsidRPr="00502260" w:rsidRDefault="00A30CA4" w:rsidP="00D97593">
      <w:pPr>
        <w:spacing w:after="0" w:line="240" w:lineRule="auto"/>
        <w:jc w:val="both"/>
        <w:rPr>
          <w:rFonts w:ascii="Book Antiqua" w:hAnsi="Book Antiqua"/>
          <w:b/>
          <w:sz w:val="24"/>
          <w:szCs w:val="24"/>
          <w:lang w:eastAsia="es-ES"/>
        </w:rPr>
      </w:pPr>
    </w:p>
    <w:p w:rsidR="00A30CA4" w:rsidRPr="00502260" w:rsidRDefault="00A30CA4" w:rsidP="00D97593">
      <w:pPr>
        <w:spacing w:after="0" w:line="240" w:lineRule="auto"/>
        <w:jc w:val="center"/>
        <w:rPr>
          <w:rFonts w:ascii="Book Antiqua" w:hAnsi="Book Antiqua" w:cs="Helvetica"/>
          <w:b/>
          <w:sz w:val="24"/>
          <w:szCs w:val="24"/>
          <w:shd w:val="clear" w:color="auto" w:fill="FFFFFF"/>
        </w:rPr>
      </w:pPr>
      <w:r w:rsidRPr="00502260">
        <w:rPr>
          <w:rFonts w:ascii="Book Antiqua" w:hAnsi="Book Antiqua" w:cs="Helvetica"/>
          <w:b/>
          <w:sz w:val="24"/>
          <w:szCs w:val="24"/>
          <w:shd w:val="clear" w:color="auto" w:fill="FFFFFF"/>
        </w:rPr>
        <w:t>LICDA. JENNI VANESSA QUINTANILLA GARCÍA</w:t>
      </w:r>
    </w:p>
    <w:p w:rsidR="00A30CA4" w:rsidRPr="00502260" w:rsidRDefault="00A30CA4" w:rsidP="00D97593">
      <w:pPr>
        <w:spacing w:after="0" w:line="240" w:lineRule="auto"/>
        <w:jc w:val="center"/>
        <w:rPr>
          <w:rFonts w:ascii="Book Antiqua" w:hAnsi="Book Antiqua" w:cs="Helvetica"/>
          <w:b/>
          <w:sz w:val="24"/>
          <w:szCs w:val="24"/>
          <w:shd w:val="clear" w:color="auto" w:fill="FFFFFF"/>
        </w:rPr>
      </w:pPr>
      <w:r w:rsidRPr="00502260">
        <w:rPr>
          <w:rFonts w:ascii="Book Antiqua" w:hAnsi="Book Antiqua" w:cs="Helvetica"/>
          <w:b/>
          <w:sz w:val="24"/>
          <w:szCs w:val="24"/>
          <w:shd w:val="clear" w:color="auto" w:fill="FFFFFF"/>
        </w:rPr>
        <w:t>OFICIAL DE INFORMACIÓN AD-HONOREM</w:t>
      </w:r>
    </w:p>
    <w:p w:rsidR="00677386" w:rsidRDefault="00677386"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997FCD" w:rsidP="00D97593">
      <w:pPr>
        <w:spacing w:after="0" w:line="240" w:lineRule="auto"/>
        <w:jc w:val="center"/>
        <w:rPr>
          <w:rFonts w:ascii="Book Antiqua" w:hAnsi="Book Antiqua" w:cs="Helvetica"/>
          <w:b/>
          <w:sz w:val="24"/>
          <w:szCs w:val="24"/>
          <w:shd w:val="clear" w:color="auto" w:fill="FFFFFF"/>
        </w:rPr>
      </w:pPr>
      <w:r w:rsidRPr="008352EC">
        <w:rPr>
          <w:noProof/>
          <w:lang w:eastAsia="es-SV"/>
        </w:rPr>
        <w:drawing>
          <wp:anchor distT="0" distB="0" distL="114300" distR="114300" simplePos="0" relativeHeight="251737088" behindDoc="1" locked="0" layoutInCell="1" allowOverlap="1" wp14:anchorId="26231441" wp14:editId="2ACCD78F">
            <wp:simplePos x="0" y="0"/>
            <wp:positionH relativeFrom="column">
              <wp:posOffset>1575435</wp:posOffset>
            </wp:positionH>
            <wp:positionV relativeFrom="paragraph">
              <wp:posOffset>-119380</wp:posOffset>
            </wp:positionV>
            <wp:extent cx="2615565" cy="1129665"/>
            <wp:effectExtent l="0" t="0" r="0"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CINCUENTA Y CINCO.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once horas y treinta minutos del día veintiocho de agosto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6619C0" w:rsidRDefault="00A30CA4" w:rsidP="0061187B">
      <w:pPr>
        <w:pStyle w:val="NormalWeb"/>
        <w:numPr>
          <w:ilvl w:val="0"/>
          <w:numId w:val="77"/>
        </w:numPr>
        <w:shd w:val="clear" w:color="auto" w:fill="FFFFFF"/>
        <w:spacing w:before="0" w:beforeAutospacing="0" w:after="0" w:afterAutospacing="0"/>
        <w:jc w:val="both"/>
        <w:rPr>
          <w:rFonts w:ascii="Book Antiqua" w:hAnsi="Book Antiqua" w:cs="Arial"/>
          <w:bCs/>
        </w:rPr>
      </w:pPr>
      <w:r w:rsidRPr="002208E9">
        <w:rPr>
          <w:rFonts w:ascii="Book Antiqua" w:hAnsi="Book Antiqua"/>
          <w:lang w:val="es-ES" w:eastAsia="es-ES"/>
        </w:rPr>
        <w:t xml:space="preserve">Se tiene por recibida la solicitud de información </w:t>
      </w:r>
      <w:r>
        <w:rPr>
          <w:rFonts w:ascii="Book Antiqua" w:hAnsi="Book Antiqua"/>
          <w:lang w:val="es-ES" w:eastAsia="es-ES"/>
        </w:rPr>
        <w:t xml:space="preserve">presentada en la Unidad de Acceso a la Información Pública de este Ministerio </w:t>
      </w:r>
      <w:r w:rsidRPr="002208E9">
        <w:rPr>
          <w:rFonts w:ascii="Book Antiqua" w:hAnsi="Book Antiqua"/>
          <w:lang w:val="es-ES" w:eastAsia="es-ES"/>
        </w:rPr>
        <w:t xml:space="preserve">en fecha </w:t>
      </w:r>
      <w:r>
        <w:rPr>
          <w:rFonts w:ascii="Book Antiqua" w:hAnsi="Book Antiqua"/>
          <w:lang w:val="es-ES" w:eastAsia="es-ES"/>
        </w:rPr>
        <w:t>veintisiete</w:t>
      </w:r>
      <w:r w:rsidRPr="002208E9">
        <w:rPr>
          <w:rFonts w:ascii="Book Antiqua" w:hAnsi="Book Antiqua"/>
          <w:lang w:val="es-ES" w:eastAsia="es-ES"/>
        </w:rPr>
        <w:t xml:space="preserve"> de agosto del presente año, a nombre de </w:t>
      </w:r>
      <w:r w:rsidR="00997FCD" w:rsidRPr="000F4F94">
        <w:rPr>
          <w:rFonts w:ascii="Book Antiqua" w:hAnsi="Book Antiqua"/>
          <w:b/>
          <w:lang w:val="es-ES" w:eastAsia="es-ES"/>
        </w:rPr>
        <w:t>----------------------------------------------------</w:t>
      </w:r>
      <w:r w:rsidRPr="002208E9">
        <w:rPr>
          <w:rFonts w:ascii="Book Antiqua" w:hAnsi="Book Antiqua"/>
          <w:lang w:val="es-ES" w:eastAsia="es-ES"/>
        </w:rPr>
        <w:t xml:space="preserve">, registrada por esta Unidad bajo el correlativo </w:t>
      </w:r>
      <w:r w:rsidRPr="002208E9">
        <w:rPr>
          <w:rFonts w:ascii="Book Antiqua" w:hAnsi="Book Antiqua"/>
          <w:b/>
          <w:lang w:val="es-ES" w:eastAsia="es-ES"/>
        </w:rPr>
        <w:t>MIGOBDT-2019-01</w:t>
      </w:r>
      <w:r>
        <w:rPr>
          <w:rFonts w:ascii="Book Antiqua" w:hAnsi="Book Antiqua"/>
          <w:b/>
          <w:lang w:val="es-ES" w:eastAsia="es-ES"/>
        </w:rPr>
        <w:t>57</w:t>
      </w:r>
      <w:r w:rsidRPr="002208E9">
        <w:rPr>
          <w:rFonts w:ascii="Book Antiqua" w:hAnsi="Book Antiqua"/>
          <w:lang w:val="es-ES" w:eastAsia="es-ES"/>
        </w:rPr>
        <w:t>,</w:t>
      </w:r>
      <w:r w:rsidRPr="002208E9">
        <w:rPr>
          <w:rFonts w:ascii="Book Antiqua" w:hAnsi="Book Antiqua"/>
          <w:shd w:val="clear" w:color="auto" w:fill="FFFFFF"/>
        </w:rPr>
        <w:t xml:space="preserve"> en la que esencialmente requiere</w:t>
      </w:r>
      <w:r>
        <w:rPr>
          <w:rFonts w:ascii="Book Antiqua" w:hAnsi="Book Antiqua"/>
          <w:shd w:val="clear" w:color="auto" w:fill="FFFFFF"/>
        </w:rPr>
        <w:t>:</w:t>
      </w:r>
      <w:r w:rsidRPr="006619C0">
        <w:rPr>
          <w:rFonts w:ascii="Book Antiqua" w:hAnsi="Book Antiqua" w:cs="Arial"/>
          <w:bCs/>
          <w:shd w:val="clear" w:color="auto" w:fill="FFFFFF"/>
        </w:rPr>
        <w:t xml:space="preserve"> </w:t>
      </w:r>
      <w:r>
        <w:rPr>
          <w:rFonts w:ascii="Book Antiqua" w:hAnsi="Book Antiqua" w:cs="Arial"/>
          <w:bCs/>
          <w:shd w:val="clear" w:color="auto" w:fill="FFFFFF"/>
        </w:rPr>
        <w:t>copia certificada de la siguiente documentación: 1) Contrato laboral, 2) Expediente laboral, actualizado a la fecha, 3) Constancia de servicio</w:t>
      </w:r>
      <w:r w:rsidRPr="00FB3DD3">
        <w:rPr>
          <w:rFonts w:ascii="Book Antiqua" w:hAnsi="Book Antiqua" w:cs="Arial"/>
          <w:bCs/>
          <w:shd w:val="clear" w:color="auto" w:fill="FFFFFF"/>
        </w:rPr>
        <w:t>.</w:t>
      </w:r>
    </w:p>
    <w:p w:rsidR="00A30CA4" w:rsidRPr="00EC4C66"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77"/>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conforme a los Art. 66 Inciso 8° de la LAIP, y 53 de su Reglamento, se envió al requirente constancia de recepción de solicitud de información, en la cual se expresa que de acuerdo con el Art. 71 de la LAIP, el plazo de entrega de respuesta es de diez días hábiles, señalando como fecha máxima el día diez de septiembre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77"/>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gestionó la solicitud de información con la Dirección General de Correos de El Salvador, por medio del memorando con referencia MEM-UAIP-267-2019 de fecha veintisiete de agosto de dos mil diecinueve; recibiéndose en fecha veintiocho de los corrientes, nota con referencia DGC-0609-2019, suscrita por el Encargado de la Dirección General de Correos, Licenciado Roberto Antonio Barahona Figueroa, en el cual brinda respuesta a la solicitud de información ya relacionada, misma que se entrega al solicitante en conjunto con la presente Resolución.</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78"/>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78"/>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997FCD" w:rsidP="00D97593">
      <w:pPr>
        <w:spacing w:after="0" w:line="240" w:lineRule="auto"/>
        <w:jc w:val="center"/>
        <w:rPr>
          <w:rFonts w:ascii="Book Antiqua" w:hAnsi="Book Antiqua" w:cs="Helvetica"/>
          <w:b/>
          <w:sz w:val="24"/>
          <w:szCs w:val="24"/>
          <w:shd w:val="clear" w:color="auto" w:fill="FFFFFF"/>
        </w:rPr>
      </w:pPr>
      <w:r w:rsidRPr="008352EC">
        <w:rPr>
          <w:noProof/>
          <w:lang w:eastAsia="es-SV"/>
        </w:rPr>
        <w:drawing>
          <wp:anchor distT="0" distB="0" distL="114300" distR="114300" simplePos="0" relativeHeight="251739136" behindDoc="1" locked="0" layoutInCell="1" allowOverlap="1" wp14:anchorId="131DB14A" wp14:editId="75270E5D">
            <wp:simplePos x="0" y="0"/>
            <wp:positionH relativeFrom="column">
              <wp:posOffset>1575435</wp:posOffset>
            </wp:positionH>
            <wp:positionV relativeFrom="paragraph">
              <wp:posOffset>-84455</wp:posOffset>
            </wp:positionV>
            <wp:extent cx="2615565" cy="1129665"/>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CINCUENTA Y SEIS.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diez horas del día treinta de agosto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AA1719" w:rsidRDefault="00A30CA4" w:rsidP="0061187B">
      <w:pPr>
        <w:pStyle w:val="NormalWeb"/>
        <w:numPr>
          <w:ilvl w:val="0"/>
          <w:numId w:val="79"/>
        </w:numPr>
        <w:shd w:val="clear" w:color="auto" w:fill="FFFFFF"/>
        <w:spacing w:before="0" w:beforeAutospacing="0" w:after="0" w:afterAutospacing="0"/>
        <w:jc w:val="both"/>
        <w:rPr>
          <w:rFonts w:ascii="Book Antiqua" w:hAnsi="Book Antiqua"/>
        </w:rPr>
      </w:pPr>
      <w:r w:rsidRPr="002208E9">
        <w:rPr>
          <w:rFonts w:ascii="Book Antiqua" w:hAnsi="Book Antiqua"/>
          <w:lang w:val="es-ES" w:eastAsia="es-ES"/>
        </w:rPr>
        <w:t xml:space="preserve">Se tiene por recibida la solicitud de información </w:t>
      </w:r>
      <w:r>
        <w:rPr>
          <w:rFonts w:ascii="Book Antiqua" w:hAnsi="Book Antiqua"/>
          <w:lang w:val="es-ES" w:eastAsia="es-ES"/>
        </w:rPr>
        <w:t xml:space="preserve">ingresada por medio del Sistema de Gestión de Solicitudes (SGS) </w:t>
      </w:r>
      <w:r w:rsidRPr="002208E9">
        <w:rPr>
          <w:rFonts w:ascii="Book Antiqua" w:hAnsi="Book Antiqua"/>
          <w:lang w:val="es-ES" w:eastAsia="es-ES"/>
        </w:rPr>
        <w:t xml:space="preserve">en fecha </w:t>
      </w:r>
      <w:r>
        <w:rPr>
          <w:rFonts w:ascii="Book Antiqua" w:hAnsi="Book Antiqua"/>
          <w:lang w:val="es-ES" w:eastAsia="es-ES"/>
        </w:rPr>
        <w:t>veintidós</w:t>
      </w:r>
      <w:r w:rsidRPr="002208E9">
        <w:rPr>
          <w:rFonts w:ascii="Book Antiqua" w:hAnsi="Book Antiqua"/>
          <w:lang w:val="es-ES" w:eastAsia="es-ES"/>
        </w:rPr>
        <w:t xml:space="preserve"> de agosto del presente año, a nombre de </w:t>
      </w:r>
      <w:r w:rsidR="00997FCD" w:rsidRPr="000F4F94">
        <w:rPr>
          <w:rFonts w:ascii="Book Antiqua" w:hAnsi="Book Antiqua"/>
          <w:b/>
          <w:lang w:val="es-ES" w:eastAsia="es-ES"/>
        </w:rPr>
        <w:t>----------------------------------------------------</w:t>
      </w:r>
      <w:r w:rsidRPr="002208E9">
        <w:rPr>
          <w:rFonts w:ascii="Book Antiqua" w:hAnsi="Book Antiqua"/>
          <w:lang w:val="es-ES" w:eastAsia="es-ES"/>
        </w:rPr>
        <w:t xml:space="preserve">, registrada por esta Unidad bajo el correlativo </w:t>
      </w:r>
      <w:r w:rsidRPr="002208E9">
        <w:rPr>
          <w:rFonts w:ascii="Book Antiqua" w:hAnsi="Book Antiqua"/>
          <w:b/>
          <w:lang w:val="es-ES" w:eastAsia="es-ES"/>
        </w:rPr>
        <w:t>MIGOBDT-2019-01</w:t>
      </w:r>
      <w:r>
        <w:rPr>
          <w:rFonts w:ascii="Book Antiqua" w:hAnsi="Book Antiqua"/>
          <w:b/>
          <w:lang w:val="es-ES" w:eastAsia="es-ES"/>
        </w:rPr>
        <w:t>54</w:t>
      </w:r>
      <w:r w:rsidRPr="002208E9">
        <w:rPr>
          <w:rFonts w:ascii="Book Antiqua" w:hAnsi="Book Antiqua"/>
          <w:lang w:val="es-ES" w:eastAsia="es-ES"/>
        </w:rPr>
        <w:t>,</w:t>
      </w:r>
      <w:r w:rsidRPr="002208E9">
        <w:rPr>
          <w:rFonts w:ascii="Book Antiqua" w:hAnsi="Book Antiqua"/>
          <w:shd w:val="clear" w:color="auto" w:fill="FFFFFF"/>
        </w:rPr>
        <w:t xml:space="preserve"> en la que esencialmente requiere: </w:t>
      </w:r>
      <w:r>
        <w:rPr>
          <w:rFonts w:ascii="Book Antiqua" w:hAnsi="Book Antiqua" w:cs="Arial"/>
          <w:bCs/>
          <w:shd w:val="clear" w:color="auto" w:fill="FFFFFF"/>
        </w:rPr>
        <w:t>Listado de organizaciones no g</w:t>
      </w:r>
      <w:r w:rsidRPr="00FB3DD3">
        <w:rPr>
          <w:rFonts w:ascii="Book Antiqua" w:hAnsi="Book Antiqua" w:cs="Arial"/>
          <w:bCs/>
          <w:shd w:val="clear" w:color="auto" w:fill="FFFFFF"/>
        </w:rPr>
        <w:t xml:space="preserve">ubernamentales inscritas a la fecha y a nivel nacional, que dentro de sus </w:t>
      </w:r>
      <w:r w:rsidRPr="00FB3DD3">
        <w:rPr>
          <w:rFonts w:ascii="Book Antiqua" w:hAnsi="Book Antiqua" w:cs="Arial"/>
          <w:bCs/>
          <w:shd w:val="clear" w:color="auto" w:fill="FFFFFF"/>
        </w:rPr>
        <w:lastRenderedPageBreak/>
        <w:t>finalidades se relacionen con derechos reproductivos y sexuales de la mujer</w:t>
      </w:r>
      <w:r>
        <w:rPr>
          <w:rFonts w:ascii="Book Antiqua" w:hAnsi="Book Antiqua" w:cs="Arial"/>
          <w:bCs/>
          <w:shd w:val="clear" w:color="auto" w:fill="FFFFFF"/>
        </w:rPr>
        <w:t>.</w:t>
      </w:r>
    </w:p>
    <w:p w:rsidR="00A30CA4" w:rsidRPr="00EC4C66"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79"/>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de la </w:t>
      </w:r>
      <w:r w:rsidRPr="00771448">
        <w:rPr>
          <w:rFonts w:ascii="Book Antiqua" w:hAnsi="Book Antiqua"/>
          <w:lang w:val="es-ES" w:eastAsia="es-ES"/>
        </w:rPr>
        <w:t>LAIP y 19 de su Reglamento</w:t>
      </w:r>
      <w:r>
        <w:rPr>
          <w:rFonts w:ascii="Book Antiqua" w:hAnsi="Book Antiqua"/>
          <w:lang w:val="es-ES" w:eastAsia="es-ES"/>
        </w:rPr>
        <w:t>, conforme a los Art. 66 Inciso 8° de la LAIP y 53 de su Reglamento, se envió al requirente constancia de recepción de solicitud de información, en la cual se expresa que de acuerdo con el Art. 71 de la LAIP, el plazo de entrega de respuesta es de diez días hábiles, señalando como fecha máxima el día cinco de septiembre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79"/>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gestionó la solicitud de información con la Dirección General del Registro de Asociaciones y Fundaciones Sin Fines de Lucro, por medio del memorando con referencia MEM-UAIP-266-2019 de fecha veintitrés de agosto de dos mil diecinueve; recibiéndose en fecha veintinueve de los corrientes, correo electrónico por parte de la señera Dina de Santos, Técnico del Registro de ONG, con el cual remite la respuesta a la solicitud de información ya relacionada, misma que se entrega al solicitante en conjunto con la presente Resolución.</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80"/>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80"/>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997FCD" w:rsidRDefault="00997FCD"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cs="Helvetica"/>
          <w:b/>
          <w:sz w:val="24"/>
          <w:szCs w:val="24"/>
          <w:shd w:val="clear" w:color="auto" w:fill="FFFFFF"/>
        </w:rPr>
      </w:pPr>
    </w:p>
    <w:p w:rsidR="00A30CA4" w:rsidRDefault="00997FCD" w:rsidP="00D97593">
      <w:pPr>
        <w:spacing w:after="0" w:line="240" w:lineRule="auto"/>
        <w:jc w:val="center"/>
        <w:rPr>
          <w:rFonts w:ascii="Book Antiqua" w:hAnsi="Book Antiqua" w:cs="Helvetica"/>
          <w:b/>
          <w:sz w:val="24"/>
          <w:szCs w:val="24"/>
          <w:shd w:val="clear" w:color="auto" w:fill="FFFFFF"/>
        </w:rPr>
      </w:pPr>
      <w:r w:rsidRPr="008352EC">
        <w:rPr>
          <w:noProof/>
          <w:lang w:eastAsia="es-SV"/>
        </w:rPr>
        <w:drawing>
          <wp:anchor distT="0" distB="0" distL="114300" distR="114300" simplePos="0" relativeHeight="251741184" behindDoc="1" locked="0" layoutInCell="1" allowOverlap="1" wp14:anchorId="7563E33D" wp14:editId="141193DF">
            <wp:simplePos x="0" y="0"/>
            <wp:positionH relativeFrom="column">
              <wp:posOffset>1575435</wp:posOffset>
            </wp:positionH>
            <wp:positionV relativeFrom="paragraph">
              <wp:posOffset>-102235</wp:posOffset>
            </wp:positionV>
            <wp:extent cx="2615565" cy="1129665"/>
            <wp:effectExtent l="0" t="0" r="0"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CINCUENTA Y SIETE.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catorce horas del día dos de septiembre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AA1719" w:rsidRDefault="00A30CA4" w:rsidP="0061187B">
      <w:pPr>
        <w:pStyle w:val="NormalWeb"/>
        <w:numPr>
          <w:ilvl w:val="0"/>
          <w:numId w:val="81"/>
        </w:numPr>
        <w:shd w:val="clear" w:color="auto" w:fill="FFFFFF"/>
        <w:spacing w:before="0" w:beforeAutospacing="0" w:after="0" w:afterAutospacing="0"/>
        <w:jc w:val="both"/>
        <w:rPr>
          <w:rFonts w:ascii="Book Antiqua" w:hAnsi="Book Antiqua"/>
        </w:rPr>
      </w:pPr>
      <w:r w:rsidRPr="002208E9">
        <w:rPr>
          <w:rFonts w:ascii="Book Antiqua" w:hAnsi="Book Antiqua"/>
          <w:lang w:val="es-ES" w:eastAsia="es-ES"/>
        </w:rPr>
        <w:t xml:space="preserve">Se tiene por recibida la solicitud de información </w:t>
      </w:r>
      <w:r>
        <w:rPr>
          <w:rFonts w:ascii="Book Antiqua" w:hAnsi="Book Antiqua"/>
          <w:lang w:val="es-ES" w:eastAsia="es-ES"/>
        </w:rPr>
        <w:t>ingresada por medio del Sistema de Gestión de Solicitudes (SGS) en esta fecha</w:t>
      </w:r>
      <w:r w:rsidRPr="002208E9">
        <w:rPr>
          <w:rFonts w:ascii="Book Antiqua" w:hAnsi="Book Antiqua"/>
          <w:lang w:val="es-ES" w:eastAsia="es-ES"/>
        </w:rPr>
        <w:t xml:space="preserve">, a nombre de </w:t>
      </w:r>
      <w:r w:rsidR="00997FCD" w:rsidRPr="000F4F94">
        <w:rPr>
          <w:rFonts w:ascii="Book Antiqua" w:hAnsi="Book Antiqua"/>
          <w:b/>
          <w:lang w:val="es-ES" w:eastAsia="es-ES"/>
        </w:rPr>
        <w:t>----------------------------------------------------</w:t>
      </w:r>
      <w:r w:rsidRPr="002208E9">
        <w:rPr>
          <w:rFonts w:ascii="Book Antiqua" w:hAnsi="Book Antiqua"/>
          <w:lang w:val="es-ES" w:eastAsia="es-ES"/>
        </w:rPr>
        <w:t xml:space="preserve">, registrada por esta Unidad bajo el correlativo </w:t>
      </w:r>
      <w:r w:rsidRPr="002208E9">
        <w:rPr>
          <w:rFonts w:ascii="Book Antiqua" w:hAnsi="Book Antiqua"/>
          <w:b/>
          <w:lang w:val="es-ES" w:eastAsia="es-ES"/>
        </w:rPr>
        <w:t>MIGOBDT-2019-01</w:t>
      </w:r>
      <w:r>
        <w:rPr>
          <w:rFonts w:ascii="Book Antiqua" w:hAnsi="Book Antiqua"/>
          <w:b/>
          <w:lang w:val="es-ES" w:eastAsia="es-ES"/>
        </w:rPr>
        <w:t>59</w:t>
      </w:r>
      <w:r w:rsidRPr="002208E9">
        <w:rPr>
          <w:rFonts w:ascii="Book Antiqua" w:hAnsi="Book Antiqua"/>
          <w:lang w:val="es-ES" w:eastAsia="es-ES"/>
        </w:rPr>
        <w:t>,</w:t>
      </w:r>
      <w:r w:rsidRPr="002208E9">
        <w:rPr>
          <w:rFonts w:ascii="Book Antiqua" w:hAnsi="Book Antiqua"/>
          <w:shd w:val="clear" w:color="auto" w:fill="FFFFFF"/>
        </w:rPr>
        <w:t xml:space="preserve"> en la que esencialmente requiere: </w:t>
      </w:r>
      <w:r>
        <w:rPr>
          <w:rFonts w:ascii="Book Antiqua" w:hAnsi="Book Antiqua"/>
          <w:shd w:val="clear" w:color="auto" w:fill="FFFFFF"/>
        </w:rPr>
        <w:t>“</w:t>
      </w:r>
      <w:r w:rsidRPr="00B119BF">
        <w:rPr>
          <w:rFonts w:ascii="Book Antiqua" w:hAnsi="Book Antiqua" w:cs="Arial"/>
          <w:bCs/>
          <w:shd w:val="clear" w:color="auto" w:fill="FFFFFF"/>
        </w:rPr>
        <w:t xml:space="preserve">Manual de Organización de la Dirección del Registro de Asociaciones y </w:t>
      </w:r>
      <w:r w:rsidRPr="00B119BF">
        <w:rPr>
          <w:rFonts w:ascii="Book Antiqua" w:hAnsi="Book Antiqua" w:cs="Arial"/>
          <w:bCs/>
          <w:shd w:val="clear" w:color="auto" w:fill="FFFFFF"/>
        </w:rPr>
        <w:lastRenderedPageBreak/>
        <w:t>Fundaciones sin Fines de Lucro y Manual de Organización y Funciones del Registro de Asociaciones y Fundaciones sin Fines de Lucro</w:t>
      </w:r>
      <w:r>
        <w:rPr>
          <w:rFonts w:ascii="Book Antiqua" w:hAnsi="Book Antiqua" w:cs="Arial"/>
          <w:bCs/>
          <w:shd w:val="clear" w:color="auto" w:fill="FFFFFF"/>
        </w:rPr>
        <w:t>”.</w:t>
      </w:r>
    </w:p>
    <w:p w:rsidR="00A30CA4" w:rsidRPr="00EC4C66"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81"/>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de la </w:t>
      </w:r>
      <w:r w:rsidRPr="00771448">
        <w:rPr>
          <w:rFonts w:ascii="Book Antiqua" w:hAnsi="Book Antiqua"/>
          <w:lang w:val="es-ES" w:eastAsia="es-ES"/>
        </w:rPr>
        <w:t>LAIP y 19 de su Reglamento</w:t>
      </w:r>
      <w:r>
        <w:rPr>
          <w:rFonts w:ascii="Book Antiqua" w:hAnsi="Book Antiqua"/>
          <w:lang w:val="es-ES" w:eastAsia="es-ES"/>
        </w:rPr>
        <w:t>, conforme a los Art. 66 Inciso 8° de la LAIP y 53 de su Reglamento, se envió al requirente constancia de recepción de solicitud de información, en la cual se expresa que de acuerdo con el Art. 71 de la LAIP, el plazo de entrega de respuesta es de diez días hábiles, señalando como fecha máxima el día trece de septiembre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81"/>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gestionó la solicitud de información con la Dirección de Planificación y Desarrollo Estratégico, por medio del memorando con referencia MEM-UAIP-269-2019 de fecha dos de septiembre de dos mil diecinueve; recibiéndose Memorando con referencia DIPLANES-JA-175-2019, de misma fecha, con el cual remite Manual de Organización y Funciones del Registro de Asociaciones y Fundaciones Sin Fines de Lucro, mismo que se entrega al solicitante en conjunto con la presente Resolución.</w:t>
      </w:r>
    </w:p>
    <w:p w:rsidR="00A30CA4" w:rsidRDefault="00A30CA4" w:rsidP="00D97593">
      <w:pPr>
        <w:pStyle w:val="Prrafodelista"/>
        <w:spacing w:after="0" w:line="240" w:lineRule="auto"/>
        <w:rPr>
          <w:rFonts w:ascii="Book Antiqua" w:hAnsi="Book Antiqua"/>
          <w:lang w:eastAsia="es-ES"/>
        </w:rPr>
      </w:pPr>
    </w:p>
    <w:p w:rsidR="00A30CA4" w:rsidRPr="00FC1A62" w:rsidRDefault="00A30CA4" w:rsidP="0061187B">
      <w:pPr>
        <w:pStyle w:val="NormalWeb"/>
        <w:numPr>
          <w:ilvl w:val="0"/>
          <w:numId w:val="81"/>
        </w:numPr>
        <w:shd w:val="clear" w:color="auto" w:fill="FFFFFF"/>
        <w:spacing w:before="0" w:beforeAutospacing="0" w:after="0" w:afterAutospacing="0"/>
        <w:jc w:val="both"/>
        <w:rPr>
          <w:rFonts w:ascii="Book Antiqua" w:hAnsi="Book Antiqua"/>
          <w:b/>
          <w:lang w:eastAsia="es-ES"/>
        </w:rPr>
      </w:pPr>
      <w:r>
        <w:rPr>
          <w:rFonts w:ascii="Book Antiqua" w:hAnsi="Book Antiqua"/>
          <w:lang w:eastAsia="es-ES"/>
        </w:rPr>
        <w:t>Que es menester aclarar que el documento al que se refiere el solicitante es de carácter público, siendo su nombre: “</w:t>
      </w:r>
      <w:r w:rsidRPr="00444A96">
        <w:rPr>
          <w:rFonts w:ascii="Book Antiqua" w:hAnsi="Book Antiqua" w:cs="Arial"/>
          <w:b/>
          <w:bCs/>
          <w:shd w:val="clear" w:color="auto" w:fill="FFFFFF"/>
        </w:rPr>
        <w:t xml:space="preserve">Manual de Organización y Funciones del Registro de Asociaciones </w:t>
      </w:r>
      <w:r>
        <w:rPr>
          <w:rFonts w:ascii="Book Antiqua" w:hAnsi="Book Antiqua" w:cs="Arial"/>
          <w:b/>
          <w:bCs/>
          <w:shd w:val="clear" w:color="auto" w:fill="FFFFFF"/>
        </w:rPr>
        <w:t>y Fundaciones sin Fines de Lucro”</w:t>
      </w:r>
      <w:r w:rsidRPr="00444A96">
        <w:rPr>
          <w:rFonts w:ascii="Book Antiqua" w:hAnsi="Book Antiqua" w:cs="Arial"/>
          <w:bCs/>
          <w:shd w:val="clear" w:color="auto" w:fill="FFFFFF"/>
        </w:rPr>
        <w:t>, que así también</w:t>
      </w:r>
      <w:r>
        <w:rPr>
          <w:rFonts w:ascii="Book Antiqua" w:hAnsi="Book Antiqua" w:cs="Arial"/>
          <w:bCs/>
          <w:shd w:val="clear" w:color="auto" w:fill="FFFFFF"/>
        </w:rPr>
        <w:t xml:space="preserve">, conforme al Art. 62 de la Ley de Acceso a la Información Pública, </w:t>
      </w:r>
      <w:r>
        <w:rPr>
          <w:rFonts w:ascii="Book Antiqua" w:hAnsi="Book Antiqua"/>
          <w:lang w:eastAsia="es-ES"/>
        </w:rPr>
        <w:t xml:space="preserve">la  Institución deberá </w:t>
      </w:r>
      <w:r w:rsidRPr="00FC1A62">
        <w:rPr>
          <w:rFonts w:ascii="Book Antiqua" w:hAnsi="Book Antiqua"/>
          <w:lang w:eastAsia="es-ES"/>
        </w:rPr>
        <w:t>entregar únicamente información que se encuentra en su poder. La obligación de acceso a la información pública se dará por cumplida cuando se ponga  a disposición del solicitante</w:t>
      </w:r>
      <w:r>
        <w:rPr>
          <w:rFonts w:ascii="Book Antiqua" w:hAnsi="Book Antiqua"/>
          <w:lang w:eastAsia="es-ES"/>
        </w:rPr>
        <w:t xml:space="preserve">. </w:t>
      </w:r>
      <w:r w:rsidRPr="00FC1A62">
        <w:rPr>
          <w:rFonts w:ascii="Book Antiqua" w:hAnsi="Book Antiqua"/>
          <w:lang w:eastAsia="es-ES"/>
        </w:rPr>
        <w:t xml:space="preserve"> </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esta Unidad de Acceso a la Información Pública</w:t>
      </w:r>
      <w:r>
        <w:rPr>
          <w:rFonts w:ascii="Book Antiqua" w:hAnsi="Book Antiqua"/>
          <w:lang w:val="es-ES" w:eastAsia="es-ES"/>
        </w:rPr>
        <w:t xml:space="preserve"> a través de la Oficial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82"/>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A30CA4" w:rsidRDefault="00A30CA4" w:rsidP="0061187B">
      <w:pPr>
        <w:pStyle w:val="NormalWeb"/>
        <w:numPr>
          <w:ilvl w:val="0"/>
          <w:numId w:val="82"/>
        </w:numPr>
        <w:shd w:val="clear" w:color="auto" w:fill="FFFFFF"/>
        <w:spacing w:before="0" w:beforeAutospacing="0" w:after="0" w:afterAutospacing="0"/>
        <w:jc w:val="both"/>
        <w:rPr>
          <w:rFonts w:ascii="Book Antiqua" w:hAnsi="Book Antiqua"/>
          <w:lang w:val="es-ES" w:eastAsia="es-ES"/>
        </w:rPr>
      </w:pPr>
      <w:r w:rsidRPr="00A30CA4">
        <w:rPr>
          <w:rFonts w:ascii="Book Antiqua" w:hAnsi="Book Antiqua"/>
          <w:b/>
          <w:lang w:val="es-ES" w:eastAsia="es-ES"/>
        </w:rPr>
        <w:t>Remitir</w:t>
      </w:r>
      <w:r w:rsidRPr="00A30CA4">
        <w:rPr>
          <w:rFonts w:ascii="Book Antiqua" w:hAnsi="Book Antiqua"/>
          <w:lang w:val="es-ES" w:eastAsia="es-ES"/>
        </w:rPr>
        <w:t xml:space="preserve"> la presente por el medio señalado para tal efecto. </w:t>
      </w:r>
      <w:r w:rsidRPr="00A30CA4">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997FCD" w:rsidRDefault="00997FCD" w:rsidP="00D97593">
      <w:pPr>
        <w:spacing w:after="0" w:line="240" w:lineRule="auto"/>
        <w:jc w:val="both"/>
        <w:rPr>
          <w:rFonts w:ascii="Book Antiqua" w:hAnsi="Book Antiqua"/>
          <w:b/>
          <w:sz w:val="24"/>
          <w:szCs w:val="24"/>
          <w:lang w:eastAsia="es-ES"/>
        </w:rPr>
      </w:pPr>
    </w:p>
    <w:p w:rsidR="00997FCD" w:rsidRDefault="00997FCD" w:rsidP="00D97593">
      <w:pPr>
        <w:spacing w:after="0" w:line="240" w:lineRule="auto"/>
        <w:jc w:val="both"/>
        <w:rPr>
          <w:rFonts w:ascii="Book Antiqua" w:hAnsi="Book Antiqua"/>
          <w:b/>
          <w:sz w:val="24"/>
          <w:szCs w:val="24"/>
          <w:lang w:eastAsia="es-ES"/>
        </w:rPr>
      </w:pPr>
    </w:p>
    <w:p w:rsidR="00997FCD" w:rsidRPr="001A179C" w:rsidRDefault="00997FCD"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997FCD" w:rsidP="00D97593">
      <w:pPr>
        <w:spacing w:after="0" w:line="240" w:lineRule="auto"/>
      </w:pPr>
      <w:r w:rsidRPr="008352EC">
        <w:rPr>
          <w:noProof/>
          <w:lang w:eastAsia="es-SV"/>
        </w:rPr>
        <w:drawing>
          <wp:anchor distT="0" distB="0" distL="114300" distR="114300" simplePos="0" relativeHeight="251743232" behindDoc="1" locked="0" layoutInCell="1" allowOverlap="1" wp14:anchorId="7F46DD0C" wp14:editId="5C9B09CC">
            <wp:simplePos x="0" y="0"/>
            <wp:positionH relativeFrom="column">
              <wp:posOffset>1575435</wp:posOffset>
            </wp:positionH>
            <wp:positionV relativeFrom="paragraph">
              <wp:posOffset>-97790</wp:posOffset>
            </wp:positionV>
            <wp:extent cx="2615565" cy="1129665"/>
            <wp:effectExtent l="0" t="0" r="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CINCUENTA Y SIETE.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catorce horas del día dos de septiembre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AA1719" w:rsidRDefault="00A30CA4" w:rsidP="0061187B">
      <w:pPr>
        <w:pStyle w:val="NormalWeb"/>
        <w:numPr>
          <w:ilvl w:val="0"/>
          <w:numId w:val="83"/>
        </w:numPr>
        <w:shd w:val="clear" w:color="auto" w:fill="FFFFFF"/>
        <w:spacing w:before="0" w:beforeAutospacing="0" w:after="0" w:afterAutospacing="0"/>
        <w:jc w:val="both"/>
        <w:rPr>
          <w:rFonts w:ascii="Book Antiqua" w:hAnsi="Book Antiqua"/>
        </w:rPr>
      </w:pPr>
      <w:r w:rsidRPr="002208E9">
        <w:rPr>
          <w:rFonts w:ascii="Book Antiqua" w:hAnsi="Book Antiqua"/>
          <w:lang w:val="es-ES" w:eastAsia="es-ES"/>
        </w:rPr>
        <w:t xml:space="preserve">Se tiene por recibida la solicitud de información </w:t>
      </w:r>
      <w:r>
        <w:rPr>
          <w:rFonts w:ascii="Book Antiqua" w:hAnsi="Book Antiqua"/>
          <w:lang w:val="es-ES" w:eastAsia="es-ES"/>
        </w:rPr>
        <w:t>ingresada por medio del Sistema de Gestión de Solicitudes (SGS) en esta fecha</w:t>
      </w:r>
      <w:r w:rsidRPr="002208E9">
        <w:rPr>
          <w:rFonts w:ascii="Book Antiqua" w:hAnsi="Book Antiqua"/>
          <w:lang w:val="es-ES" w:eastAsia="es-ES"/>
        </w:rPr>
        <w:t xml:space="preserve">, a nombre de </w:t>
      </w:r>
      <w:r w:rsidR="00997FCD" w:rsidRPr="000F4F94">
        <w:rPr>
          <w:rFonts w:ascii="Book Antiqua" w:hAnsi="Book Antiqua"/>
          <w:b/>
          <w:lang w:val="es-ES" w:eastAsia="es-ES"/>
        </w:rPr>
        <w:t>----------------------------------------------------</w:t>
      </w:r>
      <w:r w:rsidRPr="002208E9">
        <w:rPr>
          <w:rFonts w:ascii="Book Antiqua" w:hAnsi="Book Antiqua"/>
          <w:lang w:val="es-ES" w:eastAsia="es-ES"/>
        </w:rPr>
        <w:t xml:space="preserve">, registrada por esta Unidad bajo el correlativo </w:t>
      </w:r>
      <w:r w:rsidRPr="002208E9">
        <w:rPr>
          <w:rFonts w:ascii="Book Antiqua" w:hAnsi="Book Antiqua"/>
          <w:b/>
          <w:lang w:val="es-ES" w:eastAsia="es-ES"/>
        </w:rPr>
        <w:t>MIGOBDT-2019-01</w:t>
      </w:r>
      <w:r>
        <w:rPr>
          <w:rFonts w:ascii="Book Antiqua" w:hAnsi="Book Antiqua"/>
          <w:b/>
          <w:lang w:val="es-ES" w:eastAsia="es-ES"/>
        </w:rPr>
        <w:t>59</w:t>
      </w:r>
      <w:r w:rsidRPr="002208E9">
        <w:rPr>
          <w:rFonts w:ascii="Book Antiqua" w:hAnsi="Book Antiqua"/>
          <w:lang w:val="es-ES" w:eastAsia="es-ES"/>
        </w:rPr>
        <w:t>,</w:t>
      </w:r>
      <w:r w:rsidRPr="002208E9">
        <w:rPr>
          <w:rFonts w:ascii="Book Antiqua" w:hAnsi="Book Antiqua"/>
          <w:shd w:val="clear" w:color="auto" w:fill="FFFFFF"/>
        </w:rPr>
        <w:t xml:space="preserve"> en la que esencialmente requiere: </w:t>
      </w:r>
      <w:r w:rsidRPr="00B119BF">
        <w:rPr>
          <w:rFonts w:ascii="Book Antiqua" w:hAnsi="Book Antiqua" w:cs="Arial"/>
          <w:bCs/>
          <w:shd w:val="clear" w:color="auto" w:fill="FFFFFF"/>
        </w:rPr>
        <w:t xml:space="preserve">Manual de Organización de la Dirección del Registro de Asociaciones y </w:t>
      </w:r>
      <w:r w:rsidRPr="00B119BF">
        <w:rPr>
          <w:rFonts w:ascii="Book Antiqua" w:hAnsi="Book Antiqua" w:cs="Arial"/>
          <w:bCs/>
          <w:shd w:val="clear" w:color="auto" w:fill="FFFFFF"/>
        </w:rPr>
        <w:lastRenderedPageBreak/>
        <w:t>Fundaciones sin Fines de Lucro y Manual de Organización y Funciones del Registro de Asociaciones y Fundaciones sin Fines de Lucro</w:t>
      </w:r>
      <w:r>
        <w:rPr>
          <w:rFonts w:ascii="Book Antiqua" w:hAnsi="Book Antiqua" w:cs="Arial"/>
          <w:bCs/>
          <w:shd w:val="clear" w:color="auto" w:fill="FFFFFF"/>
        </w:rPr>
        <w:t>.</w:t>
      </w:r>
    </w:p>
    <w:p w:rsidR="00A30CA4" w:rsidRPr="00EC4C66"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83"/>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de la </w:t>
      </w:r>
      <w:r w:rsidRPr="00771448">
        <w:rPr>
          <w:rFonts w:ascii="Book Antiqua" w:hAnsi="Book Antiqua"/>
          <w:lang w:val="es-ES" w:eastAsia="es-ES"/>
        </w:rPr>
        <w:t>LAIP y 19 de su Reglamento</w:t>
      </w:r>
      <w:r>
        <w:rPr>
          <w:rFonts w:ascii="Book Antiqua" w:hAnsi="Book Antiqua"/>
          <w:lang w:val="es-ES" w:eastAsia="es-ES"/>
        </w:rPr>
        <w:t>, conforme a los Art. 66 Inciso 8° de la LAIP y 53 de su Reglamento, se envió al requirente constancia de recepción de solicitud de información, en la cual se expresa que de acuerdo con el Art. 71 de la LAIP, el plazo de entrega de respuesta es de diez días hábiles, señalando como fecha máxima el día trece de septiembre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83"/>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gestionó la solicitud de información con la Dirección de Planificación y Desarrollo Estratégico, por medio del memorando con referencia MEM-UAIP-269-2019 de fecha dos de septiembre de dos mil diecinueve; recibiéndose memorando con referencia DIPLANES-JA-175-2019, de misma fecha, con el cual remite Manual de Organización y Funciones de la Dirección General del Registro de Asociaciones y Fundaciones Sin Fines de Lucro, mismo que se entrega al solicitante en conjunto con la presente Resolución.</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8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8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A30CA4" w:rsidRDefault="00997FCD" w:rsidP="00D97593">
      <w:pPr>
        <w:spacing w:after="0" w:line="240" w:lineRule="auto"/>
      </w:pPr>
      <w:r w:rsidRPr="008352EC">
        <w:rPr>
          <w:noProof/>
          <w:lang w:eastAsia="es-SV"/>
        </w:rPr>
        <w:drawing>
          <wp:anchor distT="0" distB="0" distL="114300" distR="114300" simplePos="0" relativeHeight="251745280" behindDoc="1" locked="0" layoutInCell="1" allowOverlap="1" wp14:anchorId="38AE6EEA" wp14:editId="16E1DB4E">
            <wp:simplePos x="0" y="0"/>
            <wp:positionH relativeFrom="column">
              <wp:posOffset>1575435</wp:posOffset>
            </wp:positionH>
            <wp:positionV relativeFrom="paragraph">
              <wp:posOffset>-115570</wp:posOffset>
            </wp:positionV>
            <wp:extent cx="2615565" cy="1129665"/>
            <wp:effectExtent l="0" t="0" r="0"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CINCUENTA Y OCHO.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catorce horas y veinte minutos del día cuatro de septiembre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AA1719" w:rsidRDefault="00A30CA4" w:rsidP="0061187B">
      <w:pPr>
        <w:pStyle w:val="NormalWeb"/>
        <w:numPr>
          <w:ilvl w:val="0"/>
          <w:numId w:val="85"/>
        </w:numPr>
        <w:shd w:val="clear" w:color="auto" w:fill="FFFFFF"/>
        <w:spacing w:before="0" w:beforeAutospacing="0" w:after="0" w:afterAutospacing="0"/>
        <w:jc w:val="both"/>
        <w:rPr>
          <w:rFonts w:ascii="Book Antiqua" w:hAnsi="Book Antiqua"/>
        </w:rPr>
      </w:pPr>
      <w:r w:rsidRPr="002208E9">
        <w:rPr>
          <w:rFonts w:ascii="Book Antiqua" w:hAnsi="Book Antiqua"/>
          <w:lang w:val="es-ES" w:eastAsia="es-ES"/>
        </w:rPr>
        <w:t xml:space="preserve">Se tiene por recibida la solicitud de información </w:t>
      </w:r>
      <w:r>
        <w:rPr>
          <w:rFonts w:ascii="Book Antiqua" w:hAnsi="Book Antiqua"/>
          <w:lang w:val="es-ES" w:eastAsia="es-ES"/>
        </w:rPr>
        <w:t>presentada en la Unidad de Acceso a la Información Pública en fecha veintiuno de agosto de dos mil diecinueve</w:t>
      </w:r>
      <w:r w:rsidRPr="002208E9">
        <w:rPr>
          <w:rFonts w:ascii="Book Antiqua" w:hAnsi="Book Antiqua"/>
          <w:lang w:val="es-ES" w:eastAsia="es-ES"/>
        </w:rPr>
        <w:t xml:space="preserve">, a nombre de </w:t>
      </w:r>
      <w:r w:rsidR="00997FCD" w:rsidRPr="000F4F94">
        <w:rPr>
          <w:rFonts w:ascii="Book Antiqua" w:hAnsi="Book Antiqua"/>
          <w:b/>
          <w:lang w:val="es-ES" w:eastAsia="es-ES"/>
        </w:rPr>
        <w:t>----------------------------------------------------</w:t>
      </w:r>
      <w:r w:rsidRPr="002208E9">
        <w:rPr>
          <w:rFonts w:ascii="Book Antiqua" w:hAnsi="Book Antiqua"/>
          <w:lang w:val="es-ES" w:eastAsia="es-ES"/>
        </w:rPr>
        <w:t xml:space="preserve">, registrada por esta Unidad bajo el correlativo </w:t>
      </w:r>
      <w:r w:rsidRPr="002208E9">
        <w:rPr>
          <w:rFonts w:ascii="Book Antiqua" w:hAnsi="Book Antiqua"/>
          <w:b/>
          <w:lang w:val="es-ES" w:eastAsia="es-ES"/>
        </w:rPr>
        <w:t>MIGOBDT-2019-01</w:t>
      </w:r>
      <w:r>
        <w:rPr>
          <w:rFonts w:ascii="Book Antiqua" w:hAnsi="Book Antiqua"/>
          <w:b/>
          <w:lang w:val="es-ES" w:eastAsia="es-ES"/>
        </w:rPr>
        <w:t>53</w:t>
      </w:r>
      <w:r w:rsidRPr="002208E9">
        <w:rPr>
          <w:rFonts w:ascii="Book Antiqua" w:hAnsi="Book Antiqua"/>
          <w:lang w:val="es-ES" w:eastAsia="es-ES"/>
        </w:rPr>
        <w:t>,</w:t>
      </w:r>
      <w:r w:rsidRPr="002208E9">
        <w:rPr>
          <w:rFonts w:ascii="Book Antiqua" w:hAnsi="Book Antiqua"/>
          <w:shd w:val="clear" w:color="auto" w:fill="FFFFFF"/>
        </w:rPr>
        <w:t xml:space="preserve"> en la que esencialmente requiere: </w:t>
      </w:r>
      <w:r>
        <w:rPr>
          <w:rFonts w:ascii="Book Antiqua" w:hAnsi="Book Antiqua" w:cs="Arial"/>
          <w:bCs/>
        </w:rPr>
        <w:t xml:space="preserve">copia de las actas de las primeras cuatro sesiones de la Junta Directiva del Instituto Administrador de los </w:t>
      </w:r>
      <w:r>
        <w:rPr>
          <w:rFonts w:ascii="Book Antiqua" w:hAnsi="Book Antiqua" w:cs="Arial"/>
          <w:bCs/>
        </w:rPr>
        <w:lastRenderedPageBreak/>
        <w:t>Beneficios y Prestaciones Sociales de los Veteranos Militares y Excombatientes del FMLN</w:t>
      </w:r>
      <w:r>
        <w:rPr>
          <w:rFonts w:ascii="Book Antiqua" w:hAnsi="Book Antiqua" w:cs="Arial"/>
          <w:bCs/>
          <w:shd w:val="clear" w:color="auto" w:fill="FFFFFF"/>
        </w:rPr>
        <w:t>.</w:t>
      </w:r>
    </w:p>
    <w:p w:rsidR="00A30CA4" w:rsidRPr="00EC4C66"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85"/>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de la </w:t>
      </w:r>
      <w:r w:rsidRPr="00771448">
        <w:rPr>
          <w:rFonts w:ascii="Book Antiqua" w:hAnsi="Book Antiqua"/>
          <w:lang w:val="es-ES" w:eastAsia="es-ES"/>
        </w:rPr>
        <w:t>LAIP y 19 de su Reglamento</w:t>
      </w:r>
      <w:r>
        <w:rPr>
          <w:rFonts w:ascii="Book Antiqua" w:hAnsi="Book Antiqua"/>
          <w:lang w:val="es-ES" w:eastAsia="es-ES"/>
        </w:rPr>
        <w:t>, conforme a los Art. 66 Inciso 8° de la LAIP y 53 de su Reglamento, se envió al requirente constancia de recepción de solicitud de información, en la cual se expresa que de acuerdo con el Art. 71 de la LAIP, el plazo de entrega de respuesta es de diez días hábiles, señalando como fecha máxima el día cuatro de septiembre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85"/>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gestionó la solicitud de información con la Unidad de Atención a Veteranos y Excombatientes, por medio del memorando con referencia MEM-UAIP-265-2019 de fecha veintidós de agosto de dos mil diecinueve; recibiéndose en fecha cuatro de septiembre de los corrientes, memorando con referencia MIGOBDT/UAVE/062/2019, con el cual remite copia simple de las actas de las primeras cuatro sesiones de la Junta Directiva del Instituto Administrador de los Beneficios y Prestaciones Sociales de los Veteranos Militares y Excombatientes del FMLN, mismas que se entregan al solicitante en conjunto con la presente Resolución.</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86"/>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86"/>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Pr="00D71FA4" w:rsidRDefault="00A30CA4" w:rsidP="00D97593">
      <w:pPr>
        <w:spacing w:after="0" w:line="240" w:lineRule="auto"/>
        <w:jc w:val="center"/>
        <w:rPr>
          <w:rFonts w:ascii="Book Antiqua" w:hAnsi="Book Antiqua"/>
          <w:b/>
          <w:sz w:val="24"/>
          <w:szCs w:val="24"/>
        </w:rPr>
      </w:pPr>
      <w:r w:rsidRPr="00D71FA4">
        <w:rPr>
          <w:noProof/>
          <w:sz w:val="24"/>
          <w:szCs w:val="24"/>
          <w:lang w:eastAsia="es-SV"/>
        </w:rPr>
        <w:lastRenderedPageBreak/>
        <w:drawing>
          <wp:anchor distT="0" distB="0" distL="114300" distR="114300" simplePos="0" relativeHeight="251747328" behindDoc="1" locked="0" layoutInCell="1" allowOverlap="1" wp14:anchorId="3DACE887" wp14:editId="2D6166D9">
            <wp:simplePos x="0" y="0"/>
            <wp:positionH relativeFrom="column">
              <wp:posOffset>1560830</wp:posOffset>
            </wp:positionH>
            <wp:positionV relativeFrom="paragraph">
              <wp:posOffset>-112575</wp:posOffset>
            </wp:positionV>
            <wp:extent cx="2615565" cy="1129665"/>
            <wp:effectExtent l="0" t="0" r="0"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A30CA4" w:rsidRPr="00D71FA4" w:rsidRDefault="00A30CA4" w:rsidP="00D97593">
      <w:pPr>
        <w:spacing w:after="0" w:line="240" w:lineRule="auto"/>
        <w:jc w:val="center"/>
        <w:rPr>
          <w:rFonts w:ascii="Book Antiqua" w:hAnsi="Book Antiqua"/>
          <w:b/>
          <w:sz w:val="24"/>
          <w:szCs w:val="24"/>
        </w:rPr>
      </w:pPr>
    </w:p>
    <w:p w:rsidR="00A30CA4" w:rsidRPr="00D71FA4" w:rsidRDefault="00A30CA4" w:rsidP="00D97593">
      <w:pPr>
        <w:spacing w:after="0" w:line="240" w:lineRule="auto"/>
        <w:jc w:val="center"/>
        <w:rPr>
          <w:rFonts w:ascii="Book Antiqua" w:hAnsi="Book Antiqua"/>
          <w:b/>
          <w:sz w:val="24"/>
          <w:szCs w:val="24"/>
        </w:rPr>
      </w:pPr>
    </w:p>
    <w:p w:rsidR="00A30CA4" w:rsidRPr="00D71FA4" w:rsidRDefault="00A30CA4" w:rsidP="00D97593">
      <w:pPr>
        <w:spacing w:after="0" w:line="240" w:lineRule="auto"/>
        <w:jc w:val="center"/>
        <w:rPr>
          <w:rFonts w:ascii="Book Antiqua" w:hAnsi="Book Antiqua"/>
          <w:b/>
          <w:sz w:val="24"/>
          <w:szCs w:val="24"/>
        </w:rPr>
      </w:pPr>
    </w:p>
    <w:p w:rsidR="00A30CA4" w:rsidRPr="00D71FA4" w:rsidRDefault="00A30CA4" w:rsidP="00D97593">
      <w:pPr>
        <w:spacing w:after="0" w:line="240" w:lineRule="auto"/>
        <w:jc w:val="center"/>
        <w:rPr>
          <w:rFonts w:ascii="Book Antiqua" w:hAnsi="Book Antiqua"/>
          <w:b/>
          <w:sz w:val="24"/>
          <w:szCs w:val="24"/>
        </w:rPr>
      </w:pPr>
    </w:p>
    <w:p w:rsidR="00A30CA4" w:rsidRPr="00D71FA4" w:rsidRDefault="00A30CA4" w:rsidP="00D97593">
      <w:pPr>
        <w:spacing w:after="0" w:line="240" w:lineRule="auto"/>
        <w:jc w:val="center"/>
        <w:rPr>
          <w:rFonts w:ascii="Book Antiqua" w:hAnsi="Book Antiqua"/>
          <w:b/>
          <w:sz w:val="24"/>
          <w:szCs w:val="24"/>
        </w:rPr>
      </w:pPr>
    </w:p>
    <w:p w:rsidR="00A30CA4" w:rsidRPr="00D71FA4" w:rsidRDefault="00A30CA4" w:rsidP="00D97593">
      <w:pPr>
        <w:spacing w:after="0" w:line="240" w:lineRule="auto"/>
        <w:jc w:val="center"/>
        <w:rPr>
          <w:rFonts w:ascii="Book Antiqua" w:hAnsi="Book Antiqua"/>
          <w:b/>
          <w:sz w:val="24"/>
          <w:szCs w:val="24"/>
        </w:rPr>
      </w:pPr>
      <w:r w:rsidRPr="00D71FA4">
        <w:rPr>
          <w:rFonts w:ascii="Book Antiqua" w:hAnsi="Book Antiqua"/>
          <w:b/>
          <w:sz w:val="24"/>
          <w:szCs w:val="24"/>
        </w:rPr>
        <w:t>MINISTERIO DE GOBERNACIÓN Y DESARROLLO TERRITORIAL</w:t>
      </w:r>
    </w:p>
    <w:p w:rsidR="00A30CA4" w:rsidRPr="00D71FA4" w:rsidRDefault="00A30CA4" w:rsidP="00D97593">
      <w:pPr>
        <w:spacing w:after="0" w:line="240" w:lineRule="auto"/>
        <w:jc w:val="center"/>
        <w:rPr>
          <w:rFonts w:ascii="Book Antiqua" w:hAnsi="Book Antiqua"/>
          <w:b/>
          <w:sz w:val="24"/>
          <w:szCs w:val="24"/>
        </w:rPr>
      </w:pPr>
      <w:r w:rsidRPr="00D71FA4">
        <w:rPr>
          <w:rFonts w:ascii="Book Antiqua" w:hAnsi="Book Antiqua"/>
          <w:b/>
          <w:sz w:val="24"/>
          <w:szCs w:val="24"/>
        </w:rPr>
        <w:t>REPÚBLICA DE EL SALVADOR, AMÉRICA CENTRAL</w:t>
      </w:r>
    </w:p>
    <w:p w:rsidR="00A30CA4" w:rsidRPr="00D71FA4" w:rsidRDefault="00A30CA4" w:rsidP="00D97593">
      <w:pPr>
        <w:spacing w:after="0" w:line="240" w:lineRule="auto"/>
        <w:jc w:val="center"/>
        <w:rPr>
          <w:rFonts w:ascii="Book Antiqua" w:hAnsi="Book Antiqua"/>
          <w:sz w:val="24"/>
          <w:szCs w:val="24"/>
        </w:rPr>
      </w:pPr>
    </w:p>
    <w:p w:rsidR="00A30CA4" w:rsidRPr="00D71FA4" w:rsidRDefault="00A30CA4" w:rsidP="00D97593">
      <w:pPr>
        <w:pStyle w:val="NormalWeb"/>
        <w:shd w:val="clear" w:color="auto" w:fill="FFFFFF"/>
        <w:spacing w:before="0" w:beforeAutospacing="0" w:after="0" w:afterAutospacing="0"/>
        <w:jc w:val="both"/>
        <w:rPr>
          <w:rFonts w:ascii="Book Antiqua" w:hAnsi="Book Antiqua"/>
          <w:b/>
        </w:rPr>
      </w:pPr>
      <w:r w:rsidRPr="00D71FA4">
        <w:rPr>
          <w:rFonts w:ascii="Book Antiqua" w:hAnsi="Book Antiqua"/>
          <w:b/>
        </w:rPr>
        <w:t>RESOLUCIÓN NÚMERO CIENTO CINCUENTA Y NUEVE</w:t>
      </w:r>
      <w:r w:rsidRPr="00D71FA4">
        <w:rPr>
          <w:rFonts w:ascii="Book Antiqua" w:hAnsi="Book Antiqua"/>
        </w:rPr>
        <w:t xml:space="preserve">. </w:t>
      </w:r>
      <w:r w:rsidRPr="00D71FA4">
        <w:rPr>
          <w:rFonts w:ascii="Book Antiqua" w:hAnsi="Book Antiqua"/>
          <w:lang w:val="es-ES" w:eastAsia="es-ES"/>
        </w:rPr>
        <w:t xml:space="preserve">En </w:t>
      </w:r>
      <w:r w:rsidRPr="00D71FA4">
        <w:rPr>
          <w:rFonts w:ascii="Book Antiqua" w:hAnsi="Book Antiqua"/>
        </w:rPr>
        <w:t xml:space="preserve">la Unidad de Acceso a la Información Pública del Ministerio de Gobernación y Desarrollo Territorial: San Salvador, a las </w:t>
      </w:r>
      <w:r>
        <w:rPr>
          <w:rFonts w:ascii="Book Antiqua" w:hAnsi="Book Antiqua"/>
        </w:rPr>
        <w:t xml:space="preserve">siete </w:t>
      </w:r>
      <w:r w:rsidRPr="00D71FA4">
        <w:rPr>
          <w:rFonts w:ascii="Book Antiqua" w:hAnsi="Book Antiqua"/>
        </w:rPr>
        <w:t xml:space="preserve">horas y </w:t>
      </w:r>
      <w:r>
        <w:rPr>
          <w:rFonts w:ascii="Book Antiqua" w:hAnsi="Book Antiqua"/>
        </w:rPr>
        <w:t>cincuenta</w:t>
      </w:r>
      <w:r w:rsidRPr="00D71FA4">
        <w:rPr>
          <w:rFonts w:ascii="Book Antiqua" w:hAnsi="Book Antiqua"/>
        </w:rPr>
        <w:t xml:space="preserve"> minutos del día </w:t>
      </w:r>
      <w:r>
        <w:rPr>
          <w:rFonts w:ascii="Book Antiqua" w:hAnsi="Book Antiqua"/>
        </w:rPr>
        <w:t>cinco</w:t>
      </w:r>
      <w:r w:rsidRPr="00D71FA4">
        <w:rPr>
          <w:rFonts w:ascii="Book Antiqua" w:hAnsi="Book Antiqua"/>
        </w:rPr>
        <w:t xml:space="preserve"> de septiembre de dos mil diecinueve. </w:t>
      </w:r>
      <w:r w:rsidRPr="00D71FA4">
        <w:rPr>
          <w:rFonts w:ascii="Book Antiqua" w:hAnsi="Book Antiqua"/>
          <w:b/>
        </w:rPr>
        <w:t xml:space="preserve">CONSIDERANDO que: </w:t>
      </w:r>
    </w:p>
    <w:p w:rsidR="00A30CA4" w:rsidRPr="00D71FA4" w:rsidRDefault="00A30CA4" w:rsidP="00D97593">
      <w:pPr>
        <w:pStyle w:val="NormalWeb"/>
        <w:shd w:val="clear" w:color="auto" w:fill="FFFFFF"/>
        <w:spacing w:before="0" w:beforeAutospacing="0" w:after="0" w:afterAutospacing="0"/>
        <w:jc w:val="both"/>
        <w:rPr>
          <w:rFonts w:ascii="Book Antiqua" w:hAnsi="Book Antiqua"/>
          <w:b/>
        </w:rPr>
      </w:pPr>
    </w:p>
    <w:p w:rsidR="00A30CA4" w:rsidRPr="00D71FA4" w:rsidRDefault="00A30CA4" w:rsidP="0061187B">
      <w:pPr>
        <w:pStyle w:val="NormalWeb"/>
        <w:numPr>
          <w:ilvl w:val="0"/>
          <w:numId w:val="87"/>
        </w:numPr>
        <w:shd w:val="clear" w:color="auto" w:fill="FFFFFF"/>
        <w:spacing w:before="0" w:beforeAutospacing="0" w:after="0" w:afterAutospacing="0"/>
        <w:jc w:val="both"/>
        <w:rPr>
          <w:rFonts w:ascii="Book Antiqua" w:hAnsi="Book Antiqua" w:cs="Helvetica"/>
          <w:i/>
        </w:rPr>
      </w:pPr>
      <w:r w:rsidRPr="00D71FA4">
        <w:rPr>
          <w:rFonts w:ascii="Book Antiqua" w:hAnsi="Book Antiqua"/>
          <w:lang w:val="es-ES" w:eastAsia="es-ES"/>
        </w:rPr>
        <w:t xml:space="preserve">Se dio ingreso a la solicitud de información ingresada por medio del Sistema de Gestión de Solicitudes (SGS), en fecha veintiséis de agosto de dos mil diecinueve, registrada bajo el correlativo </w:t>
      </w:r>
      <w:r w:rsidRPr="00D71FA4">
        <w:rPr>
          <w:rFonts w:ascii="Book Antiqua" w:hAnsi="Book Antiqua"/>
          <w:b/>
          <w:lang w:val="es-ES" w:eastAsia="es-ES"/>
        </w:rPr>
        <w:t xml:space="preserve">MIGOBDT-2019-0155 </w:t>
      </w:r>
      <w:r w:rsidRPr="00D71FA4">
        <w:rPr>
          <w:rFonts w:ascii="Book Antiqua" w:hAnsi="Book Antiqua"/>
          <w:lang w:val="es-ES" w:eastAsia="es-ES"/>
        </w:rPr>
        <w:t xml:space="preserve">a nombre de </w:t>
      </w:r>
      <w:r w:rsidR="00997FCD" w:rsidRPr="000F4F94">
        <w:rPr>
          <w:rFonts w:ascii="Book Antiqua" w:hAnsi="Book Antiqua"/>
          <w:b/>
          <w:lang w:val="es-ES" w:eastAsia="es-ES"/>
        </w:rPr>
        <w:t>----------------------------------------------------</w:t>
      </w:r>
      <w:r w:rsidRPr="00D71FA4">
        <w:rPr>
          <w:rFonts w:ascii="Book Antiqua" w:hAnsi="Book Antiqua"/>
          <w:shd w:val="clear" w:color="auto" w:fill="FFFFFF"/>
        </w:rPr>
        <w:t>, en la cual solicita: “</w:t>
      </w:r>
      <w:r w:rsidRPr="00D71FA4">
        <w:rPr>
          <w:rFonts w:ascii="Book Antiqua" w:hAnsi="Book Antiqua" w:cs="Arial"/>
          <w:bCs/>
          <w:i/>
          <w:shd w:val="clear" w:color="auto" w:fill="FFFFFF"/>
        </w:rPr>
        <w:t>1. Nombre y Dirección de las fundaciones de rescate canino que se encuentran registradas desde enero 2010 a marzo 2019. 2. Nombre de director o persona encargada de las fundaciones de rescate canino desde enero 2010 a marzo 2019. 3. ¿Cuáles son los requisitos para registrar una fundación de rescate canino?, y ¿Qué asociaciones (de este tipo) han presentado problemas para registrarse? 4. ¿Cuál es el procedimiento para registrar una fundación de rescate canino y qué procede al no registrar una fundación?”</w:t>
      </w:r>
    </w:p>
    <w:p w:rsidR="00A30CA4" w:rsidRPr="00D71FA4" w:rsidRDefault="00A30CA4" w:rsidP="00D97593">
      <w:pPr>
        <w:pStyle w:val="NormalWeb"/>
        <w:shd w:val="clear" w:color="auto" w:fill="FFFFFF"/>
        <w:spacing w:before="0" w:beforeAutospacing="0" w:after="0" w:afterAutospacing="0"/>
        <w:ind w:left="1080"/>
        <w:jc w:val="both"/>
        <w:rPr>
          <w:rFonts w:ascii="Book Antiqua" w:hAnsi="Book Antiqua" w:cs="Helvetica"/>
        </w:rPr>
      </w:pPr>
    </w:p>
    <w:p w:rsidR="00A30CA4" w:rsidRPr="00D71FA4" w:rsidRDefault="00A30CA4" w:rsidP="0061187B">
      <w:pPr>
        <w:pStyle w:val="NormalWeb"/>
        <w:numPr>
          <w:ilvl w:val="0"/>
          <w:numId w:val="87"/>
        </w:numPr>
        <w:shd w:val="clear" w:color="auto" w:fill="FFFFFF"/>
        <w:spacing w:before="0" w:beforeAutospacing="0" w:after="0" w:afterAutospacing="0"/>
        <w:jc w:val="both"/>
        <w:rPr>
          <w:rFonts w:ascii="Book Antiqua" w:hAnsi="Book Antiqua"/>
          <w:b/>
          <w:lang w:eastAsia="es-ES"/>
        </w:rPr>
      </w:pPr>
      <w:r w:rsidRPr="00D71FA4">
        <w:rPr>
          <w:rFonts w:ascii="Book Antiqua" w:hAnsi="Book Antiqua"/>
          <w:lang w:val="es-ES" w:eastAsia="es-ES"/>
        </w:rPr>
        <w:t>En fecha veintisiete de agosto de los corrientes se envió Resolución de Prevención a la solicitante, por no remitir a esta Unidad</w:t>
      </w:r>
      <w:r w:rsidRPr="00D71FA4">
        <w:rPr>
          <w:rFonts w:ascii="Book Antiqua" w:hAnsi="Book Antiqua"/>
        </w:rPr>
        <w:t xml:space="preserve"> </w:t>
      </w:r>
      <w:r w:rsidRPr="00D71FA4">
        <w:rPr>
          <w:rFonts w:ascii="Book Antiqua" w:hAnsi="Book Antiqua"/>
          <w:lang w:val="es-ES" w:eastAsia="es-ES"/>
        </w:rPr>
        <w:t xml:space="preserve">imagen completa y legible de su Documento Único de Identidad, requisito indispensable para dar trámite a la solicitud de información, </w:t>
      </w:r>
      <w:r w:rsidRPr="00D71FA4">
        <w:rPr>
          <w:rFonts w:ascii="Book Antiqua" w:hAnsi="Book Antiqua"/>
          <w:lang w:eastAsia="es-ES"/>
        </w:rPr>
        <w:t xml:space="preserve">de acuerdo con el </w:t>
      </w:r>
      <w:r>
        <w:rPr>
          <w:rFonts w:ascii="Book Antiqua" w:hAnsi="Book Antiqua"/>
          <w:lang w:eastAsia="es-ES"/>
        </w:rPr>
        <w:t>artículo 66</w:t>
      </w:r>
      <w:r w:rsidRPr="00D71FA4">
        <w:rPr>
          <w:rFonts w:ascii="Book Antiqua" w:hAnsi="Book Antiqua"/>
          <w:lang w:eastAsia="es-ES"/>
        </w:rPr>
        <w:t xml:space="preserve"> Inciso </w:t>
      </w:r>
      <w:r>
        <w:rPr>
          <w:rFonts w:ascii="Book Antiqua" w:hAnsi="Book Antiqua"/>
          <w:lang w:eastAsia="es-ES"/>
        </w:rPr>
        <w:t>4</w:t>
      </w:r>
      <w:r w:rsidRPr="00D71FA4">
        <w:rPr>
          <w:rFonts w:ascii="Book Antiqua" w:hAnsi="Book Antiqua"/>
          <w:lang w:eastAsia="es-ES"/>
        </w:rPr>
        <w:t>° de la Ley de Acceso a la Información Pública –en adelante LAIP-.</w:t>
      </w:r>
    </w:p>
    <w:p w:rsidR="00A30CA4" w:rsidRPr="00D71FA4" w:rsidRDefault="00A30CA4" w:rsidP="00D97593">
      <w:pPr>
        <w:pStyle w:val="Prrafodelista"/>
        <w:spacing w:after="0" w:line="240" w:lineRule="auto"/>
        <w:rPr>
          <w:rFonts w:ascii="Book Antiqua" w:hAnsi="Book Antiqua"/>
          <w:b/>
          <w:sz w:val="24"/>
          <w:szCs w:val="24"/>
          <w:lang w:eastAsia="es-ES"/>
        </w:rPr>
      </w:pPr>
    </w:p>
    <w:p w:rsidR="00A30CA4" w:rsidRPr="00D71FA4" w:rsidRDefault="00A30CA4" w:rsidP="0061187B">
      <w:pPr>
        <w:pStyle w:val="Prrafodelista"/>
        <w:numPr>
          <w:ilvl w:val="0"/>
          <w:numId w:val="87"/>
        </w:numPr>
        <w:tabs>
          <w:tab w:val="left" w:pos="1515"/>
        </w:tabs>
        <w:spacing w:after="0" w:line="240" w:lineRule="auto"/>
        <w:jc w:val="both"/>
        <w:rPr>
          <w:rFonts w:ascii="Book Antiqua" w:hAnsi="Book Antiqua" w:cs="Times New Roman"/>
          <w:sz w:val="24"/>
          <w:szCs w:val="24"/>
        </w:rPr>
      </w:pPr>
      <w:r w:rsidRPr="00D71FA4">
        <w:rPr>
          <w:rFonts w:ascii="Book Antiqua" w:hAnsi="Book Antiqua" w:cs="Times New Roman"/>
          <w:sz w:val="24"/>
          <w:szCs w:val="24"/>
        </w:rPr>
        <w:t xml:space="preserve">Conforme con la parte final del Inciso </w:t>
      </w:r>
      <w:r>
        <w:rPr>
          <w:rFonts w:ascii="Book Antiqua" w:hAnsi="Book Antiqua" w:cs="Times New Roman"/>
          <w:sz w:val="24"/>
          <w:szCs w:val="24"/>
        </w:rPr>
        <w:t>5°</w:t>
      </w:r>
      <w:r w:rsidRPr="00D71FA4">
        <w:rPr>
          <w:rFonts w:ascii="Book Antiqua" w:hAnsi="Book Antiqua" w:cs="Times New Roman"/>
          <w:sz w:val="24"/>
          <w:szCs w:val="24"/>
        </w:rPr>
        <w:t xml:space="preserve"> de la LAIP, si el interesado no subsana las observaciones en el plazo de cinco días desde su notificación, deberá presentar una nueva solicitud para reiniciar el trámite; y </w:t>
      </w:r>
      <w:r w:rsidRPr="00D71FA4">
        <w:rPr>
          <w:rFonts w:ascii="Book Antiqua" w:hAnsi="Book Antiqua" w:cs="Times New Roman"/>
          <w:sz w:val="24"/>
          <w:szCs w:val="24"/>
          <w:u w:val="single"/>
        </w:rPr>
        <w:t>habiéndose vencido el plazo en fecha cuatro de septiembre</w:t>
      </w:r>
      <w:r w:rsidRPr="00D71FA4">
        <w:rPr>
          <w:rFonts w:ascii="Book Antiqua" w:hAnsi="Book Antiqua" w:cs="Times New Roman"/>
          <w:sz w:val="24"/>
          <w:szCs w:val="24"/>
        </w:rPr>
        <w:t xml:space="preserve"> de dos mil diecinueve, en </w:t>
      </w:r>
      <w:r w:rsidRPr="00D71FA4">
        <w:rPr>
          <w:rFonts w:ascii="Book Antiqua" w:hAnsi="Book Antiqua"/>
          <w:sz w:val="24"/>
          <w:szCs w:val="24"/>
          <w:lang w:eastAsia="es-ES"/>
        </w:rPr>
        <w:t xml:space="preserve">este acto se procede a declarar inadmisible la presente solicitud de información, de acuerdo a la regulación relacionada en los Romanos precedentes. </w:t>
      </w:r>
    </w:p>
    <w:p w:rsidR="00A30CA4" w:rsidRPr="00D71FA4" w:rsidRDefault="00A30CA4" w:rsidP="00D97593">
      <w:pPr>
        <w:pStyle w:val="NormalWeb"/>
        <w:shd w:val="clear" w:color="auto" w:fill="FFFFFF"/>
        <w:spacing w:before="0" w:beforeAutospacing="0" w:after="0" w:afterAutospacing="0"/>
        <w:jc w:val="both"/>
        <w:rPr>
          <w:rFonts w:ascii="Book Antiqua" w:hAnsi="Book Antiqua"/>
          <w:b/>
          <w:lang w:eastAsia="es-ES"/>
        </w:rPr>
      </w:pPr>
    </w:p>
    <w:p w:rsidR="00A30CA4" w:rsidRPr="00D71FA4"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D71FA4">
        <w:rPr>
          <w:rFonts w:ascii="Book Antiqua" w:hAnsi="Book Antiqua"/>
          <w:b/>
          <w:lang w:eastAsia="es-ES"/>
        </w:rPr>
        <w:lastRenderedPageBreak/>
        <w:t>POR TANTO</w:t>
      </w:r>
      <w:r w:rsidRPr="00D71FA4">
        <w:rPr>
          <w:rFonts w:ascii="Book Antiqua" w:hAnsi="Book Antiqua"/>
          <w:lang w:eastAsia="es-ES"/>
        </w:rPr>
        <w:t xml:space="preserve">, </w:t>
      </w:r>
      <w:r w:rsidRPr="00D71FA4">
        <w:rPr>
          <w:rFonts w:ascii="Book Antiqua" w:hAnsi="Book Antiqua"/>
          <w:lang w:val="es-ES" w:eastAsia="es-ES"/>
        </w:rPr>
        <w:t>conforme a los Arts. 86 Inciso 3° de la Constitución y Arts. 2, 7, 9, 10, 50, 62, 66 Inciso</w:t>
      </w:r>
      <w:r>
        <w:rPr>
          <w:rFonts w:ascii="Book Antiqua" w:hAnsi="Book Antiqua"/>
          <w:lang w:val="es-ES" w:eastAsia="es-ES"/>
        </w:rPr>
        <w:t>s 4° y</w:t>
      </w:r>
      <w:r w:rsidRPr="00D71FA4">
        <w:rPr>
          <w:rFonts w:ascii="Book Antiqua" w:hAnsi="Book Antiqua"/>
          <w:lang w:val="es-ES" w:eastAsia="es-ES"/>
        </w:rPr>
        <w:t xml:space="preserve"> </w:t>
      </w:r>
      <w:r>
        <w:rPr>
          <w:rFonts w:ascii="Book Antiqua" w:hAnsi="Book Antiqua"/>
          <w:lang w:val="es-ES" w:eastAsia="es-ES"/>
        </w:rPr>
        <w:t>5</w:t>
      </w:r>
      <w:r w:rsidRPr="00D71FA4">
        <w:rPr>
          <w:rFonts w:ascii="Book Antiqua" w:hAnsi="Book Antiqua"/>
          <w:lang w:val="es-ES" w:eastAsia="es-ES"/>
        </w:rPr>
        <w:t xml:space="preserve">° de la Ley de Acceso a la Información Pública, esta Unidad de Acceso a la Información Pública, </w:t>
      </w:r>
      <w:r w:rsidRPr="00D71FA4">
        <w:rPr>
          <w:rFonts w:ascii="Book Antiqua" w:hAnsi="Book Antiqua"/>
          <w:b/>
          <w:lang w:val="es-ES" w:eastAsia="es-ES"/>
        </w:rPr>
        <w:t>RESUELVE:</w:t>
      </w:r>
    </w:p>
    <w:p w:rsidR="00A30CA4" w:rsidRPr="00D71FA4"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997FCD" w:rsidRDefault="00A30CA4" w:rsidP="0061187B">
      <w:pPr>
        <w:pStyle w:val="Prrafodelista"/>
        <w:numPr>
          <w:ilvl w:val="0"/>
          <w:numId w:val="88"/>
        </w:numPr>
        <w:spacing w:after="0" w:line="240" w:lineRule="auto"/>
        <w:jc w:val="both"/>
        <w:rPr>
          <w:rFonts w:ascii="Book Antiqua" w:hAnsi="Book Antiqua"/>
          <w:sz w:val="24"/>
          <w:szCs w:val="24"/>
        </w:rPr>
      </w:pPr>
      <w:r w:rsidRPr="00997FCD">
        <w:rPr>
          <w:rFonts w:ascii="Book Antiqua" w:hAnsi="Book Antiqua"/>
          <w:sz w:val="24"/>
          <w:szCs w:val="24"/>
        </w:rPr>
        <w:t>Téngase por no admitida la solicitud, en razón de no haberse subsanado la prevención realizada por esta Oficial de Información.</w:t>
      </w:r>
    </w:p>
    <w:p w:rsidR="00A30CA4" w:rsidRPr="00D71FA4" w:rsidRDefault="00A30CA4" w:rsidP="00D97593">
      <w:pPr>
        <w:spacing w:after="0" w:line="240" w:lineRule="auto"/>
        <w:jc w:val="both"/>
        <w:rPr>
          <w:rFonts w:ascii="Book Antiqua" w:hAnsi="Book Antiqua"/>
          <w:sz w:val="24"/>
          <w:szCs w:val="24"/>
        </w:rPr>
      </w:pPr>
    </w:p>
    <w:p w:rsidR="00A30CA4" w:rsidRPr="00997FCD" w:rsidRDefault="00A30CA4" w:rsidP="0061187B">
      <w:pPr>
        <w:pStyle w:val="Prrafodelista"/>
        <w:numPr>
          <w:ilvl w:val="0"/>
          <w:numId w:val="88"/>
        </w:numPr>
        <w:spacing w:after="0" w:line="240" w:lineRule="auto"/>
        <w:jc w:val="both"/>
        <w:rPr>
          <w:rFonts w:ascii="Book Antiqua" w:hAnsi="Book Antiqua"/>
          <w:sz w:val="24"/>
          <w:szCs w:val="24"/>
        </w:rPr>
      </w:pPr>
      <w:r w:rsidRPr="00997FCD">
        <w:rPr>
          <w:rFonts w:ascii="Book Antiqua" w:hAnsi="Book Antiqua"/>
          <w:sz w:val="24"/>
          <w:szCs w:val="24"/>
        </w:rPr>
        <w:t>Queda expedito el derecho de la solicitante para presentar nueva solicitud, teniendo en cuenta la observación realizada en esta.</w:t>
      </w:r>
      <w:r w:rsidRPr="00997FCD">
        <w:rPr>
          <w:rFonts w:ascii="Book Antiqua" w:hAnsi="Book Antiqua"/>
          <w:b/>
          <w:sz w:val="24"/>
          <w:szCs w:val="24"/>
        </w:rPr>
        <w:t xml:space="preserve"> NOTIFÍQUESE</w:t>
      </w:r>
      <w:r w:rsidRPr="00997FCD">
        <w:rPr>
          <w:rFonts w:ascii="Book Antiqua" w:hAnsi="Book Antiqua"/>
          <w:sz w:val="24"/>
          <w:szCs w:val="24"/>
        </w:rPr>
        <w:t>.</w:t>
      </w:r>
    </w:p>
    <w:p w:rsidR="00A30CA4" w:rsidRPr="00D71FA4" w:rsidRDefault="00A30CA4" w:rsidP="00D97593">
      <w:pPr>
        <w:spacing w:after="0" w:line="240" w:lineRule="auto"/>
        <w:jc w:val="both"/>
        <w:rPr>
          <w:rFonts w:ascii="Book Antiqua" w:hAnsi="Book Antiqua"/>
          <w:b/>
          <w:sz w:val="24"/>
          <w:szCs w:val="24"/>
          <w:lang w:eastAsia="es-ES"/>
        </w:rPr>
      </w:pPr>
    </w:p>
    <w:p w:rsidR="00A30CA4" w:rsidRPr="00D71FA4" w:rsidRDefault="00A30CA4" w:rsidP="00D97593">
      <w:pPr>
        <w:spacing w:after="0" w:line="240" w:lineRule="auto"/>
        <w:jc w:val="both"/>
        <w:rPr>
          <w:rFonts w:ascii="Book Antiqua" w:hAnsi="Book Antiqua"/>
          <w:b/>
          <w:sz w:val="24"/>
          <w:szCs w:val="24"/>
          <w:lang w:eastAsia="es-ES"/>
        </w:rPr>
      </w:pPr>
    </w:p>
    <w:p w:rsidR="00A30CA4" w:rsidRPr="00D71F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997FCD" w:rsidRPr="00D71FA4" w:rsidRDefault="00997FCD" w:rsidP="00D97593">
      <w:pPr>
        <w:spacing w:after="0" w:line="240" w:lineRule="auto"/>
        <w:jc w:val="both"/>
        <w:rPr>
          <w:rFonts w:ascii="Book Antiqua" w:hAnsi="Book Antiqua"/>
          <w:b/>
          <w:sz w:val="24"/>
          <w:szCs w:val="24"/>
          <w:lang w:eastAsia="es-ES"/>
        </w:rPr>
      </w:pPr>
    </w:p>
    <w:p w:rsidR="00A30CA4" w:rsidRPr="00D71FA4" w:rsidRDefault="00A30CA4" w:rsidP="00D97593">
      <w:pPr>
        <w:spacing w:after="0" w:line="240" w:lineRule="auto"/>
        <w:jc w:val="both"/>
        <w:rPr>
          <w:rFonts w:ascii="Book Antiqua" w:hAnsi="Book Antiqua"/>
          <w:b/>
          <w:sz w:val="24"/>
          <w:szCs w:val="24"/>
          <w:lang w:eastAsia="es-ES"/>
        </w:rPr>
      </w:pPr>
    </w:p>
    <w:p w:rsidR="00A30CA4" w:rsidRPr="00D71FA4" w:rsidRDefault="00A30CA4" w:rsidP="00D97593">
      <w:pPr>
        <w:spacing w:after="0" w:line="240" w:lineRule="auto"/>
        <w:jc w:val="both"/>
        <w:rPr>
          <w:rFonts w:ascii="Book Antiqua" w:hAnsi="Book Antiqua"/>
          <w:b/>
          <w:sz w:val="24"/>
          <w:szCs w:val="24"/>
          <w:lang w:eastAsia="es-ES"/>
        </w:rPr>
      </w:pPr>
    </w:p>
    <w:p w:rsidR="00A30CA4" w:rsidRPr="00D71FA4" w:rsidRDefault="00A30CA4" w:rsidP="00D97593">
      <w:pPr>
        <w:spacing w:after="0" w:line="240" w:lineRule="auto"/>
        <w:jc w:val="center"/>
        <w:rPr>
          <w:rFonts w:ascii="Book Antiqua" w:hAnsi="Book Antiqua" w:cs="Helvetica"/>
          <w:b/>
          <w:sz w:val="24"/>
          <w:szCs w:val="24"/>
          <w:shd w:val="clear" w:color="auto" w:fill="FFFFFF"/>
        </w:rPr>
      </w:pPr>
      <w:r w:rsidRPr="00D71FA4">
        <w:rPr>
          <w:rFonts w:ascii="Book Antiqua" w:hAnsi="Book Antiqua" w:cs="Helvetica"/>
          <w:b/>
          <w:sz w:val="24"/>
          <w:szCs w:val="24"/>
          <w:shd w:val="clear" w:color="auto" w:fill="FFFFFF"/>
        </w:rPr>
        <w:t>JENNI VANESSA QUINTANILLA GARCÍA</w:t>
      </w:r>
    </w:p>
    <w:p w:rsidR="00A30CA4" w:rsidRPr="00D71FA4" w:rsidRDefault="00A30CA4" w:rsidP="00D97593">
      <w:pPr>
        <w:spacing w:after="0" w:line="240" w:lineRule="auto"/>
        <w:jc w:val="center"/>
        <w:rPr>
          <w:rFonts w:ascii="Book Antiqua" w:hAnsi="Book Antiqua" w:cs="Helvetica"/>
          <w:b/>
          <w:sz w:val="24"/>
          <w:szCs w:val="24"/>
          <w:shd w:val="clear" w:color="auto" w:fill="FFFFFF"/>
        </w:rPr>
      </w:pPr>
      <w:r w:rsidRPr="00D71FA4">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997FCD" w:rsidP="00D97593">
      <w:pPr>
        <w:spacing w:after="0" w:line="240" w:lineRule="auto"/>
      </w:pPr>
      <w:r w:rsidRPr="008352EC">
        <w:rPr>
          <w:noProof/>
          <w:lang w:eastAsia="es-SV"/>
        </w:rPr>
        <w:lastRenderedPageBreak/>
        <w:drawing>
          <wp:anchor distT="0" distB="0" distL="114300" distR="114300" simplePos="0" relativeHeight="251749376" behindDoc="1" locked="0" layoutInCell="1" allowOverlap="1" wp14:anchorId="3286B764" wp14:editId="75364420">
            <wp:simplePos x="0" y="0"/>
            <wp:positionH relativeFrom="column">
              <wp:posOffset>1575435</wp:posOffset>
            </wp:positionH>
            <wp:positionV relativeFrom="paragraph">
              <wp:posOffset>-132715</wp:posOffset>
            </wp:positionV>
            <wp:extent cx="2615565" cy="1129665"/>
            <wp:effectExtent l="0" t="0" r="0"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Pr>
          <w:rFonts w:ascii="Book Antiqua" w:hAnsi="Book Antiqua"/>
          <w:b/>
        </w:rPr>
        <w:t xml:space="preserve">RESOLUCIÓN NÚMERO CIENTO SESENTA. </w:t>
      </w:r>
      <w:r>
        <w:rPr>
          <w:rFonts w:ascii="Book Antiqua" w:hAnsi="Book Antiqua"/>
          <w:lang w:val="es-ES" w:eastAsia="es-ES"/>
        </w:rPr>
        <w:t xml:space="preserve">En </w:t>
      </w:r>
      <w:r>
        <w:rPr>
          <w:rFonts w:ascii="Book Antiqua" w:hAnsi="Book Antiqua"/>
        </w:rPr>
        <w:t xml:space="preserve">la Unidad de Acceso a la Información Pública del Ministerio de Gobernación y Desarrollo Territorial: San Salvador, a las catorce horas y cuarenta minutos del día cuatro de septiembre de dos mil diecinueve. </w:t>
      </w:r>
      <w:r>
        <w:rPr>
          <w:rFonts w:ascii="Book Antiqua" w:hAnsi="Book Antiqua"/>
          <w:b/>
        </w:rPr>
        <w:t>CONSIDERANDO</w:t>
      </w:r>
      <w:r>
        <w:rPr>
          <w:rFonts w:ascii="Book Antiqua" w:hAnsi="Book Antiqua"/>
        </w:rPr>
        <w:t xml:space="preserve"> que:</w:t>
      </w:r>
      <w:r>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AA1719" w:rsidRDefault="00A30CA4" w:rsidP="0061187B">
      <w:pPr>
        <w:pStyle w:val="NormalWeb"/>
        <w:numPr>
          <w:ilvl w:val="0"/>
          <w:numId w:val="89"/>
        </w:numPr>
        <w:shd w:val="clear" w:color="auto" w:fill="FFFFFF"/>
        <w:spacing w:before="0" w:beforeAutospacing="0" w:after="0" w:afterAutospacing="0"/>
        <w:jc w:val="both"/>
        <w:rPr>
          <w:rFonts w:ascii="Book Antiqua" w:hAnsi="Book Antiqua"/>
        </w:rPr>
      </w:pPr>
      <w:r w:rsidRPr="002208E9">
        <w:rPr>
          <w:rFonts w:ascii="Book Antiqua" w:hAnsi="Book Antiqua"/>
          <w:lang w:val="es-ES" w:eastAsia="es-ES"/>
        </w:rPr>
        <w:t xml:space="preserve">Se tiene por recibida la solicitud de información </w:t>
      </w:r>
      <w:r>
        <w:rPr>
          <w:rFonts w:ascii="Book Antiqua" w:hAnsi="Book Antiqua"/>
          <w:lang w:val="es-ES" w:eastAsia="es-ES"/>
        </w:rPr>
        <w:t>ingresada por medio del Sistema de Gestión de Solicitudes, en fecha dos de septiembre de dos mil diecinueve</w:t>
      </w:r>
      <w:r w:rsidRPr="002208E9">
        <w:rPr>
          <w:rFonts w:ascii="Book Antiqua" w:hAnsi="Book Antiqua"/>
          <w:lang w:val="es-ES" w:eastAsia="es-ES"/>
        </w:rPr>
        <w:t xml:space="preserve">, a nombre de </w:t>
      </w:r>
      <w:r w:rsidR="00997FCD" w:rsidRPr="000F4F94">
        <w:rPr>
          <w:rFonts w:ascii="Book Antiqua" w:hAnsi="Book Antiqua"/>
          <w:b/>
          <w:lang w:val="es-ES" w:eastAsia="es-ES"/>
        </w:rPr>
        <w:t>----------------------------------------------------</w:t>
      </w:r>
      <w:r w:rsidRPr="002208E9">
        <w:rPr>
          <w:rFonts w:ascii="Book Antiqua" w:hAnsi="Book Antiqua"/>
          <w:lang w:val="es-ES" w:eastAsia="es-ES"/>
        </w:rPr>
        <w:t xml:space="preserve">, registrada por esta Unidad bajo el correlativo </w:t>
      </w:r>
      <w:r w:rsidRPr="002208E9">
        <w:rPr>
          <w:rFonts w:ascii="Book Antiqua" w:hAnsi="Book Antiqua"/>
          <w:b/>
          <w:lang w:val="es-ES" w:eastAsia="es-ES"/>
        </w:rPr>
        <w:t>MIGOBDT-2019-01</w:t>
      </w:r>
      <w:r>
        <w:rPr>
          <w:rFonts w:ascii="Book Antiqua" w:hAnsi="Book Antiqua"/>
          <w:b/>
          <w:lang w:val="es-ES" w:eastAsia="es-ES"/>
        </w:rPr>
        <w:t>60</w:t>
      </w:r>
      <w:r w:rsidRPr="002208E9">
        <w:rPr>
          <w:rFonts w:ascii="Book Antiqua" w:hAnsi="Book Antiqua"/>
          <w:lang w:val="es-ES" w:eastAsia="es-ES"/>
        </w:rPr>
        <w:t>,</w:t>
      </w:r>
      <w:r w:rsidRPr="002208E9">
        <w:rPr>
          <w:rFonts w:ascii="Book Antiqua" w:hAnsi="Book Antiqua"/>
          <w:shd w:val="clear" w:color="auto" w:fill="FFFFFF"/>
        </w:rPr>
        <w:t xml:space="preserve"> en la que esencialmente requiere: </w:t>
      </w:r>
      <w:r w:rsidRPr="00ED7F73">
        <w:rPr>
          <w:rFonts w:ascii="Book Antiqua" w:hAnsi="Book Antiqua"/>
          <w:i/>
          <w:shd w:val="clear" w:color="auto" w:fill="FFFFFF"/>
        </w:rPr>
        <w:t>p</w:t>
      </w:r>
      <w:r w:rsidRPr="00ED7F73">
        <w:rPr>
          <w:rFonts w:ascii="Book Antiqua" w:hAnsi="Book Antiqua" w:cs="Arial"/>
          <w:bCs/>
          <w:i/>
          <w:shd w:val="clear" w:color="auto" w:fill="FFFFFF"/>
        </w:rPr>
        <w:t>rocedimiento estandarizado para el otorgamiento de personalidad jurídica e inscripción de asociaciones y fundaciones sin fines de lucro actualizado, pues el que se encuentra en el Portal de Transparencia es el de código: PON00-01 de fecha 1 de abril de 2008</w:t>
      </w:r>
      <w:r>
        <w:rPr>
          <w:rFonts w:ascii="Book Antiqua" w:hAnsi="Book Antiqua" w:cs="Arial"/>
          <w:bCs/>
          <w:shd w:val="clear" w:color="auto" w:fill="FFFFFF"/>
        </w:rPr>
        <w:t>.</w:t>
      </w:r>
    </w:p>
    <w:p w:rsidR="00A30CA4" w:rsidRPr="00EC4C66"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89"/>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de la </w:t>
      </w:r>
      <w:r w:rsidRPr="00771448">
        <w:rPr>
          <w:rFonts w:ascii="Book Antiqua" w:hAnsi="Book Antiqua"/>
          <w:lang w:val="es-ES" w:eastAsia="es-ES"/>
        </w:rPr>
        <w:t>LAIP y 19 de su Reglamento</w:t>
      </w:r>
      <w:r>
        <w:rPr>
          <w:rFonts w:ascii="Book Antiqua" w:hAnsi="Book Antiqua"/>
          <w:lang w:val="es-ES" w:eastAsia="es-ES"/>
        </w:rPr>
        <w:t>, conforme a los Art. 66 Inciso 8° de la LAIP y 53 de su Reglamento, se envió al requirente constancia de recepción de solicitud de información, en la cual se expresa que de acuerdo con el Art. 71 de la LAIP, el plazo de entrega de respuesta es de diez días hábiles, señalando como fecha máxima el día dieciséis de septiembre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Default="00A30CA4" w:rsidP="0061187B">
      <w:pPr>
        <w:pStyle w:val="NormalWeb"/>
        <w:numPr>
          <w:ilvl w:val="0"/>
          <w:numId w:val="89"/>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De acuerdo con e</w:t>
      </w:r>
      <w:r w:rsidRPr="00267C07">
        <w:rPr>
          <w:rFonts w:ascii="Book Antiqua" w:hAnsi="Book Antiqua"/>
          <w:lang w:eastAsia="es-ES"/>
        </w:rPr>
        <w:t xml:space="preserve">l Art. 70 LAIP, se </w:t>
      </w:r>
      <w:r>
        <w:rPr>
          <w:rFonts w:ascii="Book Antiqua" w:hAnsi="Book Antiqua"/>
          <w:lang w:eastAsia="es-ES"/>
        </w:rPr>
        <w:t xml:space="preserve">gestionó la solicitud de información con la Dirección General del Registro de Asociaciones y Fundaciones Sin Fines de Lucro, por medio del memorando con referencia MEM-UAIP-270-2019 de fecha tres de septiembre de dos mil diecinueve; recibiéndose en fecha diez de septiembre de los corrientes, memorando sin referencia en el cual en lo medular expresa: </w:t>
      </w:r>
      <w:r>
        <w:rPr>
          <w:rFonts w:ascii="Book Antiqua" w:hAnsi="Book Antiqua"/>
          <w:i/>
          <w:lang w:eastAsia="es-ES"/>
        </w:rPr>
        <w:t xml:space="preserve">“(…) sobre lo solicitado le informo que efectivamente el proceso autorizado y vigente a la fecha es el que se encuentra en el portal de transparencia bajo el código PON00-01 de fecha 1 de abril de 2008. Sin embargo, se ha comenzado con la revisión del mismo a fin de realizar las </w:t>
      </w:r>
      <w:r>
        <w:rPr>
          <w:rFonts w:ascii="Book Antiqua" w:hAnsi="Book Antiqua"/>
          <w:i/>
          <w:lang w:eastAsia="es-ES"/>
        </w:rPr>
        <w:lastRenderedPageBreak/>
        <w:t>modificaciones y adecuaciones necesarias y así darle cumplimiento a lo establecido en la Ley de Procedimientos Administrativos.”</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90"/>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90"/>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997FCD" w:rsidRDefault="00997FCD"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Pr="008E26F9" w:rsidRDefault="00997FCD" w:rsidP="00D97593">
      <w:pPr>
        <w:spacing w:after="0" w:line="240" w:lineRule="auto"/>
        <w:jc w:val="center"/>
        <w:rPr>
          <w:rFonts w:ascii="Times New Roman" w:hAnsi="Times New Roman" w:cs="Times New Roman"/>
          <w:b/>
        </w:rPr>
      </w:pPr>
      <w:r w:rsidRPr="008E26F9">
        <w:rPr>
          <w:rFonts w:ascii="Times New Roman" w:hAnsi="Times New Roman" w:cs="Times New Roman"/>
          <w:noProof/>
          <w:lang w:eastAsia="es-SV"/>
        </w:rPr>
        <w:drawing>
          <wp:anchor distT="0" distB="0" distL="114300" distR="114300" simplePos="0" relativeHeight="251751424" behindDoc="1" locked="0" layoutInCell="1" allowOverlap="1" wp14:anchorId="6AF9AF72" wp14:editId="07CC8674">
            <wp:simplePos x="0" y="0"/>
            <wp:positionH relativeFrom="column">
              <wp:posOffset>1529715</wp:posOffset>
            </wp:positionH>
            <wp:positionV relativeFrom="paragraph">
              <wp:posOffset>-5080</wp:posOffset>
            </wp:positionV>
            <wp:extent cx="2615565" cy="1129665"/>
            <wp:effectExtent l="0" t="0" r="0"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A30CA4" w:rsidRPr="008E26F9" w:rsidRDefault="00A30CA4" w:rsidP="00D97593">
      <w:pPr>
        <w:spacing w:after="0" w:line="240" w:lineRule="auto"/>
        <w:jc w:val="center"/>
        <w:rPr>
          <w:rFonts w:ascii="Times New Roman" w:hAnsi="Times New Roman" w:cs="Times New Roman"/>
          <w:b/>
        </w:rPr>
      </w:pPr>
    </w:p>
    <w:p w:rsidR="00A30CA4" w:rsidRPr="008E26F9" w:rsidRDefault="00A30CA4" w:rsidP="00D97593">
      <w:pPr>
        <w:spacing w:after="0" w:line="240" w:lineRule="auto"/>
        <w:jc w:val="center"/>
        <w:rPr>
          <w:rFonts w:ascii="Times New Roman" w:hAnsi="Times New Roman" w:cs="Times New Roman"/>
          <w:b/>
        </w:rPr>
      </w:pPr>
    </w:p>
    <w:p w:rsidR="00A30CA4" w:rsidRPr="008E26F9" w:rsidRDefault="00A30CA4" w:rsidP="00D97593">
      <w:pPr>
        <w:spacing w:after="0" w:line="240" w:lineRule="auto"/>
        <w:jc w:val="center"/>
        <w:rPr>
          <w:rFonts w:ascii="Times New Roman" w:hAnsi="Times New Roman" w:cs="Times New Roman"/>
          <w:b/>
        </w:rPr>
      </w:pPr>
    </w:p>
    <w:p w:rsidR="00A30CA4" w:rsidRPr="008E26F9" w:rsidRDefault="00A30CA4" w:rsidP="00D97593">
      <w:pPr>
        <w:spacing w:after="0" w:line="240" w:lineRule="auto"/>
        <w:jc w:val="center"/>
        <w:rPr>
          <w:rFonts w:ascii="Times New Roman" w:hAnsi="Times New Roman" w:cs="Times New Roman"/>
          <w:b/>
        </w:rPr>
      </w:pPr>
    </w:p>
    <w:p w:rsidR="00A30CA4" w:rsidRPr="008E26F9" w:rsidRDefault="00A30CA4" w:rsidP="00D97593">
      <w:pPr>
        <w:spacing w:after="0" w:line="240" w:lineRule="auto"/>
        <w:jc w:val="center"/>
        <w:rPr>
          <w:rFonts w:ascii="Times New Roman" w:hAnsi="Times New Roman" w:cs="Times New Roman"/>
          <w:b/>
        </w:rPr>
      </w:pPr>
    </w:p>
    <w:p w:rsidR="00A30CA4" w:rsidRPr="008E26F9" w:rsidRDefault="00A30CA4" w:rsidP="00D97593">
      <w:pPr>
        <w:spacing w:after="0" w:line="240" w:lineRule="auto"/>
        <w:jc w:val="center"/>
        <w:rPr>
          <w:rFonts w:ascii="Times New Roman" w:hAnsi="Times New Roman" w:cs="Times New Roman"/>
          <w:b/>
        </w:rPr>
      </w:pPr>
    </w:p>
    <w:p w:rsidR="00A30CA4" w:rsidRPr="00997FCD" w:rsidRDefault="00A30CA4" w:rsidP="00D97593">
      <w:pPr>
        <w:spacing w:after="0" w:line="240" w:lineRule="auto"/>
        <w:jc w:val="center"/>
        <w:rPr>
          <w:rFonts w:ascii="Book Antiqua" w:hAnsi="Book Antiqua" w:cs="Times New Roman"/>
          <w:b/>
        </w:rPr>
      </w:pPr>
      <w:r w:rsidRPr="00997FCD">
        <w:rPr>
          <w:rFonts w:ascii="Book Antiqua" w:hAnsi="Book Antiqua" w:cs="Times New Roman"/>
          <w:b/>
        </w:rPr>
        <w:t>MINISTERIO DE GOBERNACIÓN Y DESARROLLO TERRITORIAL</w:t>
      </w:r>
    </w:p>
    <w:p w:rsidR="00A30CA4" w:rsidRPr="00997FCD" w:rsidRDefault="00A30CA4" w:rsidP="00D97593">
      <w:pPr>
        <w:spacing w:after="0" w:line="240" w:lineRule="auto"/>
        <w:jc w:val="center"/>
        <w:rPr>
          <w:rFonts w:ascii="Book Antiqua" w:hAnsi="Book Antiqua" w:cs="Times New Roman"/>
          <w:b/>
        </w:rPr>
      </w:pPr>
      <w:r w:rsidRPr="00997FCD">
        <w:rPr>
          <w:rFonts w:ascii="Book Antiqua" w:hAnsi="Book Antiqua" w:cs="Times New Roman"/>
          <w:b/>
        </w:rPr>
        <w:t>REPÚBLICA DE EL SALVADOR, AMÉRICA CENTRAL</w:t>
      </w:r>
    </w:p>
    <w:p w:rsidR="00A30CA4" w:rsidRPr="00997FCD" w:rsidRDefault="00A30CA4" w:rsidP="00D97593">
      <w:pPr>
        <w:spacing w:after="0" w:line="240" w:lineRule="auto"/>
        <w:jc w:val="center"/>
        <w:rPr>
          <w:rFonts w:ascii="Book Antiqua" w:hAnsi="Book Antiqua" w:cs="Times New Roman"/>
          <w:b/>
          <w:lang w:val="es-ES" w:eastAsia="es-ES"/>
        </w:rPr>
      </w:pPr>
      <w:r w:rsidRPr="00997FCD">
        <w:rPr>
          <w:rFonts w:ascii="Book Antiqua" w:hAnsi="Book Antiqua" w:cs="Times New Roman"/>
          <w:b/>
          <w:lang w:val="es-ES" w:eastAsia="es-ES"/>
        </w:rPr>
        <w:t>MIGOBDT-2019-0161</w:t>
      </w:r>
    </w:p>
    <w:p w:rsidR="00A30CA4" w:rsidRPr="00997FCD" w:rsidRDefault="00A30CA4" w:rsidP="00D97593">
      <w:pPr>
        <w:spacing w:after="0" w:line="240" w:lineRule="auto"/>
        <w:jc w:val="center"/>
        <w:rPr>
          <w:rFonts w:ascii="Book Antiqua" w:hAnsi="Book Antiqua" w:cs="Times New Roman"/>
        </w:rPr>
      </w:pPr>
    </w:p>
    <w:p w:rsidR="00A30CA4" w:rsidRPr="00997FCD" w:rsidRDefault="00A30CA4" w:rsidP="00D97593">
      <w:pPr>
        <w:pStyle w:val="NormalWeb"/>
        <w:shd w:val="clear" w:color="auto" w:fill="FFFFFF"/>
        <w:spacing w:before="0" w:beforeAutospacing="0" w:after="0" w:afterAutospacing="0"/>
        <w:jc w:val="both"/>
        <w:rPr>
          <w:rFonts w:ascii="Book Antiqua" w:hAnsi="Book Antiqua"/>
          <w:b/>
          <w:sz w:val="22"/>
          <w:szCs w:val="22"/>
        </w:rPr>
      </w:pPr>
      <w:r w:rsidRPr="00997FCD">
        <w:rPr>
          <w:rFonts w:ascii="Book Antiqua" w:hAnsi="Book Antiqua"/>
          <w:b/>
          <w:sz w:val="22"/>
          <w:szCs w:val="22"/>
        </w:rPr>
        <w:t xml:space="preserve">RESOLUCIÓN NÚMERO CIENTO SESENTA Y UNO. </w:t>
      </w:r>
      <w:r w:rsidRPr="00997FCD">
        <w:rPr>
          <w:rFonts w:ascii="Book Antiqua" w:hAnsi="Book Antiqua"/>
          <w:sz w:val="22"/>
          <w:szCs w:val="22"/>
          <w:lang w:val="es-ES" w:eastAsia="es-ES"/>
        </w:rPr>
        <w:t xml:space="preserve">En </w:t>
      </w:r>
      <w:r w:rsidRPr="00997FCD">
        <w:rPr>
          <w:rFonts w:ascii="Book Antiqua" w:hAnsi="Book Antiqua"/>
          <w:sz w:val="22"/>
          <w:szCs w:val="22"/>
        </w:rPr>
        <w:t xml:space="preserve">la Unidad de Acceso a la Información Pública del Ministerio de Gobernación y Desarrollo Territorial: San Salvador, a las quince horas del día diez de septiembre de dos mil diecinueve. </w:t>
      </w:r>
      <w:r w:rsidRPr="00997FCD">
        <w:rPr>
          <w:rFonts w:ascii="Book Antiqua" w:hAnsi="Book Antiqua"/>
          <w:b/>
          <w:sz w:val="22"/>
          <w:szCs w:val="22"/>
        </w:rPr>
        <w:t xml:space="preserve">CONSIDERANDO que: </w:t>
      </w:r>
    </w:p>
    <w:p w:rsidR="00A30CA4" w:rsidRPr="00997FCD" w:rsidRDefault="00A30CA4" w:rsidP="00D97593">
      <w:pPr>
        <w:pStyle w:val="NormalWeb"/>
        <w:shd w:val="clear" w:color="auto" w:fill="FFFFFF"/>
        <w:spacing w:before="0" w:beforeAutospacing="0" w:after="0" w:afterAutospacing="0"/>
        <w:jc w:val="both"/>
        <w:rPr>
          <w:rFonts w:ascii="Book Antiqua" w:hAnsi="Book Antiqua"/>
          <w:b/>
          <w:sz w:val="22"/>
          <w:szCs w:val="22"/>
        </w:rPr>
      </w:pPr>
    </w:p>
    <w:p w:rsidR="00A30CA4" w:rsidRPr="00997FCD" w:rsidRDefault="00A30CA4" w:rsidP="0061187B">
      <w:pPr>
        <w:pStyle w:val="NormalWeb"/>
        <w:numPr>
          <w:ilvl w:val="0"/>
          <w:numId w:val="91"/>
        </w:numPr>
        <w:shd w:val="clear" w:color="auto" w:fill="FFFFFF"/>
        <w:spacing w:before="0" w:beforeAutospacing="0" w:after="0" w:afterAutospacing="0"/>
        <w:jc w:val="both"/>
        <w:rPr>
          <w:rFonts w:ascii="Book Antiqua" w:hAnsi="Book Antiqua"/>
          <w:i/>
          <w:sz w:val="22"/>
          <w:szCs w:val="22"/>
        </w:rPr>
      </w:pPr>
      <w:r w:rsidRPr="00997FCD">
        <w:rPr>
          <w:rFonts w:ascii="Book Antiqua" w:hAnsi="Book Antiqua"/>
          <w:sz w:val="22"/>
          <w:szCs w:val="22"/>
          <w:lang w:val="es-ES" w:eastAsia="es-ES"/>
        </w:rPr>
        <w:t xml:space="preserve">Se tiene por recibida la solicitud de información presentada por medio del correo electrónico de este Ministerio en fecha dos de septiembre del presente año, a nombre de </w:t>
      </w:r>
      <w:r w:rsidR="00997FCD" w:rsidRPr="000F4F94">
        <w:rPr>
          <w:rFonts w:ascii="Book Antiqua" w:hAnsi="Book Antiqua"/>
          <w:b/>
          <w:lang w:val="es-ES" w:eastAsia="es-ES"/>
        </w:rPr>
        <w:t>----------------------------------------------------</w:t>
      </w:r>
      <w:r w:rsidRPr="00997FCD">
        <w:rPr>
          <w:rFonts w:ascii="Book Antiqua" w:hAnsi="Book Antiqua"/>
          <w:sz w:val="22"/>
          <w:szCs w:val="22"/>
          <w:lang w:val="es-ES" w:eastAsia="es-ES"/>
        </w:rPr>
        <w:t>, registrada por esta Unidad bajo el correlativo MIGOBDT-2019-0161,</w:t>
      </w:r>
      <w:r w:rsidRPr="00997FCD">
        <w:rPr>
          <w:rFonts w:ascii="Book Antiqua" w:hAnsi="Book Antiqua"/>
          <w:sz w:val="22"/>
          <w:szCs w:val="22"/>
          <w:shd w:val="clear" w:color="auto" w:fill="FFFFFF"/>
        </w:rPr>
        <w:t xml:space="preserve"> en la que esencial y textualmente requiere: “</w:t>
      </w:r>
      <w:r w:rsidRPr="00997FCD">
        <w:rPr>
          <w:rFonts w:ascii="Book Antiqua" w:hAnsi="Book Antiqua"/>
          <w:i/>
          <w:sz w:val="22"/>
          <w:szCs w:val="22"/>
          <w:lang w:val="es-ES_tradnl" w:eastAsia="es-ES_tradnl"/>
        </w:rPr>
        <w:t xml:space="preserve">Lista de miembros de la Junta Directiva o nómina de directivos (última disponible), nómina de miembros (última disponible), copia de testimonio de escritura pública inscrita en el Registro de Asociaciones y Fundaciones Sin Fines de Lucro, de las siguientes organizaciones: Asociación de Profesionales Científicos de El Salvador, Asociación Salvadoreña de Cardiología de Oriente, Asociación Nacional de Educadores Bases Magisteriales Salvadoreñas, Asociación Salvadoreña de Profesionales en </w:t>
      </w:r>
      <w:proofErr w:type="spellStart"/>
      <w:r w:rsidRPr="00997FCD">
        <w:rPr>
          <w:rFonts w:ascii="Book Antiqua" w:hAnsi="Book Antiqua"/>
          <w:i/>
          <w:sz w:val="22"/>
          <w:szCs w:val="22"/>
          <w:lang w:val="es-ES_tradnl" w:eastAsia="es-ES_tradnl"/>
        </w:rPr>
        <w:t>Ecotecnología</w:t>
      </w:r>
      <w:proofErr w:type="spellEnd"/>
      <w:r w:rsidRPr="00997FCD">
        <w:rPr>
          <w:rFonts w:ascii="Book Antiqua" w:hAnsi="Book Antiqua"/>
          <w:i/>
          <w:sz w:val="22"/>
          <w:szCs w:val="22"/>
          <w:lang w:val="es-ES_tradnl" w:eastAsia="es-ES_tradnl"/>
        </w:rPr>
        <w:t xml:space="preserve"> y Salud Ambiental, Corporación de Contadores de El Salvador, Asociación de Profesionales en Ciencias de la Educación de Oriente, Asociación Nacional de Educadores Salvadoreños ANDES 21 de Junio.</w:t>
      </w:r>
      <w:r w:rsidRPr="00997FCD">
        <w:rPr>
          <w:rFonts w:ascii="Book Antiqua" w:hAnsi="Book Antiqua"/>
          <w:bCs/>
          <w:i/>
          <w:sz w:val="22"/>
          <w:szCs w:val="22"/>
        </w:rPr>
        <w:t>”</w:t>
      </w:r>
    </w:p>
    <w:p w:rsidR="00A30CA4" w:rsidRPr="00997FCD" w:rsidRDefault="00A30CA4" w:rsidP="00D97593">
      <w:pPr>
        <w:pStyle w:val="NormalWeb"/>
        <w:shd w:val="clear" w:color="auto" w:fill="FFFFFF"/>
        <w:spacing w:before="0" w:beforeAutospacing="0" w:after="0" w:afterAutospacing="0"/>
        <w:ind w:left="1080"/>
        <w:jc w:val="both"/>
        <w:rPr>
          <w:rFonts w:ascii="Book Antiqua" w:hAnsi="Book Antiqua"/>
          <w:sz w:val="22"/>
          <w:szCs w:val="22"/>
        </w:rPr>
      </w:pPr>
    </w:p>
    <w:p w:rsidR="00A30CA4" w:rsidRPr="00997FCD" w:rsidRDefault="00A30CA4" w:rsidP="0061187B">
      <w:pPr>
        <w:pStyle w:val="NormalWeb"/>
        <w:numPr>
          <w:ilvl w:val="0"/>
          <w:numId w:val="91"/>
        </w:numPr>
        <w:shd w:val="clear" w:color="auto" w:fill="FFFFFF"/>
        <w:spacing w:before="0" w:beforeAutospacing="0" w:after="0" w:afterAutospacing="0"/>
        <w:jc w:val="both"/>
        <w:rPr>
          <w:rFonts w:ascii="Book Antiqua" w:hAnsi="Book Antiqua"/>
          <w:sz w:val="22"/>
          <w:szCs w:val="22"/>
        </w:rPr>
      </w:pPr>
      <w:r w:rsidRPr="00997FCD">
        <w:rPr>
          <w:rFonts w:ascii="Book Antiqua" w:hAnsi="Book Antiqua"/>
          <w:sz w:val="22"/>
          <w:szCs w:val="22"/>
          <w:lang w:val="es-ES" w:eastAsia="es-ES"/>
        </w:rPr>
        <w:t>Que en razón que dicha solicitud de información cumple con los requisitos establecidos en los Art. 66 de la Ley de Acceso a la Información Pública –LAIP-, y 71 de la Ley de Procedimientos Administrativos –LPA-, con forme a los Art. 66 Inciso 8° LAIP, 53 de su Reglamento y 96 LPA, se envió al requirente constancia de recepción de solicitud de información, en la cual se expresa que de acuerdo con los Arts. 71 de la LAIP, 81 y 82 Inciso 3° de la LPA, el plazo de entrega de respuesta es de diez días hábiles, señalando como fecha máxima el día dieciséis de septiembre de dos mil diecinueve.</w:t>
      </w:r>
    </w:p>
    <w:p w:rsidR="00A30CA4" w:rsidRPr="00997FCD" w:rsidRDefault="00A30CA4" w:rsidP="00D97593">
      <w:pPr>
        <w:pStyle w:val="NormalWeb"/>
        <w:shd w:val="clear" w:color="auto" w:fill="FFFFFF"/>
        <w:spacing w:before="0" w:beforeAutospacing="0" w:after="0" w:afterAutospacing="0"/>
        <w:jc w:val="both"/>
        <w:rPr>
          <w:rFonts w:ascii="Book Antiqua" w:hAnsi="Book Antiqua"/>
          <w:sz w:val="22"/>
          <w:szCs w:val="22"/>
        </w:rPr>
      </w:pPr>
    </w:p>
    <w:p w:rsidR="00A30CA4" w:rsidRPr="00997FCD" w:rsidRDefault="00A30CA4" w:rsidP="0061187B">
      <w:pPr>
        <w:pStyle w:val="NormalWeb"/>
        <w:numPr>
          <w:ilvl w:val="0"/>
          <w:numId w:val="91"/>
        </w:numPr>
        <w:shd w:val="clear" w:color="auto" w:fill="FFFFFF"/>
        <w:spacing w:before="0" w:beforeAutospacing="0" w:after="0" w:afterAutospacing="0"/>
        <w:jc w:val="both"/>
        <w:rPr>
          <w:rFonts w:ascii="Book Antiqua" w:hAnsi="Book Antiqua"/>
          <w:sz w:val="22"/>
          <w:szCs w:val="22"/>
          <w:lang w:eastAsia="es-ES"/>
        </w:rPr>
      </w:pPr>
      <w:r w:rsidRPr="00997FCD">
        <w:rPr>
          <w:rFonts w:ascii="Book Antiqua" w:hAnsi="Book Antiqua"/>
          <w:sz w:val="22"/>
          <w:szCs w:val="22"/>
          <w:lang w:eastAsia="es-ES"/>
        </w:rPr>
        <w:t>Que conforme al Art. 70 de la LAIP, se trasladó la solicitud a la Dirección General del Registro de Asociaciones y Fundaciones Sin Fines de Lucro, por medio del memorando con referencia MEM-UAIP-272-2019 de fecha tres de septiembre de dos mil diecinueve.</w:t>
      </w:r>
    </w:p>
    <w:p w:rsidR="00A30CA4" w:rsidRPr="00997FCD" w:rsidRDefault="00A30CA4" w:rsidP="00D97593">
      <w:pPr>
        <w:pStyle w:val="Prrafodelista"/>
        <w:spacing w:after="0" w:line="240" w:lineRule="auto"/>
        <w:rPr>
          <w:rFonts w:ascii="Book Antiqua" w:hAnsi="Book Antiqua" w:cs="Times New Roman"/>
          <w:lang w:eastAsia="es-ES"/>
        </w:rPr>
      </w:pPr>
    </w:p>
    <w:p w:rsidR="00A30CA4" w:rsidRPr="00997FCD" w:rsidRDefault="00A30CA4" w:rsidP="0061187B">
      <w:pPr>
        <w:pStyle w:val="NormalWeb"/>
        <w:numPr>
          <w:ilvl w:val="0"/>
          <w:numId w:val="91"/>
        </w:numPr>
        <w:shd w:val="clear" w:color="auto" w:fill="FFFFFF"/>
        <w:spacing w:before="0" w:beforeAutospacing="0" w:after="0" w:afterAutospacing="0"/>
        <w:jc w:val="both"/>
        <w:rPr>
          <w:rFonts w:ascii="Book Antiqua" w:hAnsi="Book Antiqua"/>
          <w:sz w:val="22"/>
          <w:szCs w:val="22"/>
          <w:lang w:eastAsia="es-ES"/>
        </w:rPr>
      </w:pPr>
      <w:r w:rsidRPr="00997FCD">
        <w:rPr>
          <w:rFonts w:ascii="Book Antiqua" w:hAnsi="Book Antiqua"/>
          <w:sz w:val="22"/>
          <w:szCs w:val="22"/>
          <w:lang w:eastAsia="es-ES"/>
        </w:rPr>
        <w:t xml:space="preserve">Que en fecha diez de septiembre de dos mil diecinueve se recibió respuesta por parte de la mencionada Dirección, la cual en lo medular expresa: </w:t>
      </w:r>
      <w:r w:rsidRPr="00997FCD">
        <w:rPr>
          <w:rFonts w:ascii="Book Antiqua" w:hAnsi="Book Antiqua"/>
          <w:b/>
          <w:i/>
          <w:sz w:val="22"/>
          <w:szCs w:val="22"/>
          <w:lang w:eastAsia="es-ES"/>
        </w:rPr>
        <w:t xml:space="preserve">“Sobre lo solicitado le informo que se remite vía digital con excepción de las Juntas </w:t>
      </w:r>
      <w:r w:rsidRPr="00997FCD">
        <w:rPr>
          <w:rFonts w:ascii="Book Antiqua" w:hAnsi="Book Antiqua"/>
          <w:b/>
          <w:i/>
          <w:sz w:val="22"/>
          <w:szCs w:val="22"/>
          <w:lang w:eastAsia="es-ES"/>
        </w:rPr>
        <w:lastRenderedPageBreak/>
        <w:t xml:space="preserve">Directivas de la Asociación Salvadoreña de Cardiología de Oriente y de la Asociación Salvadoreña de Profesionales en </w:t>
      </w:r>
      <w:proofErr w:type="spellStart"/>
      <w:r w:rsidRPr="00997FCD">
        <w:rPr>
          <w:rFonts w:ascii="Book Antiqua" w:hAnsi="Book Antiqua"/>
          <w:b/>
          <w:i/>
          <w:sz w:val="22"/>
          <w:szCs w:val="22"/>
          <w:lang w:eastAsia="es-ES"/>
        </w:rPr>
        <w:t>Ecotecnología</w:t>
      </w:r>
      <w:proofErr w:type="spellEnd"/>
      <w:r w:rsidRPr="00997FCD">
        <w:rPr>
          <w:rFonts w:ascii="Book Antiqua" w:hAnsi="Book Antiqua"/>
          <w:b/>
          <w:i/>
          <w:sz w:val="22"/>
          <w:szCs w:val="22"/>
          <w:lang w:eastAsia="es-ES"/>
        </w:rPr>
        <w:t xml:space="preserve"> y Salud Ambiental, las cuales están en trámite actualmente; asimismo, la Asociación Salvadoreña de Profesionales en </w:t>
      </w:r>
      <w:proofErr w:type="spellStart"/>
      <w:r w:rsidRPr="00997FCD">
        <w:rPr>
          <w:rFonts w:ascii="Book Antiqua" w:hAnsi="Book Antiqua"/>
          <w:b/>
          <w:i/>
          <w:sz w:val="22"/>
          <w:szCs w:val="22"/>
          <w:lang w:eastAsia="es-ES"/>
        </w:rPr>
        <w:t>Ecotecnología</w:t>
      </w:r>
      <w:proofErr w:type="spellEnd"/>
      <w:r w:rsidRPr="00997FCD">
        <w:rPr>
          <w:rFonts w:ascii="Book Antiqua" w:hAnsi="Book Antiqua"/>
          <w:b/>
          <w:i/>
          <w:sz w:val="22"/>
          <w:szCs w:val="22"/>
          <w:lang w:eastAsia="es-ES"/>
        </w:rPr>
        <w:t xml:space="preserve"> y Salud Ambiental, Corporación de Contadores de El Salvador y la Asociación Nacional de Educadores Salvadoreños no han presentado nóminas de miembros</w:t>
      </w:r>
      <w:r w:rsidRPr="00997FCD">
        <w:rPr>
          <w:rFonts w:ascii="Book Antiqua" w:hAnsi="Book Antiqua"/>
          <w:b/>
          <w:i/>
          <w:color w:val="000000"/>
          <w:sz w:val="22"/>
          <w:szCs w:val="22"/>
          <w:lang w:eastAsia="en-US"/>
        </w:rPr>
        <w:t>.”</w:t>
      </w:r>
      <w:r w:rsidRPr="00997FCD">
        <w:rPr>
          <w:rFonts w:ascii="Book Antiqua" w:hAnsi="Book Antiqua"/>
          <w:color w:val="000000"/>
          <w:sz w:val="22"/>
          <w:szCs w:val="22"/>
          <w:lang w:eastAsia="en-US"/>
        </w:rPr>
        <w:t xml:space="preserve"> </w:t>
      </w:r>
    </w:p>
    <w:p w:rsidR="00A30CA4" w:rsidRPr="00997FCD" w:rsidRDefault="00A30CA4" w:rsidP="00D97593">
      <w:pPr>
        <w:pStyle w:val="Prrafodelista"/>
        <w:spacing w:after="0" w:line="240" w:lineRule="auto"/>
        <w:rPr>
          <w:rFonts w:ascii="Book Antiqua" w:hAnsi="Book Antiqua" w:cs="Times New Roman"/>
          <w:lang w:eastAsia="es-ES"/>
        </w:rPr>
      </w:pPr>
    </w:p>
    <w:p w:rsidR="00A30CA4" w:rsidRPr="00997FCD" w:rsidRDefault="00A30CA4" w:rsidP="0061187B">
      <w:pPr>
        <w:pStyle w:val="NormalWeb"/>
        <w:numPr>
          <w:ilvl w:val="0"/>
          <w:numId w:val="91"/>
        </w:numPr>
        <w:shd w:val="clear" w:color="auto" w:fill="FFFFFF"/>
        <w:spacing w:before="0" w:beforeAutospacing="0" w:after="0" w:afterAutospacing="0"/>
        <w:jc w:val="both"/>
        <w:rPr>
          <w:rFonts w:ascii="Book Antiqua" w:hAnsi="Book Antiqua"/>
          <w:i/>
          <w:sz w:val="22"/>
          <w:szCs w:val="22"/>
          <w:lang w:eastAsia="es-ES"/>
        </w:rPr>
      </w:pPr>
      <w:r w:rsidRPr="00997FCD">
        <w:rPr>
          <w:rFonts w:ascii="Book Antiqua" w:hAnsi="Book Antiqua"/>
          <w:sz w:val="22"/>
          <w:szCs w:val="22"/>
          <w:lang w:eastAsia="es-ES"/>
        </w:rPr>
        <w:t xml:space="preserve">Que se advierte que en relación a información relacionada a las Juntas Directivas de la </w:t>
      </w:r>
      <w:r w:rsidRPr="00997FCD">
        <w:rPr>
          <w:rFonts w:ascii="Book Antiqua" w:hAnsi="Book Antiqua"/>
          <w:b/>
          <w:sz w:val="22"/>
          <w:szCs w:val="22"/>
          <w:lang w:eastAsia="es-ES"/>
        </w:rPr>
        <w:t xml:space="preserve">Asociación Salvadoreña de Cardiología de Oriente y de la Asociación Salvadoreña de Profesionales en </w:t>
      </w:r>
      <w:proofErr w:type="spellStart"/>
      <w:r w:rsidRPr="00997FCD">
        <w:rPr>
          <w:rFonts w:ascii="Book Antiqua" w:hAnsi="Book Antiqua"/>
          <w:b/>
          <w:sz w:val="22"/>
          <w:szCs w:val="22"/>
          <w:lang w:eastAsia="es-ES"/>
        </w:rPr>
        <w:t>Ecotecnología</w:t>
      </w:r>
      <w:proofErr w:type="spellEnd"/>
      <w:r w:rsidRPr="00997FCD">
        <w:rPr>
          <w:rFonts w:ascii="Book Antiqua" w:hAnsi="Book Antiqua"/>
          <w:b/>
          <w:sz w:val="22"/>
          <w:szCs w:val="22"/>
          <w:lang w:eastAsia="es-ES"/>
        </w:rPr>
        <w:t xml:space="preserve"> y Salud Ambiental</w:t>
      </w:r>
      <w:r w:rsidRPr="00997FCD">
        <w:rPr>
          <w:rFonts w:ascii="Book Antiqua" w:hAnsi="Book Antiqua"/>
          <w:sz w:val="22"/>
          <w:szCs w:val="22"/>
          <w:lang w:eastAsia="es-ES"/>
        </w:rPr>
        <w:t>, tal como lo expresa la Dirección que se encuentra en trámite, y por tanto no se puede extender al solicitante. Siendo el fundamento de dicha decisión el siguiente: 1°) Que dicha información se encuentra clasificada como reservada dado que cumple con la descripción detallada en el Acuerdo Ministerial Número Ciento Cuarenta y Cuatro de fecha  doce de diciembre de dos mil diecisiete, Considerando V,  Ítem 25: “</w:t>
      </w:r>
      <w:r w:rsidRPr="00997FCD">
        <w:rPr>
          <w:rFonts w:ascii="Book Antiqua" w:hAnsi="Book Antiqua"/>
          <w:b/>
          <w:i/>
          <w:sz w:val="22"/>
          <w:szCs w:val="22"/>
          <w:lang w:eastAsia="es-ES"/>
        </w:rPr>
        <w:t xml:space="preserve">expedientes </w:t>
      </w:r>
      <w:r w:rsidRPr="00997FCD">
        <w:rPr>
          <w:rFonts w:ascii="Book Antiqua" w:hAnsi="Book Antiqua"/>
          <w:b/>
          <w:i/>
          <w:sz w:val="22"/>
          <w:szCs w:val="22"/>
        </w:rPr>
        <w:t>jurídicos en proceso de calificación de elección de miembros de Órganos de Administración en los que consten los nombramientos de sus representantes, dirigentes, administradores y nóminas de miembros de las Asociaciones y Fundaciones Sin fines de Lucro y de entidades extranjeras, hasta su inscripción o resolución definitiva en su caso”</w:t>
      </w:r>
      <w:r w:rsidRPr="00997FCD">
        <w:rPr>
          <w:rFonts w:ascii="Book Antiqua" w:hAnsi="Book Antiqua"/>
          <w:sz w:val="22"/>
          <w:szCs w:val="22"/>
        </w:rPr>
        <w:t xml:space="preserve">, siendo la justificación legal la establecida en el Art. 19 letra “e” de la Ley de Acceso a la Información Pública: “Es información reservada: e) la que contenga opiniones o recomendaciones que formen parte del proceso deliberativo de los servidores públicos, en tanto no sea adoptada decisión definitiva.” En ese sentido la clasificación de dicha información observa la característica de </w:t>
      </w:r>
      <w:r w:rsidRPr="00997FCD">
        <w:rPr>
          <w:rFonts w:ascii="Book Antiqua" w:hAnsi="Book Antiqua"/>
          <w:i/>
          <w:sz w:val="22"/>
          <w:szCs w:val="22"/>
        </w:rPr>
        <w:t xml:space="preserve"> </w:t>
      </w:r>
      <w:r w:rsidRPr="00997FCD">
        <w:rPr>
          <w:rFonts w:ascii="Book Antiqua" w:hAnsi="Book Antiqua"/>
          <w:b/>
          <w:i/>
          <w:sz w:val="22"/>
          <w:szCs w:val="22"/>
        </w:rPr>
        <w:t>legalidad</w:t>
      </w:r>
      <w:r w:rsidRPr="00997FCD">
        <w:rPr>
          <w:rFonts w:ascii="Book Antiqua" w:hAnsi="Book Antiqua"/>
          <w:b/>
          <w:sz w:val="22"/>
          <w:szCs w:val="22"/>
        </w:rPr>
        <w:t xml:space="preserve">  </w:t>
      </w:r>
      <w:r w:rsidRPr="00997FCD">
        <w:rPr>
          <w:rFonts w:ascii="Book Antiqua" w:hAnsi="Book Antiqua"/>
          <w:sz w:val="22"/>
          <w:szCs w:val="22"/>
        </w:rPr>
        <w:t>dado que</w:t>
      </w:r>
      <w:r w:rsidRPr="00997FCD">
        <w:rPr>
          <w:rFonts w:ascii="Book Antiqua" w:hAnsi="Book Antiqua"/>
          <w:b/>
          <w:sz w:val="22"/>
          <w:szCs w:val="22"/>
        </w:rPr>
        <w:t xml:space="preserve"> </w:t>
      </w:r>
      <w:r w:rsidRPr="00997FCD">
        <w:rPr>
          <w:rFonts w:ascii="Book Antiqua" w:hAnsi="Book Antiqua"/>
          <w:sz w:val="22"/>
          <w:szCs w:val="22"/>
        </w:rPr>
        <w:t>la institución en</w:t>
      </w:r>
      <w:r w:rsidRPr="00997FCD">
        <w:rPr>
          <w:rFonts w:ascii="Book Antiqua" w:hAnsi="Book Antiqua"/>
          <w:b/>
          <w:sz w:val="22"/>
          <w:szCs w:val="22"/>
        </w:rPr>
        <w:t xml:space="preserve"> </w:t>
      </w:r>
      <w:r w:rsidRPr="00997FCD">
        <w:rPr>
          <w:rFonts w:ascii="Book Antiqua" w:hAnsi="Book Antiqua"/>
          <w:sz w:val="22"/>
          <w:szCs w:val="22"/>
        </w:rPr>
        <w:t>el ejercicio legítimo</w:t>
      </w:r>
      <w:r w:rsidRPr="00997FCD">
        <w:rPr>
          <w:rFonts w:ascii="Book Antiqua" w:hAnsi="Book Antiqua"/>
          <w:b/>
          <w:sz w:val="22"/>
          <w:szCs w:val="22"/>
        </w:rPr>
        <w:t xml:space="preserve"> </w:t>
      </w:r>
      <w:r w:rsidRPr="00997FCD">
        <w:rPr>
          <w:rFonts w:ascii="Book Antiqua" w:hAnsi="Book Antiqua"/>
          <w:color w:val="000000"/>
          <w:sz w:val="22"/>
          <w:szCs w:val="22"/>
          <w:lang w:val="es-ES" w:eastAsia="es-ES" w:bidi="es-ES"/>
        </w:rPr>
        <w:t xml:space="preserve">de su facultad para reservar una información la enmarcar dentro del ordenamiento legal vigente, hecho que se justifica con la relacionada normativa. 2°)  La restricción que se ha establecido relacionada a la información se basa en que aún no es oficial, es decir, no se ha emitido resolución al respecto, y en ese proceso deliberativo pueden surgir observaciones que deben atenderse por parte de los interesados e interesadas quienes se encuentran en el ejercicio de su libertad de asociación reconocido por el Art. 7 de la Constitución,  y que al acceder a dicha información  podría afectarse su derecho de asociación; en otras palabras, la publicidad de la información puede poner en peligro un interés jurídicamente protegido, que en este caso es la libre asociación, por lo que considero que la clasificación cumple con la característica de razonabilidad. 3°)  La información clasificada como reservada es temporal, dado que la Ley es clara al señalar en su Art. 20 que: </w:t>
      </w:r>
      <w:r w:rsidRPr="00997FCD">
        <w:rPr>
          <w:rFonts w:ascii="Book Antiqua" w:hAnsi="Book Antiqua"/>
          <w:i/>
          <w:color w:val="000000"/>
          <w:sz w:val="22"/>
          <w:szCs w:val="22"/>
          <w:lang w:val="es-ES" w:eastAsia="es-ES" w:bidi="es-ES"/>
        </w:rPr>
        <w:t>“la información clasificada como reservada permanecerá con tal carácter hasta por un periodo de siete año.”</w:t>
      </w:r>
      <w:r w:rsidRPr="00997FCD">
        <w:rPr>
          <w:rFonts w:ascii="Book Antiqua" w:hAnsi="Book Antiqua"/>
          <w:color w:val="000000"/>
          <w:sz w:val="22"/>
          <w:szCs w:val="22"/>
          <w:lang w:val="es-ES" w:eastAsia="es-ES" w:bidi="es-ES"/>
        </w:rPr>
        <w:t xml:space="preserve">, insoslayable es mencionar que para el caso se trata de información reservada para el periodo de dos años; por lo que es menester expresar que en el caso de la Junta Directiva de la </w:t>
      </w:r>
      <w:r w:rsidRPr="00997FCD">
        <w:rPr>
          <w:rFonts w:ascii="Book Antiqua" w:hAnsi="Book Antiqua"/>
          <w:b/>
          <w:bCs/>
          <w:sz w:val="22"/>
          <w:szCs w:val="22"/>
          <w:lang w:val="es-ES"/>
        </w:rPr>
        <w:t>Asociación Salvadoreña de Cardiología de Oriente</w:t>
      </w:r>
      <w:r w:rsidRPr="00997FCD">
        <w:rPr>
          <w:rFonts w:ascii="Book Antiqua" w:hAnsi="Book Antiqua"/>
          <w:sz w:val="22"/>
          <w:szCs w:val="22"/>
          <w:lang w:val="es-ES"/>
        </w:rPr>
        <w:t xml:space="preserve"> inicio su trámite de autorización de junta directiva el día 9 de agosto de 2018 </w:t>
      </w:r>
      <w:r w:rsidRPr="00997FCD">
        <w:rPr>
          <w:rFonts w:ascii="Book Antiqua" w:hAnsi="Book Antiqua"/>
          <w:sz w:val="22"/>
          <w:szCs w:val="22"/>
          <w:lang w:val="es-ES" w:eastAsia="es-ES" w:bidi="es-ES"/>
        </w:rPr>
        <w:t xml:space="preserve">y en relación a la Junta Directiva de la </w:t>
      </w:r>
      <w:r w:rsidRPr="00997FCD">
        <w:rPr>
          <w:rFonts w:ascii="Book Antiqua" w:hAnsi="Book Antiqua"/>
          <w:b/>
          <w:bCs/>
          <w:sz w:val="22"/>
          <w:szCs w:val="22"/>
          <w:lang w:val="es-ES"/>
        </w:rPr>
        <w:t xml:space="preserve">Asociación Salvadoreña de Profesionales en </w:t>
      </w:r>
      <w:proofErr w:type="spellStart"/>
      <w:r w:rsidRPr="00997FCD">
        <w:rPr>
          <w:rFonts w:ascii="Book Antiqua" w:hAnsi="Book Antiqua"/>
          <w:b/>
          <w:bCs/>
          <w:sz w:val="22"/>
          <w:szCs w:val="22"/>
          <w:lang w:val="es-ES"/>
        </w:rPr>
        <w:t>Ecotecnología</w:t>
      </w:r>
      <w:proofErr w:type="spellEnd"/>
      <w:r w:rsidRPr="00997FCD">
        <w:rPr>
          <w:rFonts w:ascii="Book Antiqua" w:hAnsi="Book Antiqua"/>
          <w:b/>
          <w:bCs/>
          <w:sz w:val="22"/>
          <w:szCs w:val="22"/>
          <w:lang w:val="es-ES"/>
        </w:rPr>
        <w:t xml:space="preserve"> y Salud Ambiental</w:t>
      </w:r>
      <w:r w:rsidRPr="00997FCD">
        <w:rPr>
          <w:rFonts w:ascii="Book Antiqua" w:hAnsi="Book Antiqua"/>
          <w:sz w:val="22"/>
          <w:szCs w:val="22"/>
          <w:lang w:val="es-ES"/>
        </w:rPr>
        <w:t xml:space="preserve"> iniciaron el trámite de autorización de su </w:t>
      </w:r>
      <w:r w:rsidRPr="00997FCD">
        <w:rPr>
          <w:rFonts w:ascii="Book Antiqua" w:hAnsi="Book Antiqua"/>
          <w:sz w:val="22"/>
          <w:szCs w:val="22"/>
          <w:lang w:val="es-ES"/>
        </w:rPr>
        <w:lastRenderedPageBreak/>
        <w:t>junta directiva el día 16 de julio de 2019</w:t>
      </w:r>
      <w:r w:rsidRPr="00997FCD">
        <w:rPr>
          <w:rFonts w:ascii="Book Antiqua" w:hAnsi="Book Antiqua"/>
          <w:sz w:val="22"/>
          <w:szCs w:val="22"/>
          <w:lang w:val="es-ES" w:eastAsia="es-ES" w:bidi="es-ES"/>
        </w:rPr>
        <w:t xml:space="preserve">; por lo que dicha información puede adquirir la calidad de publica al cabo de dos años desde que iniciaron el trámite de dichas juntas directivas, estableciéndose así la </w:t>
      </w:r>
      <w:r w:rsidRPr="00997FCD">
        <w:rPr>
          <w:rFonts w:ascii="Book Antiqua" w:hAnsi="Book Antiqua"/>
          <w:b/>
          <w:i/>
          <w:sz w:val="22"/>
          <w:szCs w:val="22"/>
          <w:lang w:val="es-ES" w:eastAsia="es-ES" w:bidi="es-ES"/>
        </w:rPr>
        <w:t>temporalidad</w:t>
      </w:r>
      <w:r w:rsidRPr="00997FCD">
        <w:rPr>
          <w:rFonts w:ascii="Book Antiqua" w:hAnsi="Book Antiqua"/>
          <w:sz w:val="22"/>
          <w:szCs w:val="22"/>
          <w:lang w:val="es-ES" w:eastAsia="es-ES" w:bidi="es-ES"/>
        </w:rPr>
        <w:t xml:space="preserve"> de la clasificación. </w:t>
      </w:r>
    </w:p>
    <w:p w:rsidR="00A30CA4" w:rsidRPr="00997FCD" w:rsidRDefault="00A30CA4" w:rsidP="00D97593">
      <w:pPr>
        <w:pStyle w:val="NormalWeb"/>
        <w:shd w:val="clear" w:color="auto" w:fill="FFFFFF"/>
        <w:spacing w:before="0" w:beforeAutospacing="0" w:after="0" w:afterAutospacing="0"/>
        <w:ind w:left="1080"/>
        <w:jc w:val="both"/>
        <w:rPr>
          <w:rFonts w:ascii="Book Antiqua" w:hAnsi="Book Antiqua"/>
          <w:i/>
          <w:sz w:val="22"/>
          <w:szCs w:val="22"/>
          <w:lang w:eastAsia="es-ES"/>
        </w:rPr>
      </w:pPr>
    </w:p>
    <w:p w:rsidR="00A30CA4" w:rsidRPr="00997FCD" w:rsidRDefault="00A30CA4" w:rsidP="0061187B">
      <w:pPr>
        <w:pStyle w:val="NormalWeb"/>
        <w:numPr>
          <w:ilvl w:val="0"/>
          <w:numId w:val="91"/>
        </w:numPr>
        <w:shd w:val="clear" w:color="auto" w:fill="FFFFFF"/>
        <w:spacing w:before="0" w:beforeAutospacing="0" w:after="0" w:afterAutospacing="0"/>
        <w:jc w:val="both"/>
        <w:rPr>
          <w:rFonts w:ascii="Book Antiqua" w:hAnsi="Book Antiqua"/>
          <w:i/>
          <w:sz w:val="22"/>
          <w:szCs w:val="22"/>
          <w:lang w:eastAsia="es-ES"/>
        </w:rPr>
      </w:pPr>
      <w:r w:rsidRPr="00997FCD">
        <w:rPr>
          <w:rFonts w:ascii="Book Antiqua" w:hAnsi="Book Antiqua"/>
          <w:sz w:val="22"/>
          <w:szCs w:val="22"/>
          <w:lang w:eastAsia="es-ES"/>
        </w:rPr>
        <w:t xml:space="preserve">Que dadas las citadas razones, conforme a los criterios establecidos por el Instituto de Acceso a la Información Pública, en reiteradas resoluciones, la documentación relacionada en el párrafo precedente cumple con  los requisitos de </w:t>
      </w:r>
      <w:r w:rsidRPr="00997FCD">
        <w:rPr>
          <w:rFonts w:ascii="Book Antiqua" w:hAnsi="Book Antiqua"/>
          <w:b/>
          <w:sz w:val="22"/>
          <w:szCs w:val="22"/>
          <w:lang w:eastAsia="es-ES"/>
        </w:rPr>
        <w:t>legalidad, razonabilidad y temporalidad</w:t>
      </w:r>
      <w:r w:rsidRPr="00997FCD">
        <w:rPr>
          <w:rFonts w:ascii="Book Antiqua" w:hAnsi="Book Antiqua"/>
          <w:sz w:val="22"/>
          <w:szCs w:val="22"/>
          <w:lang w:eastAsia="es-ES"/>
        </w:rPr>
        <w:t xml:space="preserve">. (Resolución Ref. </w:t>
      </w:r>
      <w:r w:rsidRPr="00997FCD">
        <w:rPr>
          <w:rFonts w:ascii="Book Antiqua" w:hAnsi="Book Antiqua"/>
          <w:color w:val="000000"/>
          <w:sz w:val="22"/>
          <w:szCs w:val="22"/>
          <w:lang w:val="es-ES" w:eastAsia="es-ES" w:bidi="es-ES"/>
        </w:rPr>
        <w:t xml:space="preserve">NUE 10-ADP-2016  del 16 de noviembre de 2016; Resolución Ref. </w:t>
      </w:r>
      <w:r w:rsidRPr="00997FCD">
        <w:rPr>
          <w:rFonts w:ascii="Book Antiqua" w:hAnsi="Book Antiqua"/>
          <w:sz w:val="22"/>
          <w:szCs w:val="22"/>
        </w:rPr>
        <w:t xml:space="preserve">NUE 184-A-2017 del 12 de diciembre de 2017 y NUE 228-A-2017 del 29 de noviembre de 2017) por tanto, la clasificación de reserva se encuentra justificada.   </w:t>
      </w:r>
      <w:r w:rsidRPr="00997FCD">
        <w:rPr>
          <w:rFonts w:ascii="Book Antiqua" w:hAnsi="Book Antiqua"/>
          <w:sz w:val="22"/>
          <w:szCs w:val="22"/>
          <w:lang w:eastAsia="es-ES"/>
        </w:rPr>
        <w:t xml:space="preserve"> </w:t>
      </w:r>
    </w:p>
    <w:p w:rsidR="00A30CA4" w:rsidRPr="00997FCD" w:rsidRDefault="00A30CA4" w:rsidP="00D97593">
      <w:pPr>
        <w:pStyle w:val="Prrafodelista"/>
        <w:spacing w:after="0" w:line="240" w:lineRule="auto"/>
        <w:rPr>
          <w:rFonts w:ascii="Book Antiqua" w:hAnsi="Book Antiqua" w:cs="Times New Roman"/>
          <w:lang w:eastAsia="es-ES"/>
        </w:rPr>
      </w:pPr>
    </w:p>
    <w:p w:rsidR="00A30CA4" w:rsidRPr="00997FCD" w:rsidRDefault="00A30CA4" w:rsidP="0061187B">
      <w:pPr>
        <w:pStyle w:val="NormalWeb"/>
        <w:numPr>
          <w:ilvl w:val="0"/>
          <w:numId w:val="91"/>
        </w:numPr>
        <w:shd w:val="clear" w:color="auto" w:fill="FFFFFF"/>
        <w:spacing w:before="0" w:beforeAutospacing="0" w:after="0" w:afterAutospacing="0"/>
        <w:jc w:val="both"/>
        <w:rPr>
          <w:rFonts w:ascii="Book Antiqua" w:hAnsi="Book Antiqua"/>
          <w:i/>
          <w:sz w:val="22"/>
          <w:szCs w:val="22"/>
          <w:lang w:eastAsia="es-ES"/>
        </w:rPr>
      </w:pPr>
      <w:r w:rsidRPr="00997FCD">
        <w:rPr>
          <w:rFonts w:ascii="Book Antiqua" w:hAnsi="Book Antiqua"/>
          <w:sz w:val="22"/>
          <w:szCs w:val="22"/>
          <w:lang w:eastAsia="es-ES"/>
        </w:rPr>
        <w:t xml:space="preserve">Que respecto a lo demás, actuando conforme al Art. 62 de la LAIP, se ordena su entrega en formato digital por lo que se le convoca al solicitante apersonarse a esta </w:t>
      </w:r>
      <w:r w:rsidRPr="00997FCD">
        <w:rPr>
          <w:rFonts w:ascii="Book Antiqua" w:hAnsi="Book Antiqua"/>
          <w:color w:val="000000"/>
          <w:sz w:val="22"/>
          <w:szCs w:val="22"/>
          <w:shd w:val="clear" w:color="auto" w:fill="FFFFFF"/>
        </w:rPr>
        <w:t>Unidad de Acceso a la Información Pública, debiendo traer consigo un dispositivo de memoria USB</w:t>
      </w:r>
      <w:r w:rsidRPr="00997FCD">
        <w:rPr>
          <w:rFonts w:ascii="Book Antiqua" w:hAnsi="Book Antiqua"/>
          <w:sz w:val="22"/>
          <w:szCs w:val="22"/>
          <w:lang w:eastAsia="es-ES"/>
        </w:rPr>
        <w:t>, ya que el peso de los archivos no permite que se envíen por correo electrónico.</w:t>
      </w:r>
    </w:p>
    <w:p w:rsidR="00A30CA4" w:rsidRPr="00997FCD" w:rsidRDefault="00A30CA4" w:rsidP="00D97593">
      <w:pPr>
        <w:pStyle w:val="Prrafodelista"/>
        <w:spacing w:after="0" w:line="240" w:lineRule="auto"/>
        <w:rPr>
          <w:rFonts w:ascii="Book Antiqua" w:hAnsi="Book Antiqua" w:cs="Times New Roman"/>
          <w:lang w:eastAsia="es-ES"/>
        </w:rPr>
      </w:pPr>
    </w:p>
    <w:p w:rsidR="00A30CA4" w:rsidRPr="00997FCD" w:rsidRDefault="00A30CA4" w:rsidP="00D97593">
      <w:pPr>
        <w:pStyle w:val="NormalWeb"/>
        <w:shd w:val="clear" w:color="auto" w:fill="FFFFFF"/>
        <w:spacing w:before="0" w:beforeAutospacing="0" w:after="0" w:afterAutospacing="0"/>
        <w:jc w:val="both"/>
        <w:rPr>
          <w:rFonts w:ascii="Book Antiqua" w:hAnsi="Book Antiqua"/>
          <w:sz w:val="22"/>
          <w:szCs w:val="22"/>
          <w:lang w:val="es-ES" w:eastAsia="es-ES"/>
        </w:rPr>
      </w:pPr>
      <w:r w:rsidRPr="00997FCD">
        <w:rPr>
          <w:rFonts w:ascii="Book Antiqua" w:hAnsi="Book Antiqua"/>
          <w:b/>
          <w:sz w:val="22"/>
          <w:szCs w:val="22"/>
          <w:lang w:eastAsia="es-ES"/>
        </w:rPr>
        <w:t>POR TANTO</w:t>
      </w:r>
      <w:r w:rsidRPr="00997FCD">
        <w:rPr>
          <w:rFonts w:ascii="Book Antiqua" w:hAnsi="Book Antiqua"/>
          <w:sz w:val="22"/>
          <w:szCs w:val="22"/>
          <w:lang w:eastAsia="es-ES"/>
        </w:rPr>
        <w:t xml:space="preserve">, </w:t>
      </w:r>
      <w:r w:rsidRPr="00997FCD">
        <w:rPr>
          <w:rFonts w:ascii="Book Antiqua" w:hAnsi="Book Antiqua"/>
          <w:sz w:val="22"/>
          <w:szCs w:val="22"/>
          <w:lang w:val="es-ES" w:eastAsia="es-ES"/>
        </w:rPr>
        <w:t xml:space="preserve">conforme a los Arts. 18, 86 Inciso 3° de la Constitución, Arts. 2, 7, 9, 10, 19, 24, 50, 62, 66, 70 y 72 de la Ley de Acceso a la Información Pública, 19 y 53 de su Reglamento, y Arts. 71, 74, 81, 82 Inciso 3° y 96 de la Ley de Procedimientos Administrativos, y dejando abierta la posibilidad del solicitante de hacer uso del derecho a recurrir, esta Unidad de Acceso a la Información Pública, </w:t>
      </w:r>
      <w:r w:rsidRPr="00997FCD">
        <w:rPr>
          <w:rFonts w:ascii="Book Antiqua" w:hAnsi="Book Antiqua"/>
          <w:b/>
          <w:sz w:val="22"/>
          <w:szCs w:val="22"/>
          <w:lang w:val="es-ES" w:eastAsia="es-ES"/>
        </w:rPr>
        <w:t>RESUELVE:</w:t>
      </w:r>
    </w:p>
    <w:p w:rsidR="00A30CA4" w:rsidRPr="00997FCD" w:rsidRDefault="00A30CA4" w:rsidP="00D97593">
      <w:pPr>
        <w:pStyle w:val="NormalWeb"/>
        <w:shd w:val="clear" w:color="auto" w:fill="FFFFFF"/>
        <w:spacing w:before="0" w:beforeAutospacing="0" w:after="0" w:afterAutospacing="0"/>
        <w:jc w:val="both"/>
        <w:rPr>
          <w:rFonts w:ascii="Book Antiqua" w:hAnsi="Book Antiqua"/>
          <w:b/>
          <w:sz w:val="22"/>
          <w:szCs w:val="22"/>
          <w:lang w:val="es-ES" w:eastAsia="es-ES"/>
        </w:rPr>
      </w:pPr>
    </w:p>
    <w:p w:rsidR="00A30CA4" w:rsidRPr="00997FCD" w:rsidRDefault="00A30CA4" w:rsidP="0061187B">
      <w:pPr>
        <w:pStyle w:val="NormalWeb"/>
        <w:numPr>
          <w:ilvl w:val="0"/>
          <w:numId w:val="93"/>
        </w:numPr>
        <w:shd w:val="clear" w:color="auto" w:fill="FFFFFF"/>
        <w:spacing w:before="0" w:beforeAutospacing="0" w:after="0" w:afterAutospacing="0"/>
        <w:jc w:val="both"/>
        <w:rPr>
          <w:rFonts w:ascii="Book Antiqua" w:hAnsi="Book Antiqua"/>
          <w:sz w:val="22"/>
          <w:szCs w:val="22"/>
          <w:lang w:val="es-ES" w:eastAsia="es-ES"/>
        </w:rPr>
      </w:pPr>
      <w:r w:rsidRPr="00997FCD">
        <w:rPr>
          <w:rFonts w:ascii="Book Antiqua" w:hAnsi="Book Antiqua"/>
          <w:b/>
          <w:sz w:val="22"/>
          <w:szCs w:val="22"/>
          <w:lang w:val="es-ES" w:eastAsia="es-ES"/>
        </w:rPr>
        <w:t xml:space="preserve">Conceder </w:t>
      </w:r>
      <w:r w:rsidRPr="00997FCD">
        <w:rPr>
          <w:rFonts w:ascii="Book Antiqua" w:hAnsi="Book Antiqua"/>
          <w:sz w:val="22"/>
          <w:szCs w:val="22"/>
          <w:lang w:val="es-ES" w:eastAsia="es-ES"/>
        </w:rPr>
        <w:t xml:space="preserve">el acceso a la información pública, a excepción de los documentos relacionados a: </w:t>
      </w:r>
      <w:r w:rsidRPr="00997FCD">
        <w:rPr>
          <w:rFonts w:ascii="Book Antiqua" w:hAnsi="Book Antiqua"/>
          <w:sz w:val="22"/>
          <w:szCs w:val="22"/>
          <w:lang w:eastAsia="es-ES"/>
        </w:rPr>
        <w:t xml:space="preserve">Juntas Directivas de la Asociación Salvadoreña de Cardiología de Oriente y de la Asociación Salvadoreña de Profesionales en </w:t>
      </w:r>
      <w:proofErr w:type="spellStart"/>
      <w:r w:rsidRPr="00997FCD">
        <w:rPr>
          <w:rFonts w:ascii="Book Antiqua" w:hAnsi="Book Antiqua"/>
          <w:sz w:val="22"/>
          <w:szCs w:val="22"/>
          <w:lang w:eastAsia="es-ES"/>
        </w:rPr>
        <w:t>Ecotecnología</w:t>
      </w:r>
      <w:proofErr w:type="spellEnd"/>
      <w:r w:rsidRPr="00997FCD">
        <w:rPr>
          <w:rFonts w:ascii="Book Antiqua" w:hAnsi="Book Antiqua"/>
          <w:sz w:val="22"/>
          <w:szCs w:val="22"/>
          <w:lang w:eastAsia="es-ES"/>
        </w:rPr>
        <w:t xml:space="preserve"> y Salud Ambiental. </w:t>
      </w:r>
    </w:p>
    <w:p w:rsidR="00A30CA4" w:rsidRPr="00997FCD" w:rsidRDefault="00A30CA4" w:rsidP="00D97593">
      <w:pPr>
        <w:pStyle w:val="NormalWeb"/>
        <w:shd w:val="clear" w:color="auto" w:fill="FFFFFF"/>
        <w:spacing w:before="0" w:beforeAutospacing="0" w:after="0" w:afterAutospacing="0"/>
        <w:ind w:left="720"/>
        <w:jc w:val="both"/>
        <w:rPr>
          <w:rFonts w:ascii="Book Antiqua" w:hAnsi="Book Antiqua"/>
          <w:sz w:val="22"/>
          <w:szCs w:val="22"/>
          <w:lang w:val="es-ES" w:eastAsia="es-ES"/>
        </w:rPr>
      </w:pPr>
    </w:p>
    <w:p w:rsidR="00A30CA4" w:rsidRPr="00997FCD" w:rsidRDefault="00A30CA4" w:rsidP="0061187B">
      <w:pPr>
        <w:pStyle w:val="NormalWeb"/>
        <w:numPr>
          <w:ilvl w:val="0"/>
          <w:numId w:val="93"/>
        </w:numPr>
        <w:shd w:val="clear" w:color="auto" w:fill="FFFFFF"/>
        <w:spacing w:before="0" w:beforeAutospacing="0" w:after="0" w:afterAutospacing="0"/>
        <w:jc w:val="both"/>
        <w:rPr>
          <w:rFonts w:ascii="Book Antiqua" w:hAnsi="Book Antiqua"/>
          <w:sz w:val="22"/>
          <w:szCs w:val="22"/>
          <w:lang w:val="es-ES" w:eastAsia="es-ES"/>
        </w:rPr>
      </w:pPr>
      <w:r w:rsidRPr="00997FCD">
        <w:rPr>
          <w:rFonts w:ascii="Book Antiqua" w:hAnsi="Book Antiqua"/>
          <w:b/>
          <w:sz w:val="22"/>
          <w:szCs w:val="22"/>
          <w:lang w:val="es-ES" w:eastAsia="es-ES"/>
        </w:rPr>
        <w:t xml:space="preserve">Negar </w:t>
      </w:r>
      <w:r w:rsidRPr="00997FCD">
        <w:rPr>
          <w:rFonts w:ascii="Book Antiqua" w:hAnsi="Book Antiqua"/>
          <w:sz w:val="22"/>
          <w:szCs w:val="22"/>
          <w:lang w:val="es-ES" w:eastAsia="es-ES"/>
        </w:rPr>
        <w:t xml:space="preserve">el acceso a la información respecto de las </w:t>
      </w:r>
      <w:r w:rsidRPr="00997FCD">
        <w:rPr>
          <w:rFonts w:ascii="Book Antiqua" w:hAnsi="Book Antiqua"/>
          <w:sz w:val="22"/>
          <w:szCs w:val="22"/>
          <w:lang w:eastAsia="es-ES"/>
        </w:rPr>
        <w:t xml:space="preserve">Juntas Directivas de la Asociación Salvadoreña de Cardiología de Oriente y de la Asociación Salvadoreña de Profesionales en </w:t>
      </w:r>
      <w:proofErr w:type="spellStart"/>
      <w:r w:rsidRPr="00997FCD">
        <w:rPr>
          <w:rFonts w:ascii="Book Antiqua" w:hAnsi="Book Antiqua"/>
          <w:sz w:val="22"/>
          <w:szCs w:val="22"/>
          <w:lang w:eastAsia="es-ES"/>
        </w:rPr>
        <w:t>Ecotecnología</w:t>
      </w:r>
      <w:proofErr w:type="spellEnd"/>
      <w:r w:rsidRPr="00997FCD">
        <w:rPr>
          <w:rFonts w:ascii="Book Antiqua" w:hAnsi="Book Antiqua"/>
          <w:sz w:val="22"/>
          <w:szCs w:val="22"/>
          <w:lang w:eastAsia="es-ES"/>
        </w:rPr>
        <w:t xml:space="preserve"> y Salud Ambiental,  con base a su clasificación de información reservada. </w:t>
      </w:r>
    </w:p>
    <w:p w:rsidR="00A30CA4" w:rsidRPr="00997FCD" w:rsidRDefault="00A30CA4" w:rsidP="00D97593">
      <w:pPr>
        <w:pStyle w:val="NormalWeb"/>
        <w:shd w:val="clear" w:color="auto" w:fill="FFFFFF"/>
        <w:spacing w:before="0" w:beforeAutospacing="0" w:after="0" w:afterAutospacing="0"/>
        <w:jc w:val="both"/>
        <w:rPr>
          <w:rFonts w:ascii="Book Antiqua" w:hAnsi="Book Antiqua"/>
          <w:sz w:val="22"/>
          <w:szCs w:val="22"/>
          <w:lang w:val="es-ES" w:eastAsia="es-ES"/>
        </w:rPr>
      </w:pPr>
    </w:p>
    <w:p w:rsidR="00A30CA4" w:rsidRPr="00997FCD" w:rsidRDefault="00A30CA4" w:rsidP="0061187B">
      <w:pPr>
        <w:pStyle w:val="NormalWeb"/>
        <w:numPr>
          <w:ilvl w:val="0"/>
          <w:numId w:val="93"/>
        </w:numPr>
        <w:shd w:val="clear" w:color="auto" w:fill="FFFFFF"/>
        <w:spacing w:before="0" w:beforeAutospacing="0" w:after="0" w:afterAutospacing="0"/>
        <w:jc w:val="both"/>
        <w:rPr>
          <w:rFonts w:ascii="Book Antiqua" w:hAnsi="Book Antiqua"/>
          <w:sz w:val="22"/>
          <w:szCs w:val="22"/>
          <w:lang w:val="es-ES" w:eastAsia="es-ES"/>
        </w:rPr>
      </w:pPr>
      <w:r w:rsidRPr="00997FCD">
        <w:rPr>
          <w:rFonts w:ascii="Book Antiqua" w:hAnsi="Book Antiqua"/>
          <w:b/>
          <w:sz w:val="22"/>
          <w:szCs w:val="22"/>
          <w:lang w:val="es-ES" w:eastAsia="es-ES"/>
        </w:rPr>
        <w:t xml:space="preserve">Entregar </w:t>
      </w:r>
      <w:r w:rsidRPr="00997FCD">
        <w:rPr>
          <w:rFonts w:ascii="Book Antiqua" w:hAnsi="Book Antiqua"/>
          <w:sz w:val="22"/>
          <w:szCs w:val="22"/>
          <w:lang w:val="es-ES" w:eastAsia="es-ES"/>
        </w:rPr>
        <w:t>la información al requirente, teniendo este que presentarse a esta Unidad de Acceso a la Información Pública, ubicada en 15 Avenida Norte y 9ª Calle Poniente, Centro de Gobierno, San Salvador</w:t>
      </w:r>
      <w:r w:rsidRPr="00997FCD">
        <w:rPr>
          <w:rFonts w:ascii="Book Antiqua" w:hAnsi="Book Antiqua"/>
          <w:b/>
          <w:sz w:val="22"/>
          <w:szCs w:val="22"/>
          <w:lang w:val="es-ES" w:eastAsia="es-ES"/>
        </w:rPr>
        <w:t>. NOTIFÍQUESE.</w:t>
      </w:r>
    </w:p>
    <w:p w:rsidR="00A30CA4" w:rsidRDefault="00A30CA4" w:rsidP="00D97593">
      <w:pPr>
        <w:spacing w:after="0" w:line="240" w:lineRule="auto"/>
        <w:jc w:val="both"/>
        <w:rPr>
          <w:rFonts w:ascii="Book Antiqua" w:hAnsi="Book Antiqua" w:cs="Times New Roman"/>
          <w:b/>
          <w:highlight w:val="yellow"/>
          <w:lang w:eastAsia="es-ES"/>
        </w:rPr>
      </w:pPr>
    </w:p>
    <w:p w:rsidR="00997FCD" w:rsidRDefault="00997FCD" w:rsidP="00D97593">
      <w:pPr>
        <w:spacing w:after="0" w:line="240" w:lineRule="auto"/>
        <w:jc w:val="both"/>
        <w:rPr>
          <w:rFonts w:ascii="Book Antiqua" w:hAnsi="Book Antiqua" w:cs="Times New Roman"/>
          <w:b/>
          <w:highlight w:val="yellow"/>
          <w:lang w:eastAsia="es-ES"/>
        </w:rPr>
      </w:pPr>
    </w:p>
    <w:p w:rsidR="00997FCD" w:rsidRDefault="00997FCD" w:rsidP="00D97593">
      <w:pPr>
        <w:spacing w:after="0" w:line="240" w:lineRule="auto"/>
        <w:jc w:val="both"/>
        <w:rPr>
          <w:rFonts w:ascii="Book Antiqua" w:hAnsi="Book Antiqua" w:cs="Times New Roman"/>
          <w:b/>
          <w:highlight w:val="yellow"/>
          <w:lang w:eastAsia="es-ES"/>
        </w:rPr>
      </w:pPr>
    </w:p>
    <w:p w:rsidR="00997FCD" w:rsidRPr="00997FCD" w:rsidRDefault="00997FCD" w:rsidP="00D97593">
      <w:pPr>
        <w:spacing w:after="0" w:line="240" w:lineRule="auto"/>
        <w:jc w:val="both"/>
        <w:rPr>
          <w:rFonts w:ascii="Book Antiqua" w:hAnsi="Book Antiqua" w:cs="Times New Roman"/>
          <w:b/>
          <w:highlight w:val="yellow"/>
          <w:lang w:eastAsia="es-ES"/>
        </w:rPr>
      </w:pPr>
    </w:p>
    <w:p w:rsidR="00A30CA4" w:rsidRPr="00997FCD" w:rsidRDefault="00A30CA4" w:rsidP="00D97593">
      <w:pPr>
        <w:spacing w:after="0" w:line="240" w:lineRule="auto"/>
        <w:jc w:val="both"/>
        <w:rPr>
          <w:rFonts w:ascii="Book Antiqua" w:hAnsi="Book Antiqua" w:cs="Times New Roman"/>
          <w:b/>
          <w:highlight w:val="yellow"/>
          <w:lang w:eastAsia="es-ES"/>
        </w:rPr>
      </w:pPr>
    </w:p>
    <w:p w:rsidR="00A30CA4" w:rsidRPr="00997FCD" w:rsidRDefault="00A30CA4" w:rsidP="00D97593">
      <w:pPr>
        <w:spacing w:after="0" w:line="240" w:lineRule="auto"/>
        <w:jc w:val="both"/>
        <w:rPr>
          <w:rFonts w:ascii="Book Antiqua" w:hAnsi="Book Antiqua" w:cs="Times New Roman"/>
          <w:b/>
          <w:highlight w:val="yellow"/>
          <w:lang w:eastAsia="es-ES"/>
        </w:rPr>
      </w:pPr>
    </w:p>
    <w:p w:rsidR="00A30CA4" w:rsidRPr="00997FCD" w:rsidRDefault="00A30CA4" w:rsidP="00D97593">
      <w:pPr>
        <w:spacing w:after="0" w:line="240" w:lineRule="auto"/>
        <w:jc w:val="center"/>
        <w:rPr>
          <w:rFonts w:ascii="Book Antiqua" w:hAnsi="Book Antiqua" w:cs="Times New Roman"/>
          <w:b/>
          <w:shd w:val="clear" w:color="auto" w:fill="FFFFFF"/>
        </w:rPr>
      </w:pPr>
      <w:r w:rsidRPr="00997FCD">
        <w:rPr>
          <w:rFonts w:ascii="Book Antiqua" w:hAnsi="Book Antiqua" w:cs="Times New Roman"/>
          <w:b/>
          <w:shd w:val="clear" w:color="auto" w:fill="FFFFFF"/>
        </w:rPr>
        <w:t>LICDA. JENNI VANESSA QUINTANILLA GARCÍA</w:t>
      </w:r>
    </w:p>
    <w:p w:rsidR="00A30CA4" w:rsidRDefault="00A30CA4" w:rsidP="00D97593">
      <w:pPr>
        <w:spacing w:after="0" w:line="240" w:lineRule="auto"/>
        <w:jc w:val="center"/>
        <w:rPr>
          <w:rFonts w:ascii="Book Antiqua" w:hAnsi="Book Antiqua" w:cs="Times New Roman"/>
          <w:b/>
          <w:shd w:val="clear" w:color="auto" w:fill="FFFFFF"/>
        </w:rPr>
      </w:pPr>
      <w:r w:rsidRPr="00997FCD">
        <w:rPr>
          <w:rFonts w:ascii="Book Antiqua" w:hAnsi="Book Antiqua" w:cs="Times New Roman"/>
          <w:b/>
          <w:shd w:val="clear" w:color="auto" w:fill="FFFFFF"/>
        </w:rPr>
        <w:t>OFICIAL DE INFORMACIÓN AD-HONOREM</w:t>
      </w:r>
    </w:p>
    <w:p w:rsidR="00997FCD" w:rsidRDefault="00997FCD" w:rsidP="00D97593">
      <w:pPr>
        <w:spacing w:after="0" w:line="240" w:lineRule="auto"/>
        <w:jc w:val="center"/>
        <w:rPr>
          <w:rFonts w:ascii="Book Antiqua" w:hAnsi="Book Antiqua" w:cs="Times New Roman"/>
          <w:b/>
          <w:shd w:val="clear" w:color="auto" w:fill="FFFFFF"/>
        </w:rPr>
      </w:pPr>
    </w:p>
    <w:p w:rsidR="00997FCD" w:rsidRPr="00997FCD" w:rsidRDefault="00997FCD" w:rsidP="00D97593">
      <w:pPr>
        <w:spacing w:after="0" w:line="240" w:lineRule="auto"/>
        <w:jc w:val="center"/>
        <w:rPr>
          <w:rFonts w:ascii="Book Antiqua" w:hAnsi="Book Antiqua" w:cs="Times New Roman"/>
          <w:b/>
          <w:shd w:val="clear" w:color="auto" w:fill="FFFFFF"/>
        </w:rPr>
      </w:pPr>
    </w:p>
    <w:p w:rsidR="00A30CA4" w:rsidRDefault="00A30CA4"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753472" behindDoc="1" locked="0" layoutInCell="1" allowOverlap="1" wp14:anchorId="6EDC465E" wp14:editId="13846FF9">
            <wp:simplePos x="0" y="0"/>
            <wp:positionH relativeFrom="column">
              <wp:posOffset>1498600</wp:posOffset>
            </wp:positionH>
            <wp:positionV relativeFrom="paragraph">
              <wp:posOffset>-269959</wp:posOffset>
            </wp:positionV>
            <wp:extent cx="2615630" cy="1130061"/>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SESENTA Y DOS.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quince horas y quince minutos del día diez de septiembre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BD147A" w:rsidRDefault="00A30CA4" w:rsidP="0061187B">
      <w:pPr>
        <w:pStyle w:val="NormalWeb"/>
        <w:numPr>
          <w:ilvl w:val="0"/>
          <w:numId w:val="92"/>
        </w:numPr>
        <w:shd w:val="clear" w:color="auto" w:fill="FFFFFF"/>
        <w:spacing w:before="0" w:beforeAutospacing="0" w:after="0" w:afterAutospacing="0"/>
        <w:jc w:val="both"/>
        <w:rPr>
          <w:rFonts w:ascii="Arial" w:hAnsi="Arial" w:cs="Arial"/>
          <w:b/>
          <w:bCs/>
          <w:color w:val="333333"/>
        </w:rPr>
      </w:pPr>
      <w:r w:rsidRPr="00753642">
        <w:rPr>
          <w:rFonts w:ascii="Book Antiqua" w:hAnsi="Book Antiqua"/>
          <w:lang w:val="es-ES" w:eastAsia="es-ES"/>
        </w:rPr>
        <w:t xml:space="preserve">Se tiene por recibida la solicitud de información ingresada por medio del Sistema de Gestión de Solicitudes (SGS) en fecha </w:t>
      </w:r>
      <w:r>
        <w:rPr>
          <w:rFonts w:ascii="Book Antiqua" w:hAnsi="Book Antiqua"/>
          <w:lang w:val="es-ES" w:eastAsia="es-ES"/>
        </w:rPr>
        <w:t xml:space="preserve">veintinueve de agosto </w:t>
      </w:r>
      <w:r w:rsidRPr="00753642">
        <w:rPr>
          <w:rFonts w:ascii="Book Antiqua" w:hAnsi="Book Antiqua"/>
          <w:lang w:val="es-ES" w:eastAsia="es-ES"/>
        </w:rPr>
        <w:t xml:space="preserve">del presente año, a nombre de </w:t>
      </w:r>
      <w:r w:rsidR="00997FCD" w:rsidRPr="000F4F94">
        <w:rPr>
          <w:rFonts w:ascii="Book Antiqua" w:hAnsi="Book Antiqua"/>
          <w:b/>
          <w:lang w:val="es-ES" w:eastAsia="es-ES"/>
        </w:rPr>
        <w:t>----------------------------------------------------</w:t>
      </w:r>
      <w:r w:rsidRPr="00753642">
        <w:rPr>
          <w:rFonts w:ascii="Book Antiqua" w:hAnsi="Book Antiqua"/>
          <w:lang w:val="es-ES" w:eastAsia="es-ES"/>
        </w:rPr>
        <w:t xml:space="preserve">, registrada por esta Unidad bajo el correlativo </w:t>
      </w:r>
      <w:r w:rsidRPr="00753642">
        <w:rPr>
          <w:rFonts w:ascii="Book Antiqua" w:hAnsi="Book Antiqua"/>
          <w:b/>
          <w:lang w:val="es-ES" w:eastAsia="es-ES"/>
        </w:rPr>
        <w:t>MIGOBDT-2019-01</w:t>
      </w:r>
      <w:r>
        <w:rPr>
          <w:rFonts w:ascii="Book Antiqua" w:hAnsi="Book Antiqua"/>
          <w:b/>
          <w:lang w:val="es-ES" w:eastAsia="es-ES"/>
        </w:rPr>
        <w:t>58</w:t>
      </w:r>
      <w:r w:rsidRPr="00753642">
        <w:rPr>
          <w:rFonts w:ascii="Book Antiqua" w:hAnsi="Book Antiqua"/>
          <w:lang w:val="es-ES" w:eastAsia="es-ES"/>
        </w:rPr>
        <w:t>,</w:t>
      </w:r>
      <w:r w:rsidRPr="00753642">
        <w:rPr>
          <w:rFonts w:ascii="Book Antiqua" w:hAnsi="Book Antiqua"/>
          <w:shd w:val="clear" w:color="auto" w:fill="FFFFFF"/>
        </w:rPr>
        <w:t xml:space="preserve"> en la que esencial</w:t>
      </w:r>
      <w:r>
        <w:rPr>
          <w:rFonts w:ascii="Book Antiqua" w:hAnsi="Book Antiqua"/>
          <w:shd w:val="clear" w:color="auto" w:fill="FFFFFF"/>
        </w:rPr>
        <w:t>mente requiere: l</w:t>
      </w:r>
      <w:r>
        <w:rPr>
          <w:rFonts w:ascii="Book Antiqua" w:hAnsi="Book Antiqua" w:cs="Arial"/>
          <w:bCs/>
          <w:shd w:val="clear" w:color="auto" w:fill="FFFFFF"/>
        </w:rPr>
        <w:t>os estatutos de la Iglesia de Dios en la República de El Salvador, la cual obtuvo su personería jurídica el 25 de octubre de 1954, hasta el año 2018 su representante legal fue el señor Luis Ángel Díaz Andino</w:t>
      </w:r>
      <w:r w:rsidRPr="00BD147A">
        <w:rPr>
          <w:rFonts w:ascii="Book Antiqua" w:hAnsi="Book Antiqua" w:cs="Arial"/>
          <w:bCs/>
          <w:i/>
          <w:shd w:val="clear" w:color="auto" w:fill="FFFFFF"/>
        </w:rPr>
        <w:t>.</w:t>
      </w:r>
    </w:p>
    <w:p w:rsidR="00A30CA4" w:rsidRPr="00753642"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92"/>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de la </w:t>
      </w:r>
      <w:r w:rsidRPr="00771448">
        <w:rPr>
          <w:rFonts w:ascii="Book Antiqua" w:hAnsi="Book Antiqua"/>
          <w:lang w:val="es-ES" w:eastAsia="es-ES"/>
        </w:rPr>
        <w:t>LAIP y 19 de su Reglamento</w:t>
      </w:r>
      <w:r>
        <w:rPr>
          <w:rFonts w:ascii="Book Antiqua" w:hAnsi="Book Antiqua"/>
          <w:lang w:val="es-ES" w:eastAsia="es-ES"/>
        </w:rPr>
        <w:t>, conforme a los Art. 66 Inciso 8° de la LAIP, 53 de su Reglamento y 96 de la LPA, se envió al requirente constancia de recepción de solicitud de información, en la cual se expresa que de acuerdo con los Arts. 71 de la LAIP, 81 y 82 Inciso 3° de la LPA, el plazo de entrega de respuesta es de diez días hábiles, señalando como fecha máxima el día doce de septiembre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Pr="0010099A" w:rsidRDefault="00A30CA4" w:rsidP="0061187B">
      <w:pPr>
        <w:pStyle w:val="NormalWeb"/>
        <w:numPr>
          <w:ilvl w:val="0"/>
          <w:numId w:val="92"/>
        </w:numPr>
        <w:shd w:val="clear" w:color="auto" w:fill="FFFFFF"/>
        <w:spacing w:before="0" w:beforeAutospacing="0" w:after="0" w:afterAutospacing="0"/>
        <w:jc w:val="both"/>
        <w:rPr>
          <w:rFonts w:ascii="Book Antiqua" w:hAnsi="Book Antiqua"/>
          <w:b/>
          <w:i/>
          <w:sz w:val="28"/>
          <w:lang w:eastAsia="es-ES"/>
        </w:rPr>
      </w:pPr>
      <w:r>
        <w:rPr>
          <w:rFonts w:ascii="Book Antiqua" w:hAnsi="Book Antiqua"/>
          <w:lang w:eastAsia="es-ES"/>
        </w:rPr>
        <w:t>De acuerdo con e</w:t>
      </w:r>
      <w:r w:rsidRPr="00267C07">
        <w:rPr>
          <w:rFonts w:ascii="Book Antiqua" w:hAnsi="Book Antiqua"/>
          <w:lang w:eastAsia="es-ES"/>
        </w:rPr>
        <w:t xml:space="preserve">l Art. 70 </w:t>
      </w:r>
      <w:r>
        <w:rPr>
          <w:rFonts w:ascii="Book Antiqua" w:hAnsi="Book Antiqua"/>
          <w:lang w:eastAsia="es-ES"/>
        </w:rPr>
        <w:t xml:space="preserve">de la </w:t>
      </w:r>
      <w:r w:rsidRPr="00267C07">
        <w:rPr>
          <w:rFonts w:ascii="Book Antiqua" w:hAnsi="Book Antiqua"/>
          <w:lang w:eastAsia="es-ES"/>
        </w:rPr>
        <w:t xml:space="preserve">LAIP, se </w:t>
      </w:r>
      <w:r>
        <w:rPr>
          <w:rFonts w:ascii="Book Antiqua" w:hAnsi="Book Antiqua"/>
          <w:lang w:eastAsia="es-ES"/>
        </w:rPr>
        <w:t xml:space="preserve">gestionó la solicitud de información con la Dirección General del Registro de Asociaciones y Fundaciones Sin Fines de Lucro por medio del memorando con referencia MEM-UAIP-268-2019 de fecha veintinueve de agosto de dos mil diecinueve; recibiéndose en fecha diez de septiembre, correo electrónico por parte de la Señora Dina Santos, Técnico del Registro </w:t>
      </w:r>
      <w:r>
        <w:rPr>
          <w:rFonts w:ascii="Book Antiqua" w:hAnsi="Book Antiqua"/>
          <w:lang w:eastAsia="es-ES"/>
        </w:rPr>
        <w:lastRenderedPageBreak/>
        <w:t xml:space="preserve">mencionado, en el cual en lo medular expresa: </w:t>
      </w:r>
      <w:r w:rsidRPr="0010099A">
        <w:rPr>
          <w:rFonts w:ascii="Book Antiqua" w:hAnsi="Book Antiqua"/>
          <w:b/>
          <w:i/>
          <w:lang w:eastAsia="es-ES"/>
        </w:rPr>
        <w:t xml:space="preserve">“(…) </w:t>
      </w:r>
      <w:r w:rsidRPr="0010099A">
        <w:rPr>
          <w:rFonts w:ascii="Book Antiqua" w:hAnsi="Book Antiqua"/>
          <w:b/>
          <w:i/>
          <w:szCs w:val="22"/>
          <w:lang w:eastAsia="en-US"/>
        </w:rPr>
        <w:t>se ha realizado la búsqueda en nuestra base de datos del Registro de Asociaciones y Fundaciones Sin Fines de Lucro, teniendo como resultado que obtuvo su Personalidad Jurídica el 25/10/1954 por Acuerdo Ejecutivo Número 2237, publicados en el Diario Oficial número 219, Tomo 165 de fecha 29/11/1954, del cual no se le pueden extender los Estatutos ya que no contamos con los archivos de ese año, pero se recomienda al usuario solicitarlos en el Diario Oficial, con los datos antes mencionados.”</w:t>
      </w:r>
    </w:p>
    <w:p w:rsidR="00A30CA4" w:rsidRDefault="00A30CA4" w:rsidP="00D97593">
      <w:pPr>
        <w:pStyle w:val="NormalWeb"/>
        <w:shd w:val="clear" w:color="auto" w:fill="FFFFFF"/>
        <w:spacing w:before="0" w:beforeAutospacing="0" w:after="0" w:afterAutospacing="0"/>
        <w:ind w:left="1080"/>
        <w:jc w:val="both"/>
        <w:rPr>
          <w:rFonts w:ascii="Book Antiqua" w:hAnsi="Book Antiqua"/>
          <w:lang w:eastAsia="es-ES"/>
        </w:rPr>
      </w:pPr>
    </w:p>
    <w:p w:rsidR="00A30CA4" w:rsidRDefault="00A30CA4" w:rsidP="0061187B">
      <w:pPr>
        <w:pStyle w:val="NormalWeb"/>
        <w:numPr>
          <w:ilvl w:val="0"/>
          <w:numId w:val="92"/>
        </w:numPr>
        <w:shd w:val="clear" w:color="auto" w:fill="FFFFFF"/>
        <w:spacing w:before="0" w:beforeAutospacing="0" w:after="0" w:afterAutospacing="0"/>
        <w:jc w:val="both"/>
        <w:rPr>
          <w:rFonts w:ascii="Book Antiqua" w:hAnsi="Book Antiqua"/>
          <w:lang w:eastAsia="es-ES"/>
        </w:rPr>
      </w:pPr>
      <w:r>
        <w:rPr>
          <w:rFonts w:ascii="Book Antiqua" w:hAnsi="Book Antiqua"/>
          <w:lang w:eastAsia="es-ES"/>
        </w:rPr>
        <w:t xml:space="preserve">Se informa al solicitante que de recurrir al Diario Oficial a solicitar copia del ejemplar donde fueron publicados los Estatutos de la </w:t>
      </w:r>
      <w:r>
        <w:rPr>
          <w:rFonts w:ascii="Book Antiqua" w:hAnsi="Book Antiqua" w:cs="Arial"/>
          <w:bCs/>
          <w:shd w:val="clear" w:color="auto" w:fill="FFFFFF"/>
        </w:rPr>
        <w:t>Iglesia de Dios en la República de El Salvador</w:t>
      </w:r>
      <w:r>
        <w:rPr>
          <w:rFonts w:ascii="Book Antiqua" w:hAnsi="Book Antiqua"/>
          <w:lang w:eastAsia="es-ES"/>
        </w:rPr>
        <w:t>, debe cancelar diez centavos de dólar ($0.10) por cada página, o si requiere la certificación del mismo, este tiene un costo de treinta y cuatro dólares con noventa centavos ($34.90) más las copias simples.</w:t>
      </w:r>
    </w:p>
    <w:p w:rsidR="00A30CA4" w:rsidRDefault="00A30CA4" w:rsidP="00D97593">
      <w:pPr>
        <w:pStyle w:val="Prrafodelista"/>
        <w:spacing w:after="0" w:line="240" w:lineRule="auto"/>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9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9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997FCD" w:rsidRDefault="00997FCD" w:rsidP="00D97593">
      <w:pPr>
        <w:spacing w:after="0" w:line="240" w:lineRule="auto"/>
        <w:jc w:val="both"/>
        <w:rPr>
          <w:rFonts w:ascii="Book Antiqua" w:hAnsi="Book Antiqua"/>
          <w:b/>
          <w:sz w:val="24"/>
          <w:szCs w:val="24"/>
          <w:lang w:eastAsia="es-ES"/>
        </w:rPr>
      </w:pPr>
    </w:p>
    <w:p w:rsidR="00997FCD" w:rsidRDefault="00997FCD" w:rsidP="00D97593">
      <w:pPr>
        <w:spacing w:after="0" w:line="240" w:lineRule="auto"/>
        <w:jc w:val="both"/>
        <w:rPr>
          <w:rFonts w:ascii="Book Antiqua" w:hAnsi="Book Antiqua"/>
          <w:b/>
          <w:sz w:val="24"/>
          <w:szCs w:val="24"/>
          <w:lang w:eastAsia="es-ES"/>
        </w:rPr>
      </w:pPr>
    </w:p>
    <w:p w:rsidR="00997FCD" w:rsidRDefault="00997FCD"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p>
    <w:p w:rsidR="00997FCD" w:rsidRDefault="00997FCD" w:rsidP="00D97593">
      <w:pPr>
        <w:spacing w:after="0" w:line="240" w:lineRule="auto"/>
        <w:jc w:val="center"/>
        <w:rPr>
          <w:rFonts w:ascii="Book Antiqua" w:hAnsi="Book Antiqua" w:cs="Helvetica"/>
          <w:b/>
          <w:sz w:val="24"/>
          <w:szCs w:val="24"/>
          <w:shd w:val="clear" w:color="auto" w:fill="FFFFFF"/>
        </w:rPr>
      </w:pPr>
      <w:r w:rsidRPr="008352EC">
        <w:rPr>
          <w:noProof/>
          <w:lang w:eastAsia="es-SV"/>
        </w:rPr>
        <w:drawing>
          <wp:anchor distT="0" distB="0" distL="114300" distR="114300" simplePos="0" relativeHeight="251755520" behindDoc="1" locked="0" layoutInCell="1" allowOverlap="1" wp14:anchorId="2F2CF150" wp14:editId="6A325A75">
            <wp:simplePos x="0" y="0"/>
            <wp:positionH relativeFrom="column">
              <wp:posOffset>1498600</wp:posOffset>
            </wp:positionH>
            <wp:positionV relativeFrom="paragraph">
              <wp:posOffset>11430</wp:posOffset>
            </wp:positionV>
            <wp:extent cx="2615565" cy="1129665"/>
            <wp:effectExtent l="0" t="0" r="0" b="0"/>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997FCD" w:rsidRPr="001A179C" w:rsidRDefault="00997FCD" w:rsidP="00D97593">
      <w:pPr>
        <w:spacing w:after="0" w:line="240" w:lineRule="auto"/>
        <w:jc w:val="center"/>
        <w:rPr>
          <w:rFonts w:ascii="Book Antiqua" w:hAnsi="Book Antiqua" w:cs="Helvetica"/>
          <w:b/>
          <w:sz w:val="24"/>
          <w:szCs w:val="24"/>
          <w:shd w:val="clear" w:color="auto" w:fill="FFFFFF"/>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SESENTA Y CUATRO.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ocho horas y quince minutos del día dieciséis de septiembre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852BED" w:rsidRDefault="00A30CA4" w:rsidP="0061187B">
      <w:pPr>
        <w:pStyle w:val="NormalWeb"/>
        <w:numPr>
          <w:ilvl w:val="0"/>
          <w:numId w:val="95"/>
        </w:numPr>
        <w:shd w:val="clear" w:color="auto" w:fill="FFFFFF"/>
        <w:spacing w:before="0" w:beforeAutospacing="0" w:after="0" w:afterAutospacing="0"/>
        <w:jc w:val="both"/>
        <w:rPr>
          <w:rFonts w:ascii="Arial" w:hAnsi="Arial" w:cs="Arial"/>
          <w:b/>
          <w:bCs/>
          <w:color w:val="333333"/>
        </w:rPr>
      </w:pPr>
      <w:r w:rsidRPr="00753642">
        <w:rPr>
          <w:rFonts w:ascii="Book Antiqua" w:hAnsi="Book Antiqua"/>
          <w:lang w:val="es-ES" w:eastAsia="es-ES"/>
        </w:rPr>
        <w:t xml:space="preserve">Se tiene por recibida la solicitud de información </w:t>
      </w:r>
      <w:r>
        <w:rPr>
          <w:rFonts w:ascii="Book Antiqua" w:hAnsi="Book Antiqua"/>
          <w:lang w:val="es-ES" w:eastAsia="es-ES"/>
        </w:rPr>
        <w:t>presentada en la Unidad de Acceso a la Información Pública de este Ministerio</w:t>
      </w:r>
      <w:r w:rsidRPr="00753642">
        <w:rPr>
          <w:rFonts w:ascii="Book Antiqua" w:hAnsi="Book Antiqua"/>
          <w:lang w:val="es-ES" w:eastAsia="es-ES"/>
        </w:rPr>
        <w:t xml:space="preserve"> en fecha </w:t>
      </w:r>
      <w:r>
        <w:rPr>
          <w:rFonts w:ascii="Book Antiqua" w:hAnsi="Book Antiqua"/>
          <w:lang w:val="es-ES" w:eastAsia="es-ES"/>
        </w:rPr>
        <w:t xml:space="preserve">seis de septiembre </w:t>
      </w:r>
      <w:r w:rsidRPr="00753642">
        <w:rPr>
          <w:rFonts w:ascii="Book Antiqua" w:hAnsi="Book Antiqua"/>
          <w:lang w:val="es-ES" w:eastAsia="es-ES"/>
        </w:rPr>
        <w:t xml:space="preserve">del presente año, a nombre de </w:t>
      </w:r>
      <w:r w:rsidR="00997FCD" w:rsidRPr="000F4F94">
        <w:rPr>
          <w:rFonts w:ascii="Book Antiqua" w:hAnsi="Book Antiqua"/>
          <w:b/>
          <w:lang w:val="es-ES" w:eastAsia="es-ES"/>
        </w:rPr>
        <w:t>----------------------------------------------------</w:t>
      </w:r>
      <w:r w:rsidRPr="00753642">
        <w:rPr>
          <w:rFonts w:ascii="Book Antiqua" w:hAnsi="Book Antiqua"/>
          <w:lang w:val="es-ES" w:eastAsia="es-ES"/>
        </w:rPr>
        <w:t xml:space="preserve">, registrada por esta Unidad bajo el correlativo </w:t>
      </w:r>
      <w:r w:rsidRPr="00753642">
        <w:rPr>
          <w:rFonts w:ascii="Book Antiqua" w:hAnsi="Book Antiqua"/>
          <w:b/>
          <w:lang w:val="es-ES" w:eastAsia="es-ES"/>
        </w:rPr>
        <w:t>MIGOBDT-2019-01</w:t>
      </w:r>
      <w:r>
        <w:rPr>
          <w:rFonts w:ascii="Book Antiqua" w:hAnsi="Book Antiqua"/>
          <w:b/>
          <w:lang w:val="es-ES" w:eastAsia="es-ES"/>
        </w:rPr>
        <w:t>63</w:t>
      </w:r>
      <w:r w:rsidRPr="00753642">
        <w:rPr>
          <w:rFonts w:ascii="Book Antiqua" w:hAnsi="Book Antiqua"/>
          <w:lang w:val="es-ES" w:eastAsia="es-ES"/>
        </w:rPr>
        <w:t>,</w:t>
      </w:r>
      <w:r w:rsidRPr="00753642">
        <w:rPr>
          <w:rFonts w:ascii="Book Antiqua" w:hAnsi="Book Antiqua"/>
          <w:shd w:val="clear" w:color="auto" w:fill="FFFFFF"/>
        </w:rPr>
        <w:t xml:space="preserve"> en la que esencial</w:t>
      </w:r>
      <w:r>
        <w:rPr>
          <w:rFonts w:ascii="Book Antiqua" w:hAnsi="Book Antiqua"/>
          <w:shd w:val="clear" w:color="auto" w:fill="FFFFFF"/>
        </w:rPr>
        <w:t xml:space="preserve">mente requiere: </w:t>
      </w:r>
      <w:r w:rsidRPr="00852BED">
        <w:rPr>
          <w:rFonts w:ascii="Book Antiqua" w:hAnsi="Book Antiqua" w:cs="Gisha"/>
          <w:lang w:val="es-ES_tradnl" w:eastAsia="es-ES_tradnl"/>
        </w:rPr>
        <w:t>1)</w:t>
      </w:r>
      <w:r w:rsidRPr="00852BED">
        <w:rPr>
          <w:rFonts w:ascii="Book Antiqua" w:hAnsi="Book Antiqua" w:cs="Gisha"/>
          <w:b/>
          <w:lang w:val="es-ES_tradnl" w:eastAsia="es-ES_tradnl"/>
        </w:rPr>
        <w:t xml:space="preserve"> </w:t>
      </w:r>
      <w:r w:rsidRPr="00852BED">
        <w:rPr>
          <w:rFonts w:ascii="Book Antiqua" w:hAnsi="Book Antiqua" w:cs="Gisha"/>
          <w:lang w:val="es-ES_tradnl" w:eastAsia="es-ES_tradnl"/>
        </w:rPr>
        <w:t>Nombre y dirección de fundaciones y asociaciones de rescate canino o protección animal registradas en el Registro de Asociaciones y Fundaciones Sin Fines de Lucro, desde el año 2010 a la fecha, ubicadas en el área de San Salvador, Mejicanos y Antiguo Cuscatlán, y el nombre de sus representantes. 2) Últimos estados financieros aprobados de la Fundación Amando, Fundación Orgullo Mestizo, Asociación Pro Ayuda Animal, Asociación Rescate Animal y Fundación Hogar Felino de El Salvador</w:t>
      </w:r>
      <w:r w:rsidRPr="00852BED">
        <w:rPr>
          <w:rFonts w:ascii="Book Antiqua" w:hAnsi="Book Antiqua" w:cs="Arial"/>
          <w:bCs/>
          <w:i/>
          <w:shd w:val="clear" w:color="auto" w:fill="FFFFFF"/>
        </w:rPr>
        <w:t>.</w:t>
      </w:r>
    </w:p>
    <w:p w:rsidR="00A30CA4" w:rsidRPr="00753642"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95"/>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de la </w:t>
      </w:r>
      <w:r w:rsidRPr="00771448">
        <w:rPr>
          <w:rFonts w:ascii="Book Antiqua" w:hAnsi="Book Antiqua"/>
          <w:lang w:val="es-ES" w:eastAsia="es-ES"/>
        </w:rPr>
        <w:t>LAIP y 19 de su Reglamento</w:t>
      </w:r>
      <w:r>
        <w:rPr>
          <w:rFonts w:ascii="Book Antiqua" w:hAnsi="Book Antiqua"/>
          <w:lang w:val="es-ES" w:eastAsia="es-ES"/>
        </w:rPr>
        <w:t>, conforme a los Art. 66 Inciso 8° de la LAIP, 53 de su Reglamento y 96 de la LPA, se envió al requirente constancia de recepción de solicitud de información, en la cual se expresa que de acuerdo con los Arts. 71 de la LAIP, 81 y 82 Inciso 3° de la LPA, el plazo de entrega de respuesta es de diez días hábiles, señalando como fecha máxima el día veinte de septiembre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Pr="0010099A" w:rsidRDefault="00A30CA4" w:rsidP="0061187B">
      <w:pPr>
        <w:pStyle w:val="NormalWeb"/>
        <w:numPr>
          <w:ilvl w:val="0"/>
          <w:numId w:val="95"/>
        </w:numPr>
        <w:shd w:val="clear" w:color="auto" w:fill="FFFFFF"/>
        <w:spacing w:before="0" w:beforeAutospacing="0" w:after="0" w:afterAutospacing="0"/>
        <w:jc w:val="both"/>
        <w:rPr>
          <w:rFonts w:ascii="Book Antiqua" w:hAnsi="Book Antiqua"/>
          <w:b/>
          <w:i/>
          <w:sz w:val="28"/>
          <w:lang w:eastAsia="es-ES"/>
        </w:rPr>
      </w:pPr>
      <w:r>
        <w:rPr>
          <w:rFonts w:ascii="Book Antiqua" w:hAnsi="Book Antiqua"/>
          <w:lang w:eastAsia="es-ES"/>
        </w:rPr>
        <w:t>De acuerdo con e</w:t>
      </w:r>
      <w:r w:rsidRPr="00267C07">
        <w:rPr>
          <w:rFonts w:ascii="Book Antiqua" w:hAnsi="Book Antiqua"/>
          <w:lang w:eastAsia="es-ES"/>
        </w:rPr>
        <w:t xml:space="preserve">l Art. 70 </w:t>
      </w:r>
      <w:r>
        <w:rPr>
          <w:rFonts w:ascii="Book Antiqua" w:hAnsi="Book Antiqua"/>
          <w:lang w:eastAsia="es-ES"/>
        </w:rPr>
        <w:t xml:space="preserve">de la </w:t>
      </w:r>
      <w:r w:rsidRPr="00267C07">
        <w:rPr>
          <w:rFonts w:ascii="Book Antiqua" w:hAnsi="Book Antiqua"/>
          <w:lang w:eastAsia="es-ES"/>
        </w:rPr>
        <w:t xml:space="preserve">LAIP, se </w:t>
      </w:r>
      <w:r>
        <w:rPr>
          <w:rFonts w:ascii="Book Antiqua" w:hAnsi="Book Antiqua"/>
          <w:lang w:eastAsia="es-ES"/>
        </w:rPr>
        <w:t xml:space="preserve">gestionó la solicitud de información con la Dirección General del Registro de Asociaciones y </w:t>
      </w:r>
      <w:r>
        <w:rPr>
          <w:rFonts w:ascii="Book Antiqua" w:hAnsi="Book Antiqua"/>
          <w:lang w:eastAsia="es-ES"/>
        </w:rPr>
        <w:lastRenderedPageBreak/>
        <w:t xml:space="preserve">Fundaciones Sin Fines de Lucro por medio del memorando con referencia MEM-UAIP-273-2019 de fecha seis de septiembre de dos mil diecinueve; recibiéndose en fecha doce de septiembre de los mismos, memorando sin referencia, suscrito por la Licenciada Beatriz Leonor Flamenco de Cañas, Directora del mencionado Registro, el cual en lo medular expresa: </w:t>
      </w:r>
      <w:r>
        <w:rPr>
          <w:rFonts w:ascii="Book Antiqua" w:hAnsi="Book Antiqua"/>
          <w:b/>
          <w:i/>
          <w:lang w:eastAsia="es-ES"/>
        </w:rPr>
        <w:t>“(…) sobre lo solicitado le informo que no se ha encontrado ninguna entidad que responda al nombre de Fundación Amando y Fundación Orgullo Mestizo. En relación a las entidades: Asociación Pro Ayuda Animal, Asociación Rescate Animal y Fundación Hogar Felino de El Salvador, estas acaban de obtener su personalidad jurídica y aprobación de su contabilidad informal por lo que aún no tienen estados financieros aprobados. Se anexa al presente lo solicitado en el punto 1.”</w:t>
      </w:r>
    </w:p>
    <w:p w:rsidR="00A30CA4" w:rsidRDefault="00A30CA4" w:rsidP="00D97593">
      <w:pPr>
        <w:pStyle w:val="NormalWeb"/>
        <w:shd w:val="clear" w:color="auto" w:fill="FFFFFF"/>
        <w:spacing w:before="0" w:beforeAutospacing="0" w:after="0" w:afterAutospacing="0"/>
        <w:ind w:left="1080"/>
        <w:jc w:val="both"/>
        <w:rPr>
          <w:rFonts w:ascii="Book Antiqua" w:hAnsi="Book Antiqua"/>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96"/>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96"/>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p>
    <w:p w:rsidR="00997FCD" w:rsidRDefault="00997FCD" w:rsidP="00D97593">
      <w:pPr>
        <w:spacing w:after="0" w:line="240" w:lineRule="auto"/>
      </w:pPr>
      <w:r w:rsidRPr="00FA7F2E">
        <w:rPr>
          <w:rFonts w:ascii="Book Antiqua" w:hAnsi="Book Antiqua"/>
          <w:noProof/>
          <w:lang w:eastAsia="es-SV"/>
        </w:rPr>
        <w:drawing>
          <wp:anchor distT="0" distB="0" distL="114300" distR="114300" simplePos="0" relativeHeight="251757568" behindDoc="1" locked="0" layoutInCell="1" allowOverlap="1" wp14:anchorId="665A015A" wp14:editId="25F2C405">
            <wp:simplePos x="0" y="0"/>
            <wp:positionH relativeFrom="column">
              <wp:posOffset>1498600</wp:posOffset>
            </wp:positionH>
            <wp:positionV relativeFrom="paragraph">
              <wp:posOffset>-14605</wp:posOffset>
            </wp:positionV>
            <wp:extent cx="2615565" cy="1129665"/>
            <wp:effectExtent l="0" t="0" r="0" b="0"/>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997FCD" w:rsidRDefault="00997FCD" w:rsidP="00D97593">
      <w:pPr>
        <w:spacing w:after="0" w:line="240" w:lineRule="auto"/>
      </w:pPr>
    </w:p>
    <w:p w:rsidR="00A30CA4" w:rsidRPr="00FA7F2E" w:rsidRDefault="00A30CA4" w:rsidP="00D97593">
      <w:pPr>
        <w:spacing w:after="0" w:line="240" w:lineRule="auto"/>
        <w:jc w:val="center"/>
        <w:rPr>
          <w:rFonts w:ascii="Book Antiqua" w:hAnsi="Book Antiqua"/>
          <w:b/>
        </w:rPr>
      </w:pPr>
    </w:p>
    <w:p w:rsidR="00A30CA4" w:rsidRPr="00FA7F2E" w:rsidRDefault="00A30CA4" w:rsidP="00D97593">
      <w:pPr>
        <w:spacing w:after="0" w:line="240" w:lineRule="auto"/>
        <w:jc w:val="center"/>
        <w:rPr>
          <w:rFonts w:ascii="Book Antiqua" w:hAnsi="Book Antiqua"/>
          <w:b/>
        </w:rPr>
      </w:pPr>
    </w:p>
    <w:p w:rsidR="00A30CA4" w:rsidRPr="00FA7F2E" w:rsidRDefault="00A30CA4" w:rsidP="00D97593">
      <w:pPr>
        <w:spacing w:after="0" w:line="240" w:lineRule="auto"/>
        <w:jc w:val="center"/>
        <w:rPr>
          <w:rFonts w:ascii="Book Antiqua" w:hAnsi="Book Antiqua"/>
          <w:b/>
        </w:rPr>
      </w:pPr>
    </w:p>
    <w:p w:rsidR="00A30CA4" w:rsidRPr="00FA7F2E" w:rsidRDefault="00A30CA4" w:rsidP="00D97593">
      <w:pPr>
        <w:spacing w:after="0" w:line="240" w:lineRule="auto"/>
        <w:jc w:val="center"/>
        <w:rPr>
          <w:rFonts w:ascii="Book Antiqua" w:hAnsi="Book Antiqua"/>
          <w:b/>
        </w:rPr>
      </w:pPr>
    </w:p>
    <w:p w:rsidR="00A30CA4" w:rsidRPr="00FA7F2E" w:rsidRDefault="00A30CA4" w:rsidP="00D97593">
      <w:pPr>
        <w:spacing w:after="0" w:line="240" w:lineRule="auto"/>
        <w:jc w:val="center"/>
        <w:rPr>
          <w:rFonts w:ascii="Book Antiqua" w:hAnsi="Book Antiqua"/>
          <w:b/>
        </w:rPr>
      </w:pPr>
    </w:p>
    <w:p w:rsidR="00A30CA4" w:rsidRPr="00FA7F2E" w:rsidRDefault="00A30CA4" w:rsidP="00D97593">
      <w:pPr>
        <w:spacing w:after="0" w:line="240" w:lineRule="auto"/>
        <w:jc w:val="center"/>
        <w:rPr>
          <w:rFonts w:ascii="Book Antiqua" w:hAnsi="Book Antiqua"/>
          <w:b/>
        </w:rPr>
      </w:pPr>
      <w:r w:rsidRPr="00FA7F2E">
        <w:rPr>
          <w:rFonts w:ascii="Book Antiqua" w:hAnsi="Book Antiqua"/>
          <w:b/>
        </w:rPr>
        <w:t>MINISTERIO DE GOBERNACIÓN Y DESARROLLO TERRITORIAL</w:t>
      </w:r>
    </w:p>
    <w:p w:rsidR="00A30CA4" w:rsidRPr="00FA7F2E" w:rsidRDefault="00A30CA4" w:rsidP="00D97593">
      <w:pPr>
        <w:spacing w:after="0" w:line="240" w:lineRule="auto"/>
        <w:jc w:val="center"/>
        <w:rPr>
          <w:rFonts w:ascii="Book Antiqua" w:hAnsi="Book Antiqua"/>
          <w:b/>
        </w:rPr>
      </w:pPr>
      <w:r w:rsidRPr="00FA7F2E">
        <w:rPr>
          <w:rFonts w:ascii="Book Antiqua" w:hAnsi="Book Antiqua"/>
          <w:b/>
        </w:rPr>
        <w:t>REPÚBLICA DE EL SALVADOR, AMÉRICA CENTRAL</w:t>
      </w:r>
    </w:p>
    <w:p w:rsidR="00A30CA4" w:rsidRPr="00FA7F2E" w:rsidRDefault="00A30CA4" w:rsidP="00D97593">
      <w:pPr>
        <w:spacing w:after="0" w:line="240" w:lineRule="auto"/>
        <w:jc w:val="center"/>
        <w:rPr>
          <w:rFonts w:ascii="Book Antiqua" w:hAnsi="Book Antiqua"/>
        </w:rPr>
      </w:pPr>
    </w:p>
    <w:p w:rsidR="00A30CA4" w:rsidRPr="00FA7F2E" w:rsidRDefault="00A30CA4" w:rsidP="00D97593">
      <w:pPr>
        <w:pStyle w:val="NormalWeb"/>
        <w:shd w:val="clear" w:color="auto" w:fill="FFFFFF"/>
        <w:spacing w:before="0" w:beforeAutospacing="0" w:after="0" w:afterAutospacing="0"/>
        <w:jc w:val="both"/>
        <w:rPr>
          <w:rFonts w:ascii="Book Antiqua" w:hAnsi="Book Antiqua"/>
          <w:b/>
          <w:sz w:val="22"/>
          <w:szCs w:val="22"/>
        </w:rPr>
      </w:pPr>
      <w:r w:rsidRPr="00FA7F2E">
        <w:rPr>
          <w:rFonts w:ascii="Book Antiqua" w:hAnsi="Book Antiqua"/>
          <w:b/>
          <w:sz w:val="22"/>
          <w:szCs w:val="22"/>
        </w:rPr>
        <w:t xml:space="preserve">RESOLUCIÓN NÚMERO CIENTO SESENTA Y CINCO. </w:t>
      </w:r>
      <w:r w:rsidRPr="00FA7F2E">
        <w:rPr>
          <w:rFonts w:ascii="Book Antiqua" w:hAnsi="Book Antiqua"/>
          <w:sz w:val="22"/>
          <w:szCs w:val="22"/>
          <w:lang w:val="es-ES" w:eastAsia="es-ES"/>
        </w:rPr>
        <w:t xml:space="preserve">En </w:t>
      </w:r>
      <w:r w:rsidRPr="00FA7F2E">
        <w:rPr>
          <w:rFonts w:ascii="Book Antiqua" w:hAnsi="Book Antiqua"/>
          <w:sz w:val="22"/>
          <w:szCs w:val="22"/>
        </w:rPr>
        <w:t xml:space="preserve">la Unidad de Acceso a la Información Pública del Ministerio de Gobernación y Desarrollo Territorial: San Salvador, a las ocho horas y cuarenta minutos del día dieciséis de septiembre de dos mil diecinueve, </w:t>
      </w:r>
      <w:r w:rsidRPr="00FA7F2E">
        <w:rPr>
          <w:rFonts w:ascii="Book Antiqua" w:hAnsi="Book Antiqua"/>
          <w:b/>
          <w:sz w:val="22"/>
          <w:szCs w:val="22"/>
        </w:rPr>
        <w:t>CONSIDERANDO</w:t>
      </w:r>
      <w:r w:rsidRPr="00FA7F2E">
        <w:rPr>
          <w:rFonts w:ascii="Book Antiqua" w:hAnsi="Book Antiqua"/>
          <w:sz w:val="22"/>
          <w:szCs w:val="22"/>
        </w:rPr>
        <w:t xml:space="preserve"> que:</w:t>
      </w:r>
      <w:r w:rsidRPr="00FA7F2E">
        <w:rPr>
          <w:rFonts w:ascii="Book Antiqua" w:hAnsi="Book Antiqua"/>
          <w:b/>
          <w:sz w:val="22"/>
          <w:szCs w:val="22"/>
        </w:rPr>
        <w:t xml:space="preserve"> </w:t>
      </w:r>
    </w:p>
    <w:p w:rsidR="00A30CA4" w:rsidRPr="00FA7F2E" w:rsidRDefault="00A30CA4" w:rsidP="00D97593">
      <w:pPr>
        <w:pStyle w:val="NormalWeb"/>
        <w:shd w:val="clear" w:color="auto" w:fill="FFFFFF"/>
        <w:spacing w:before="0" w:beforeAutospacing="0" w:after="0" w:afterAutospacing="0"/>
        <w:jc w:val="both"/>
        <w:rPr>
          <w:rFonts w:ascii="Book Antiqua" w:hAnsi="Book Antiqua"/>
          <w:b/>
          <w:sz w:val="22"/>
          <w:szCs w:val="22"/>
        </w:rPr>
      </w:pPr>
    </w:p>
    <w:p w:rsidR="00A30CA4" w:rsidRPr="00FA7F2E" w:rsidRDefault="00A30CA4" w:rsidP="0061187B">
      <w:pPr>
        <w:pStyle w:val="NormalWeb"/>
        <w:numPr>
          <w:ilvl w:val="0"/>
          <w:numId w:val="97"/>
        </w:numPr>
        <w:shd w:val="clear" w:color="auto" w:fill="FFFFFF"/>
        <w:spacing w:before="0" w:beforeAutospacing="0" w:after="0" w:afterAutospacing="0"/>
        <w:jc w:val="both"/>
        <w:rPr>
          <w:rFonts w:ascii="Book Antiqua" w:hAnsi="Book Antiqua" w:cs="Arial"/>
          <w:b/>
          <w:bCs/>
          <w:color w:val="333333"/>
          <w:sz w:val="22"/>
          <w:szCs w:val="22"/>
        </w:rPr>
      </w:pPr>
      <w:r w:rsidRPr="00FA7F2E">
        <w:rPr>
          <w:rFonts w:ascii="Book Antiqua" w:hAnsi="Book Antiqua"/>
          <w:sz w:val="22"/>
          <w:szCs w:val="22"/>
          <w:lang w:val="es-ES" w:eastAsia="es-ES"/>
        </w:rPr>
        <w:t xml:space="preserve">Se tiene por recibida la solicitud de información ingresada por medio del Sistema de Gestión de Solicitudes (SGS) en fecha nueve de septiembre del presente año, a nombre de </w:t>
      </w:r>
      <w:r w:rsidR="00997FCD" w:rsidRPr="000F4F94">
        <w:rPr>
          <w:rFonts w:ascii="Book Antiqua" w:hAnsi="Book Antiqua"/>
          <w:b/>
          <w:lang w:val="es-ES" w:eastAsia="es-ES"/>
        </w:rPr>
        <w:t>----------------------------------------------------</w:t>
      </w:r>
      <w:r w:rsidRPr="00FA7F2E">
        <w:rPr>
          <w:rFonts w:ascii="Book Antiqua" w:hAnsi="Book Antiqua"/>
          <w:sz w:val="22"/>
          <w:szCs w:val="22"/>
          <w:lang w:val="es-ES" w:eastAsia="es-ES"/>
        </w:rPr>
        <w:t xml:space="preserve">, registrada por esta Unidad bajo el correlativo </w:t>
      </w:r>
      <w:r w:rsidRPr="00FA7F2E">
        <w:rPr>
          <w:rFonts w:ascii="Book Antiqua" w:hAnsi="Book Antiqua"/>
          <w:b/>
          <w:sz w:val="22"/>
          <w:szCs w:val="22"/>
          <w:lang w:val="es-ES" w:eastAsia="es-ES"/>
        </w:rPr>
        <w:t>MIGOBDT-2019-0167</w:t>
      </w:r>
      <w:r w:rsidRPr="00FA7F2E">
        <w:rPr>
          <w:rFonts w:ascii="Book Antiqua" w:hAnsi="Book Antiqua"/>
          <w:sz w:val="22"/>
          <w:szCs w:val="22"/>
          <w:lang w:val="es-ES" w:eastAsia="es-ES"/>
        </w:rPr>
        <w:t>,</w:t>
      </w:r>
      <w:r w:rsidRPr="00FA7F2E">
        <w:rPr>
          <w:rFonts w:ascii="Book Antiqua" w:hAnsi="Book Antiqua"/>
          <w:sz w:val="22"/>
          <w:szCs w:val="22"/>
          <w:shd w:val="clear" w:color="auto" w:fill="FFFFFF"/>
        </w:rPr>
        <w:t xml:space="preserve"> en la que esencialmente requiere: </w:t>
      </w:r>
      <w:r w:rsidRPr="00FA7F2E">
        <w:rPr>
          <w:rFonts w:ascii="Book Antiqua" w:hAnsi="Book Antiqua"/>
          <w:color w:val="000000"/>
          <w:sz w:val="22"/>
          <w:szCs w:val="22"/>
          <w:shd w:val="clear" w:color="auto" w:fill="FFFFFF"/>
        </w:rPr>
        <w:t xml:space="preserve">1) </w:t>
      </w:r>
      <w:r w:rsidRPr="00FA7F2E">
        <w:rPr>
          <w:rFonts w:ascii="Book Antiqua" w:hAnsi="Book Antiqua"/>
          <w:sz w:val="22"/>
          <w:szCs w:val="22"/>
          <w:shd w:val="clear" w:color="auto" w:fill="FFFFFF"/>
        </w:rPr>
        <w:t xml:space="preserve">Informar cuántas iglesias, asociaciones y fundaciones se encuentran inscritas actualmente en el país. 2) </w:t>
      </w:r>
      <w:r w:rsidRPr="00FA7F2E">
        <w:rPr>
          <w:rFonts w:ascii="Book Antiqua" w:hAnsi="Book Antiqua" w:cs="Arial"/>
          <w:bCs/>
          <w:sz w:val="22"/>
          <w:szCs w:val="22"/>
          <w:shd w:val="clear" w:color="auto" w:fill="FFFFFF"/>
        </w:rPr>
        <w:t>Cantidad de solicitudes de otorgamiento de personalidad jurídica que han recibido desde enero 2016 a septiembre 2019, separando datos de iglesias, asociaciones y fundaciones; asimismo, señalar el estado de trámite en que se encuentran y la descripción de la etapa de cada organización</w:t>
      </w:r>
      <w:r w:rsidRPr="00FA7F2E">
        <w:rPr>
          <w:rFonts w:ascii="Book Antiqua" w:hAnsi="Book Antiqua" w:cs="Arial"/>
          <w:bCs/>
          <w:i/>
          <w:sz w:val="22"/>
          <w:szCs w:val="22"/>
          <w:shd w:val="clear" w:color="auto" w:fill="FFFFFF"/>
        </w:rPr>
        <w:t>.</w:t>
      </w:r>
    </w:p>
    <w:p w:rsidR="00A30CA4" w:rsidRPr="00FA7F2E" w:rsidRDefault="00A30CA4" w:rsidP="00D97593">
      <w:pPr>
        <w:pStyle w:val="NormalWeb"/>
        <w:shd w:val="clear" w:color="auto" w:fill="FFFFFF"/>
        <w:spacing w:before="0" w:beforeAutospacing="0" w:after="0" w:afterAutospacing="0"/>
        <w:ind w:left="1080"/>
        <w:jc w:val="both"/>
        <w:rPr>
          <w:rFonts w:ascii="Book Antiqua" w:hAnsi="Book Antiqua"/>
          <w:sz w:val="22"/>
          <w:szCs w:val="22"/>
        </w:rPr>
      </w:pPr>
    </w:p>
    <w:p w:rsidR="00A30CA4" w:rsidRPr="00FA7F2E" w:rsidRDefault="00A30CA4" w:rsidP="0061187B">
      <w:pPr>
        <w:pStyle w:val="NormalWeb"/>
        <w:numPr>
          <w:ilvl w:val="0"/>
          <w:numId w:val="97"/>
        </w:numPr>
        <w:shd w:val="clear" w:color="auto" w:fill="FFFFFF"/>
        <w:spacing w:before="0" w:beforeAutospacing="0" w:after="0" w:afterAutospacing="0"/>
        <w:jc w:val="both"/>
        <w:rPr>
          <w:rFonts w:ascii="Book Antiqua" w:hAnsi="Book Antiqua"/>
          <w:sz w:val="22"/>
          <w:szCs w:val="22"/>
        </w:rPr>
      </w:pPr>
      <w:r w:rsidRPr="00FA7F2E">
        <w:rPr>
          <w:rFonts w:ascii="Book Antiqua" w:hAnsi="Book Antiqua"/>
          <w:sz w:val="22"/>
          <w:szCs w:val="22"/>
          <w:lang w:eastAsia="es-ES"/>
        </w:rPr>
        <w:t>E</w:t>
      </w:r>
      <w:r w:rsidRPr="00FA7F2E">
        <w:rPr>
          <w:rFonts w:ascii="Book Antiqua" w:hAnsi="Book Antiqua"/>
          <w:sz w:val="22"/>
          <w:szCs w:val="22"/>
          <w:lang w:val="es-ES" w:eastAsia="es-ES"/>
        </w:rPr>
        <w:t>n razón que dicha solicitud de información cumple con los requisitos establecidos en los Art. 66 de la Ley de Acceso a la Información Pública –en adelante LAIP-, y 71 de la Ley de Procedimientos Administrativos –en adelante LPA-, y no encontrándose lo solicitado entre las excepciones enumeradas en los artículos 19 y 24 de la LAIP y 19 de su Reglamento, conforme a los Art. 66 Inciso 8° de la LAIP, 53 de su Reglamento y 96 de la LPA, se envió al requirente constancia de recepción de solicitud de información, en la cual se expresa que de acuerdo con los Arts. 71 de la LAIP, 81 y 82 Inciso 3° de la LPA, el plazo de entrega de respuesta es de diez días hábiles, señalando como fecha máxima el día veintitrés de septiembre de dos mil diecinueve.</w:t>
      </w:r>
    </w:p>
    <w:p w:rsidR="00A30CA4" w:rsidRPr="00FA7F2E" w:rsidRDefault="00A30CA4" w:rsidP="00D97593">
      <w:pPr>
        <w:pStyle w:val="Prrafodelista"/>
        <w:spacing w:after="0" w:line="240" w:lineRule="auto"/>
        <w:rPr>
          <w:rFonts w:ascii="Book Antiqua" w:hAnsi="Book Antiqua"/>
          <w:b/>
          <w:lang w:eastAsia="es-ES"/>
        </w:rPr>
      </w:pPr>
    </w:p>
    <w:p w:rsidR="00A30CA4" w:rsidRPr="00FA7F2E" w:rsidRDefault="00A30CA4" w:rsidP="0061187B">
      <w:pPr>
        <w:pStyle w:val="NormalWeb"/>
        <w:numPr>
          <w:ilvl w:val="0"/>
          <w:numId w:val="97"/>
        </w:numPr>
        <w:shd w:val="clear" w:color="auto" w:fill="FFFFFF"/>
        <w:spacing w:before="0" w:beforeAutospacing="0" w:after="0" w:afterAutospacing="0"/>
        <w:jc w:val="both"/>
        <w:rPr>
          <w:rFonts w:ascii="Book Antiqua" w:hAnsi="Book Antiqua"/>
          <w:b/>
          <w:i/>
          <w:sz w:val="22"/>
          <w:szCs w:val="22"/>
          <w:lang w:eastAsia="es-ES"/>
        </w:rPr>
      </w:pPr>
      <w:r w:rsidRPr="00FA7F2E">
        <w:rPr>
          <w:rFonts w:ascii="Book Antiqua" w:hAnsi="Book Antiqua"/>
          <w:sz w:val="22"/>
          <w:szCs w:val="22"/>
          <w:lang w:eastAsia="es-ES"/>
        </w:rPr>
        <w:t xml:space="preserve">De acuerdo con el Art. 70 de la LAIP, se gestionó la solicitud de información con la Dirección General del Registro de Asociaciones y Fundaciones Sin Fines de Lucro por medio del memorando con referencia MEM-UAIP-279-2019 de fecha diez de septiembre de dos mil diecinueve; recibiéndose en fecha trece de septiembre, correo electrónico por parte de la Señora Dina de Santos, Técnico del Registro mencionado, en el cual en lo medular expresa: </w:t>
      </w:r>
      <w:r w:rsidRPr="00FA7F2E">
        <w:rPr>
          <w:rFonts w:ascii="Book Antiqua" w:hAnsi="Book Antiqua"/>
          <w:b/>
          <w:i/>
          <w:sz w:val="22"/>
          <w:szCs w:val="22"/>
          <w:lang w:eastAsia="es-ES"/>
        </w:rPr>
        <w:t xml:space="preserve">“(…) </w:t>
      </w:r>
      <w:r w:rsidRPr="00FA7F2E">
        <w:rPr>
          <w:rFonts w:ascii="Book Antiqua" w:hAnsi="Book Antiqua"/>
          <w:b/>
          <w:i/>
          <w:sz w:val="22"/>
          <w:szCs w:val="22"/>
          <w:lang w:eastAsia="en-US"/>
        </w:rPr>
        <w:t>se ha realizado la búsqueda en nuestra base de datos del Registro de Asociaciones y Fundaciones Sin Fines de Lucro, teniendo como resultado el siguiente informe con todos los datos requeridos por el solicitante:”</w:t>
      </w:r>
    </w:p>
    <w:p w:rsidR="00A30CA4" w:rsidRPr="00FA7F2E" w:rsidRDefault="00A30CA4" w:rsidP="00D97593">
      <w:pPr>
        <w:pStyle w:val="Prrafodelista"/>
        <w:spacing w:after="0" w:line="240" w:lineRule="auto"/>
        <w:rPr>
          <w:rFonts w:ascii="Book Antiqua" w:hAnsi="Book Antiqua"/>
          <w:b/>
          <w:i/>
        </w:rPr>
      </w:pPr>
    </w:p>
    <w:p w:rsidR="00A30CA4" w:rsidRPr="00FA7F2E" w:rsidRDefault="00A30CA4" w:rsidP="00997FCD">
      <w:pPr>
        <w:pStyle w:val="NormalWeb"/>
        <w:shd w:val="clear" w:color="auto" w:fill="FFFFFF"/>
        <w:spacing w:before="0" w:beforeAutospacing="0" w:after="0" w:afterAutospacing="0"/>
        <w:ind w:left="1288"/>
        <w:jc w:val="both"/>
        <w:rPr>
          <w:rFonts w:ascii="Book Antiqua" w:hAnsi="Book Antiqua"/>
          <w:b/>
          <w:i/>
          <w:sz w:val="22"/>
          <w:szCs w:val="22"/>
          <w:u w:val="single"/>
          <w:lang w:eastAsia="en-US"/>
        </w:rPr>
      </w:pPr>
      <w:r w:rsidRPr="00FA7F2E">
        <w:rPr>
          <w:rFonts w:ascii="Book Antiqua" w:hAnsi="Book Antiqua"/>
          <w:b/>
          <w:i/>
          <w:sz w:val="22"/>
          <w:szCs w:val="22"/>
          <w:u w:val="single"/>
          <w:lang w:eastAsia="en-US"/>
        </w:rPr>
        <w:t>Respuesta al literal 1</w:t>
      </w:r>
    </w:p>
    <w:p w:rsidR="00A30CA4" w:rsidRPr="00FA7F2E" w:rsidRDefault="00A30CA4" w:rsidP="00997FCD">
      <w:pPr>
        <w:pStyle w:val="NormalWeb"/>
        <w:shd w:val="clear" w:color="auto" w:fill="FFFFFF"/>
        <w:spacing w:before="0" w:beforeAutospacing="0" w:after="0" w:afterAutospacing="0"/>
        <w:ind w:left="1288"/>
        <w:jc w:val="both"/>
        <w:rPr>
          <w:rFonts w:ascii="Book Antiqua" w:hAnsi="Book Antiqua"/>
          <w:b/>
          <w:i/>
          <w:sz w:val="22"/>
          <w:szCs w:val="22"/>
          <w:lang w:eastAsia="en-US"/>
        </w:rPr>
      </w:pPr>
      <w:r w:rsidRPr="00FA7F2E">
        <w:rPr>
          <w:rFonts w:ascii="Book Antiqua" w:hAnsi="Book Antiqua"/>
          <w:b/>
          <w:i/>
          <w:sz w:val="22"/>
          <w:szCs w:val="22"/>
          <w:lang w:eastAsia="en-US"/>
        </w:rPr>
        <w:t>Iglesias: 2,687</w:t>
      </w:r>
    </w:p>
    <w:p w:rsidR="00A30CA4" w:rsidRPr="00FA7F2E" w:rsidRDefault="00A30CA4" w:rsidP="00997FCD">
      <w:pPr>
        <w:pStyle w:val="NormalWeb"/>
        <w:shd w:val="clear" w:color="auto" w:fill="FFFFFF"/>
        <w:spacing w:before="0" w:beforeAutospacing="0" w:after="0" w:afterAutospacing="0"/>
        <w:ind w:left="1288"/>
        <w:jc w:val="both"/>
        <w:rPr>
          <w:rFonts w:ascii="Book Antiqua" w:hAnsi="Book Antiqua"/>
          <w:b/>
          <w:i/>
          <w:sz w:val="22"/>
          <w:szCs w:val="22"/>
          <w:lang w:eastAsia="en-US"/>
        </w:rPr>
      </w:pPr>
      <w:r w:rsidRPr="00FA7F2E">
        <w:rPr>
          <w:rFonts w:ascii="Book Antiqua" w:hAnsi="Book Antiqua"/>
          <w:b/>
          <w:i/>
          <w:sz w:val="22"/>
          <w:szCs w:val="22"/>
          <w:lang w:eastAsia="en-US"/>
        </w:rPr>
        <w:t>Asociaciones: 3,395</w:t>
      </w:r>
    </w:p>
    <w:p w:rsidR="00A30CA4" w:rsidRPr="00FA7F2E" w:rsidRDefault="00A30CA4" w:rsidP="00997FCD">
      <w:pPr>
        <w:pStyle w:val="NormalWeb"/>
        <w:shd w:val="clear" w:color="auto" w:fill="FFFFFF"/>
        <w:spacing w:before="0" w:beforeAutospacing="0" w:after="0" w:afterAutospacing="0"/>
        <w:ind w:left="1288"/>
        <w:jc w:val="both"/>
        <w:rPr>
          <w:rFonts w:ascii="Book Antiqua" w:hAnsi="Book Antiqua"/>
          <w:b/>
          <w:i/>
          <w:sz w:val="22"/>
          <w:szCs w:val="22"/>
          <w:lang w:eastAsia="en-US"/>
        </w:rPr>
      </w:pPr>
      <w:r w:rsidRPr="00FA7F2E">
        <w:rPr>
          <w:rFonts w:ascii="Book Antiqua" w:hAnsi="Book Antiqua"/>
          <w:b/>
          <w:i/>
          <w:sz w:val="22"/>
          <w:szCs w:val="22"/>
          <w:lang w:eastAsia="en-US"/>
        </w:rPr>
        <w:t>Fundaciones: 1,038</w:t>
      </w:r>
    </w:p>
    <w:p w:rsidR="00A30CA4" w:rsidRPr="00FA7F2E" w:rsidRDefault="00A30CA4" w:rsidP="00997FCD">
      <w:pPr>
        <w:pStyle w:val="NormalWeb"/>
        <w:shd w:val="clear" w:color="auto" w:fill="FFFFFF"/>
        <w:spacing w:before="0" w:beforeAutospacing="0" w:after="0" w:afterAutospacing="0"/>
        <w:ind w:left="1288"/>
        <w:jc w:val="both"/>
        <w:rPr>
          <w:rFonts w:ascii="Book Antiqua" w:hAnsi="Book Antiqua"/>
          <w:b/>
          <w:i/>
          <w:sz w:val="22"/>
          <w:szCs w:val="22"/>
          <w:lang w:eastAsia="en-US"/>
        </w:rPr>
      </w:pPr>
    </w:p>
    <w:p w:rsidR="00A30CA4" w:rsidRPr="00FA7F2E" w:rsidRDefault="00A30CA4" w:rsidP="00997FCD">
      <w:pPr>
        <w:pStyle w:val="NormalWeb"/>
        <w:shd w:val="clear" w:color="auto" w:fill="FFFFFF"/>
        <w:spacing w:before="0" w:beforeAutospacing="0" w:after="0" w:afterAutospacing="0"/>
        <w:ind w:left="1288"/>
        <w:jc w:val="both"/>
        <w:rPr>
          <w:rFonts w:ascii="Book Antiqua" w:hAnsi="Book Antiqua"/>
          <w:b/>
          <w:i/>
          <w:sz w:val="22"/>
          <w:szCs w:val="22"/>
          <w:u w:val="single"/>
          <w:lang w:eastAsia="en-US"/>
        </w:rPr>
      </w:pPr>
      <w:r w:rsidRPr="00FA7F2E">
        <w:rPr>
          <w:rFonts w:ascii="Book Antiqua" w:hAnsi="Book Antiqua"/>
          <w:b/>
          <w:i/>
          <w:sz w:val="22"/>
          <w:szCs w:val="22"/>
          <w:u w:val="single"/>
          <w:lang w:eastAsia="en-US"/>
        </w:rPr>
        <w:t>Respuesta al literal 2</w:t>
      </w:r>
    </w:p>
    <w:tbl>
      <w:tblPr>
        <w:tblpPr w:leftFromText="141" w:rightFromText="141" w:vertAnchor="text" w:horzAnchor="margin" w:tblpXSpec="center" w:tblpY="89"/>
        <w:tblW w:w="6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7"/>
        <w:gridCol w:w="1417"/>
        <w:gridCol w:w="1418"/>
        <w:gridCol w:w="1428"/>
      </w:tblGrid>
      <w:tr w:rsidR="00A30CA4" w:rsidRPr="00FA7F2E" w:rsidTr="00A30CA4">
        <w:trPr>
          <w:trHeight w:val="615"/>
        </w:trPr>
        <w:tc>
          <w:tcPr>
            <w:tcW w:w="2197" w:type="dxa"/>
            <w:vAlign w:val="center"/>
            <w:hideMark/>
          </w:tcPr>
          <w:p w:rsidR="00A30CA4" w:rsidRPr="00FA7F2E" w:rsidRDefault="00A30CA4" w:rsidP="00D97593">
            <w:pPr>
              <w:spacing w:after="0" w:line="240" w:lineRule="auto"/>
              <w:rPr>
                <w:rFonts w:ascii="Book Antiqua" w:eastAsia="Times New Roman" w:hAnsi="Book Antiqua" w:cs="Times New Roman"/>
                <w:b/>
                <w:bCs/>
                <w:color w:val="000000"/>
                <w:lang w:eastAsia="es-SV"/>
              </w:rPr>
            </w:pPr>
            <w:r w:rsidRPr="00FA7F2E">
              <w:rPr>
                <w:rFonts w:ascii="Book Antiqua" w:eastAsia="Times New Roman" w:hAnsi="Book Antiqua" w:cs="Times New Roman"/>
                <w:b/>
                <w:bCs/>
                <w:color w:val="000000"/>
                <w:lang w:eastAsia="es-SV"/>
              </w:rPr>
              <w:t>Tipo de entidad</w:t>
            </w:r>
          </w:p>
        </w:tc>
        <w:tc>
          <w:tcPr>
            <w:tcW w:w="1417" w:type="dxa"/>
            <w:shd w:val="clear" w:color="000000" w:fill="DCE6F1"/>
            <w:vAlign w:val="center"/>
            <w:hideMark/>
          </w:tcPr>
          <w:p w:rsidR="00A30CA4" w:rsidRPr="00FA7F2E" w:rsidRDefault="00A30CA4" w:rsidP="00D97593">
            <w:pPr>
              <w:spacing w:after="0" w:line="240" w:lineRule="auto"/>
              <w:jc w:val="center"/>
              <w:rPr>
                <w:rFonts w:ascii="Book Antiqua" w:eastAsia="Times New Roman" w:hAnsi="Book Antiqua" w:cs="Times New Roman"/>
                <w:b/>
                <w:bCs/>
                <w:color w:val="000000"/>
                <w:lang w:eastAsia="es-SV"/>
              </w:rPr>
            </w:pPr>
            <w:r w:rsidRPr="00FA7F2E">
              <w:rPr>
                <w:rFonts w:ascii="Book Antiqua" w:eastAsia="Times New Roman" w:hAnsi="Book Antiqua" w:cs="Times New Roman"/>
                <w:b/>
                <w:bCs/>
                <w:color w:val="000000"/>
                <w:lang w:eastAsia="es-SV"/>
              </w:rPr>
              <w:t>Ingresadas</w:t>
            </w:r>
          </w:p>
        </w:tc>
        <w:tc>
          <w:tcPr>
            <w:tcW w:w="1418" w:type="dxa"/>
            <w:shd w:val="clear" w:color="000000" w:fill="DCE6F1"/>
            <w:vAlign w:val="center"/>
            <w:hideMark/>
          </w:tcPr>
          <w:p w:rsidR="00A30CA4" w:rsidRPr="00FA7F2E" w:rsidRDefault="00A30CA4" w:rsidP="00D97593">
            <w:pPr>
              <w:spacing w:after="0" w:line="240" w:lineRule="auto"/>
              <w:rPr>
                <w:rFonts w:ascii="Book Antiqua" w:eastAsia="Times New Roman" w:hAnsi="Book Antiqua" w:cs="Times New Roman"/>
                <w:b/>
                <w:bCs/>
                <w:color w:val="000000"/>
                <w:lang w:eastAsia="es-SV"/>
              </w:rPr>
            </w:pPr>
            <w:r w:rsidRPr="00FA7F2E">
              <w:rPr>
                <w:rFonts w:ascii="Book Antiqua" w:eastAsia="Times New Roman" w:hAnsi="Book Antiqua" w:cs="Times New Roman"/>
                <w:b/>
                <w:bCs/>
                <w:color w:val="000000"/>
                <w:lang w:eastAsia="es-SV"/>
              </w:rPr>
              <w:t>En proceso</w:t>
            </w:r>
          </w:p>
        </w:tc>
        <w:tc>
          <w:tcPr>
            <w:tcW w:w="1428" w:type="dxa"/>
            <w:shd w:val="clear" w:color="000000" w:fill="DCE6F1"/>
            <w:vAlign w:val="center"/>
            <w:hideMark/>
          </w:tcPr>
          <w:p w:rsidR="00A30CA4" w:rsidRPr="00FA7F2E" w:rsidRDefault="00A30CA4" w:rsidP="00D97593">
            <w:pPr>
              <w:spacing w:after="0" w:line="240" w:lineRule="auto"/>
              <w:jc w:val="center"/>
              <w:rPr>
                <w:rFonts w:ascii="Book Antiqua" w:eastAsia="Times New Roman" w:hAnsi="Book Antiqua" w:cs="Times New Roman"/>
                <w:b/>
                <w:bCs/>
                <w:color w:val="000000"/>
                <w:lang w:eastAsia="es-SV"/>
              </w:rPr>
            </w:pPr>
            <w:r w:rsidRPr="00FA7F2E">
              <w:rPr>
                <w:rFonts w:ascii="Book Antiqua" w:eastAsia="Times New Roman" w:hAnsi="Book Antiqua" w:cs="Times New Roman"/>
                <w:b/>
                <w:bCs/>
                <w:color w:val="000000"/>
                <w:lang w:eastAsia="es-SV"/>
              </w:rPr>
              <w:t>Inscritas</w:t>
            </w:r>
          </w:p>
        </w:tc>
      </w:tr>
      <w:tr w:rsidR="00A30CA4" w:rsidRPr="00FA7F2E" w:rsidTr="00A30CA4">
        <w:trPr>
          <w:trHeight w:val="615"/>
        </w:trPr>
        <w:tc>
          <w:tcPr>
            <w:tcW w:w="2197" w:type="dxa"/>
            <w:shd w:val="clear" w:color="auto" w:fill="auto"/>
            <w:vAlign w:val="center"/>
            <w:hideMark/>
          </w:tcPr>
          <w:p w:rsidR="00A30CA4" w:rsidRPr="00FA7F2E" w:rsidRDefault="00A30CA4" w:rsidP="00D97593">
            <w:pPr>
              <w:spacing w:after="0" w:line="240" w:lineRule="auto"/>
              <w:jc w:val="center"/>
              <w:rPr>
                <w:rFonts w:ascii="Book Antiqua" w:eastAsia="Times New Roman" w:hAnsi="Book Antiqua" w:cs="Times New Roman"/>
                <w:b/>
                <w:bCs/>
                <w:color w:val="000000"/>
                <w:lang w:eastAsia="es-SV"/>
              </w:rPr>
            </w:pPr>
            <w:r w:rsidRPr="00FA7F2E">
              <w:rPr>
                <w:rFonts w:ascii="Book Antiqua" w:eastAsia="Times New Roman" w:hAnsi="Book Antiqua" w:cs="Times New Roman"/>
                <w:b/>
                <w:bCs/>
                <w:color w:val="000000"/>
                <w:lang w:eastAsia="es-SV"/>
              </w:rPr>
              <w:t>Iglesias</w:t>
            </w:r>
          </w:p>
        </w:tc>
        <w:tc>
          <w:tcPr>
            <w:tcW w:w="1417" w:type="dxa"/>
            <w:shd w:val="clear" w:color="auto" w:fill="auto"/>
            <w:vAlign w:val="center"/>
            <w:hideMark/>
          </w:tcPr>
          <w:p w:rsidR="00A30CA4" w:rsidRPr="00FA7F2E" w:rsidRDefault="00A30CA4" w:rsidP="00D97593">
            <w:pPr>
              <w:spacing w:after="0" w:line="240" w:lineRule="auto"/>
              <w:jc w:val="center"/>
              <w:rPr>
                <w:rFonts w:ascii="Book Antiqua" w:eastAsia="Times New Roman" w:hAnsi="Book Antiqua" w:cs="Times New Roman"/>
                <w:color w:val="000000"/>
                <w:lang w:eastAsia="es-SV"/>
              </w:rPr>
            </w:pPr>
            <w:r w:rsidRPr="00FA7F2E">
              <w:rPr>
                <w:rFonts w:ascii="Book Antiqua" w:eastAsia="Times New Roman" w:hAnsi="Book Antiqua" w:cs="Times New Roman"/>
                <w:color w:val="000000"/>
                <w:lang w:eastAsia="es-SV"/>
              </w:rPr>
              <w:t>710</w:t>
            </w:r>
          </w:p>
        </w:tc>
        <w:tc>
          <w:tcPr>
            <w:tcW w:w="1418" w:type="dxa"/>
            <w:shd w:val="clear" w:color="auto" w:fill="auto"/>
            <w:vAlign w:val="center"/>
            <w:hideMark/>
          </w:tcPr>
          <w:p w:rsidR="00A30CA4" w:rsidRPr="00FA7F2E" w:rsidRDefault="00A30CA4" w:rsidP="00D97593">
            <w:pPr>
              <w:spacing w:after="0" w:line="240" w:lineRule="auto"/>
              <w:jc w:val="center"/>
              <w:rPr>
                <w:rFonts w:ascii="Book Antiqua" w:eastAsia="Times New Roman" w:hAnsi="Book Antiqua" w:cs="Times New Roman"/>
                <w:color w:val="000000"/>
                <w:lang w:eastAsia="es-SV"/>
              </w:rPr>
            </w:pPr>
            <w:r w:rsidRPr="00FA7F2E">
              <w:rPr>
                <w:rFonts w:ascii="Book Antiqua" w:eastAsia="Times New Roman" w:hAnsi="Book Antiqua" w:cs="Times New Roman"/>
                <w:color w:val="000000"/>
                <w:lang w:eastAsia="es-SV"/>
              </w:rPr>
              <w:t>143</w:t>
            </w:r>
          </w:p>
        </w:tc>
        <w:tc>
          <w:tcPr>
            <w:tcW w:w="1428" w:type="dxa"/>
            <w:shd w:val="clear" w:color="auto" w:fill="auto"/>
            <w:vAlign w:val="center"/>
            <w:hideMark/>
          </w:tcPr>
          <w:p w:rsidR="00A30CA4" w:rsidRPr="00FA7F2E" w:rsidRDefault="00A30CA4" w:rsidP="00D97593">
            <w:pPr>
              <w:spacing w:after="0" w:line="240" w:lineRule="auto"/>
              <w:jc w:val="center"/>
              <w:rPr>
                <w:rFonts w:ascii="Book Antiqua" w:eastAsia="Times New Roman" w:hAnsi="Book Antiqua" w:cs="Times New Roman"/>
                <w:color w:val="000000"/>
                <w:lang w:eastAsia="es-SV"/>
              </w:rPr>
            </w:pPr>
            <w:r w:rsidRPr="00FA7F2E">
              <w:rPr>
                <w:rFonts w:ascii="Book Antiqua" w:eastAsia="Times New Roman" w:hAnsi="Book Antiqua" w:cs="Times New Roman"/>
                <w:color w:val="000000"/>
                <w:lang w:eastAsia="es-SV"/>
              </w:rPr>
              <w:t>567</w:t>
            </w:r>
          </w:p>
        </w:tc>
      </w:tr>
      <w:tr w:rsidR="00A30CA4" w:rsidRPr="00FA7F2E" w:rsidTr="00A30CA4">
        <w:trPr>
          <w:trHeight w:val="615"/>
        </w:trPr>
        <w:tc>
          <w:tcPr>
            <w:tcW w:w="2197" w:type="dxa"/>
            <w:shd w:val="clear" w:color="auto" w:fill="auto"/>
            <w:vAlign w:val="center"/>
            <w:hideMark/>
          </w:tcPr>
          <w:p w:rsidR="00A30CA4" w:rsidRPr="00FA7F2E" w:rsidRDefault="00A30CA4" w:rsidP="00D97593">
            <w:pPr>
              <w:spacing w:after="0" w:line="240" w:lineRule="auto"/>
              <w:jc w:val="center"/>
              <w:rPr>
                <w:rFonts w:ascii="Book Antiqua" w:eastAsia="Times New Roman" w:hAnsi="Book Antiqua" w:cs="Times New Roman"/>
                <w:b/>
                <w:bCs/>
                <w:color w:val="000000"/>
                <w:lang w:eastAsia="es-SV"/>
              </w:rPr>
            </w:pPr>
            <w:r w:rsidRPr="00FA7F2E">
              <w:rPr>
                <w:rFonts w:ascii="Book Antiqua" w:eastAsia="Times New Roman" w:hAnsi="Book Antiqua" w:cs="Times New Roman"/>
                <w:b/>
                <w:bCs/>
                <w:color w:val="000000"/>
                <w:lang w:eastAsia="es-SV"/>
              </w:rPr>
              <w:t>Asociaciones</w:t>
            </w:r>
          </w:p>
        </w:tc>
        <w:tc>
          <w:tcPr>
            <w:tcW w:w="1417" w:type="dxa"/>
            <w:shd w:val="clear" w:color="auto" w:fill="auto"/>
            <w:vAlign w:val="center"/>
            <w:hideMark/>
          </w:tcPr>
          <w:p w:rsidR="00A30CA4" w:rsidRPr="00FA7F2E" w:rsidRDefault="00A30CA4" w:rsidP="00D97593">
            <w:pPr>
              <w:spacing w:after="0" w:line="240" w:lineRule="auto"/>
              <w:jc w:val="center"/>
              <w:rPr>
                <w:rFonts w:ascii="Book Antiqua" w:eastAsia="Times New Roman" w:hAnsi="Book Antiqua" w:cs="Times New Roman"/>
                <w:color w:val="000000"/>
                <w:lang w:eastAsia="es-SV"/>
              </w:rPr>
            </w:pPr>
            <w:r w:rsidRPr="00FA7F2E">
              <w:rPr>
                <w:rFonts w:ascii="Book Antiqua" w:eastAsia="Times New Roman" w:hAnsi="Book Antiqua" w:cs="Times New Roman"/>
                <w:color w:val="000000"/>
                <w:lang w:eastAsia="es-SV"/>
              </w:rPr>
              <w:t>707</w:t>
            </w:r>
          </w:p>
        </w:tc>
        <w:tc>
          <w:tcPr>
            <w:tcW w:w="1418" w:type="dxa"/>
            <w:shd w:val="clear" w:color="auto" w:fill="auto"/>
            <w:vAlign w:val="center"/>
            <w:hideMark/>
          </w:tcPr>
          <w:p w:rsidR="00A30CA4" w:rsidRPr="00FA7F2E" w:rsidRDefault="00A30CA4" w:rsidP="00D97593">
            <w:pPr>
              <w:spacing w:after="0" w:line="240" w:lineRule="auto"/>
              <w:jc w:val="center"/>
              <w:rPr>
                <w:rFonts w:ascii="Book Antiqua" w:eastAsia="Times New Roman" w:hAnsi="Book Antiqua" w:cs="Times New Roman"/>
                <w:color w:val="000000"/>
                <w:lang w:eastAsia="es-SV"/>
              </w:rPr>
            </w:pPr>
            <w:r w:rsidRPr="00FA7F2E">
              <w:rPr>
                <w:rFonts w:ascii="Book Antiqua" w:eastAsia="Times New Roman" w:hAnsi="Book Antiqua" w:cs="Times New Roman"/>
                <w:color w:val="000000"/>
                <w:lang w:eastAsia="es-SV"/>
              </w:rPr>
              <w:t>205</w:t>
            </w:r>
          </w:p>
        </w:tc>
        <w:tc>
          <w:tcPr>
            <w:tcW w:w="1428" w:type="dxa"/>
            <w:shd w:val="clear" w:color="auto" w:fill="auto"/>
            <w:vAlign w:val="center"/>
            <w:hideMark/>
          </w:tcPr>
          <w:p w:rsidR="00A30CA4" w:rsidRPr="00FA7F2E" w:rsidRDefault="00A30CA4" w:rsidP="00D97593">
            <w:pPr>
              <w:spacing w:after="0" w:line="240" w:lineRule="auto"/>
              <w:jc w:val="center"/>
              <w:rPr>
                <w:rFonts w:ascii="Book Antiqua" w:eastAsia="Times New Roman" w:hAnsi="Book Antiqua" w:cs="Times New Roman"/>
                <w:color w:val="000000"/>
                <w:lang w:eastAsia="es-SV"/>
              </w:rPr>
            </w:pPr>
            <w:r w:rsidRPr="00FA7F2E">
              <w:rPr>
                <w:rFonts w:ascii="Book Antiqua" w:eastAsia="Times New Roman" w:hAnsi="Book Antiqua" w:cs="Times New Roman"/>
                <w:color w:val="000000"/>
                <w:lang w:eastAsia="es-SV"/>
              </w:rPr>
              <w:t>502</w:t>
            </w:r>
          </w:p>
        </w:tc>
      </w:tr>
      <w:tr w:rsidR="00A30CA4" w:rsidRPr="00FA7F2E" w:rsidTr="00A30CA4">
        <w:trPr>
          <w:trHeight w:val="615"/>
        </w:trPr>
        <w:tc>
          <w:tcPr>
            <w:tcW w:w="2197" w:type="dxa"/>
            <w:shd w:val="clear" w:color="auto" w:fill="auto"/>
            <w:vAlign w:val="center"/>
            <w:hideMark/>
          </w:tcPr>
          <w:p w:rsidR="00A30CA4" w:rsidRPr="00FA7F2E" w:rsidRDefault="00A30CA4" w:rsidP="00D97593">
            <w:pPr>
              <w:spacing w:after="0" w:line="240" w:lineRule="auto"/>
              <w:jc w:val="center"/>
              <w:rPr>
                <w:rFonts w:ascii="Book Antiqua" w:eastAsia="Times New Roman" w:hAnsi="Book Antiqua" w:cs="Times New Roman"/>
                <w:b/>
                <w:bCs/>
                <w:color w:val="000000"/>
                <w:lang w:eastAsia="es-SV"/>
              </w:rPr>
            </w:pPr>
            <w:r w:rsidRPr="00FA7F2E">
              <w:rPr>
                <w:rFonts w:ascii="Book Antiqua" w:eastAsia="Times New Roman" w:hAnsi="Book Antiqua" w:cs="Times New Roman"/>
                <w:b/>
                <w:bCs/>
                <w:color w:val="000000"/>
                <w:lang w:eastAsia="es-SV"/>
              </w:rPr>
              <w:t>Fundaciones</w:t>
            </w:r>
          </w:p>
        </w:tc>
        <w:tc>
          <w:tcPr>
            <w:tcW w:w="1417" w:type="dxa"/>
            <w:shd w:val="clear" w:color="auto" w:fill="auto"/>
            <w:vAlign w:val="center"/>
            <w:hideMark/>
          </w:tcPr>
          <w:p w:rsidR="00A30CA4" w:rsidRPr="00FA7F2E" w:rsidRDefault="00A30CA4" w:rsidP="00D97593">
            <w:pPr>
              <w:spacing w:after="0" w:line="240" w:lineRule="auto"/>
              <w:jc w:val="center"/>
              <w:rPr>
                <w:rFonts w:ascii="Book Antiqua" w:eastAsia="Times New Roman" w:hAnsi="Book Antiqua" w:cs="Times New Roman"/>
                <w:color w:val="000000"/>
                <w:lang w:eastAsia="es-SV"/>
              </w:rPr>
            </w:pPr>
            <w:r w:rsidRPr="00FA7F2E">
              <w:rPr>
                <w:rFonts w:ascii="Book Antiqua" w:eastAsia="Times New Roman" w:hAnsi="Book Antiqua" w:cs="Times New Roman"/>
                <w:color w:val="000000"/>
                <w:lang w:eastAsia="es-SV"/>
              </w:rPr>
              <w:t>316</w:t>
            </w:r>
          </w:p>
        </w:tc>
        <w:tc>
          <w:tcPr>
            <w:tcW w:w="1418" w:type="dxa"/>
            <w:shd w:val="clear" w:color="auto" w:fill="auto"/>
            <w:vAlign w:val="center"/>
            <w:hideMark/>
          </w:tcPr>
          <w:p w:rsidR="00A30CA4" w:rsidRPr="00FA7F2E" w:rsidRDefault="00A30CA4" w:rsidP="00D97593">
            <w:pPr>
              <w:spacing w:after="0" w:line="240" w:lineRule="auto"/>
              <w:jc w:val="center"/>
              <w:rPr>
                <w:rFonts w:ascii="Book Antiqua" w:eastAsia="Times New Roman" w:hAnsi="Book Antiqua" w:cs="Times New Roman"/>
                <w:color w:val="000000"/>
                <w:lang w:eastAsia="es-SV"/>
              </w:rPr>
            </w:pPr>
            <w:r w:rsidRPr="00FA7F2E">
              <w:rPr>
                <w:rFonts w:ascii="Book Antiqua" w:eastAsia="Times New Roman" w:hAnsi="Book Antiqua" w:cs="Times New Roman"/>
                <w:color w:val="000000"/>
                <w:lang w:eastAsia="es-SV"/>
              </w:rPr>
              <w:t>119</w:t>
            </w:r>
          </w:p>
        </w:tc>
        <w:tc>
          <w:tcPr>
            <w:tcW w:w="1428" w:type="dxa"/>
            <w:shd w:val="clear" w:color="auto" w:fill="auto"/>
            <w:vAlign w:val="center"/>
            <w:hideMark/>
          </w:tcPr>
          <w:p w:rsidR="00A30CA4" w:rsidRPr="00FA7F2E" w:rsidRDefault="00A30CA4" w:rsidP="00D97593">
            <w:pPr>
              <w:spacing w:after="0" w:line="240" w:lineRule="auto"/>
              <w:jc w:val="center"/>
              <w:rPr>
                <w:rFonts w:ascii="Book Antiqua" w:eastAsia="Times New Roman" w:hAnsi="Book Antiqua" w:cs="Times New Roman"/>
                <w:color w:val="000000"/>
                <w:lang w:eastAsia="es-SV"/>
              </w:rPr>
            </w:pPr>
            <w:r w:rsidRPr="00FA7F2E">
              <w:rPr>
                <w:rFonts w:ascii="Book Antiqua" w:eastAsia="Times New Roman" w:hAnsi="Book Antiqua" w:cs="Times New Roman"/>
                <w:color w:val="000000"/>
                <w:lang w:eastAsia="es-SV"/>
              </w:rPr>
              <w:t>197</w:t>
            </w:r>
          </w:p>
        </w:tc>
      </w:tr>
    </w:tbl>
    <w:p w:rsidR="00A30CA4" w:rsidRPr="00FA7F2E" w:rsidRDefault="00A30CA4" w:rsidP="00D97593">
      <w:pPr>
        <w:pStyle w:val="NormalWeb"/>
        <w:shd w:val="clear" w:color="auto" w:fill="FFFFFF"/>
        <w:spacing w:before="0" w:beforeAutospacing="0" w:after="0" w:afterAutospacing="0"/>
        <w:ind w:left="1080"/>
        <w:jc w:val="both"/>
        <w:rPr>
          <w:rFonts w:ascii="Book Antiqua" w:hAnsi="Book Antiqua"/>
          <w:b/>
          <w:i/>
          <w:sz w:val="22"/>
          <w:szCs w:val="22"/>
          <w:lang w:eastAsia="es-ES"/>
        </w:rPr>
      </w:pPr>
    </w:p>
    <w:p w:rsidR="00A30CA4" w:rsidRPr="00FA7F2E" w:rsidRDefault="00A30CA4" w:rsidP="00D97593">
      <w:pPr>
        <w:pStyle w:val="NormalWeb"/>
        <w:shd w:val="clear" w:color="auto" w:fill="FFFFFF"/>
        <w:spacing w:before="0" w:beforeAutospacing="0" w:after="0" w:afterAutospacing="0"/>
        <w:ind w:left="1080"/>
        <w:jc w:val="both"/>
        <w:rPr>
          <w:rFonts w:ascii="Book Antiqua" w:hAnsi="Book Antiqua"/>
          <w:sz w:val="22"/>
          <w:szCs w:val="22"/>
          <w:lang w:eastAsia="es-ES"/>
        </w:rPr>
      </w:pPr>
    </w:p>
    <w:p w:rsidR="00A30CA4" w:rsidRPr="00FA7F2E" w:rsidRDefault="00A30CA4" w:rsidP="00D97593">
      <w:pPr>
        <w:pStyle w:val="NormalWeb"/>
        <w:shd w:val="clear" w:color="auto" w:fill="FFFFFF"/>
        <w:spacing w:before="0" w:beforeAutospacing="0" w:after="0" w:afterAutospacing="0"/>
        <w:ind w:left="1080"/>
        <w:jc w:val="both"/>
        <w:rPr>
          <w:rFonts w:ascii="Book Antiqua" w:hAnsi="Book Antiqua"/>
          <w:sz w:val="22"/>
          <w:szCs w:val="22"/>
          <w:lang w:eastAsia="es-ES"/>
        </w:rPr>
      </w:pPr>
    </w:p>
    <w:p w:rsidR="00A30CA4" w:rsidRPr="00FA7F2E" w:rsidRDefault="00A30CA4" w:rsidP="00D97593">
      <w:pPr>
        <w:pStyle w:val="NormalWeb"/>
        <w:shd w:val="clear" w:color="auto" w:fill="FFFFFF"/>
        <w:spacing w:before="0" w:beforeAutospacing="0" w:after="0" w:afterAutospacing="0"/>
        <w:ind w:left="1080"/>
        <w:jc w:val="both"/>
        <w:rPr>
          <w:rFonts w:ascii="Book Antiqua" w:hAnsi="Book Antiqua"/>
          <w:sz w:val="22"/>
          <w:szCs w:val="22"/>
          <w:lang w:eastAsia="es-ES"/>
        </w:rPr>
      </w:pPr>
    </w:p>
    <w:p w:rsidR="00A30CA4" w:rsidRPr="00FA7F2E" w:rsidRDefault="00A30CA4" w:rsidP="00D97593">
      <w:pPr>
        <w:pStyle w:val="NormalWeb"/>
        <w:shd w:val="clear" w:color="auto" w:fill="FFFFFF"/>
        <w:spacing w:before="0" w:beforeAutospacing="0" w:after="0" w:afterAutospacing="0"/>
        <w:ind w:left="1080"/>
        <w:jc w:val="both"/>
        <w:rPr>
          <w:rFonts w:ascii="Book Antiqua" w:hAnsi="Book Antiqua"/>
          <w:sz w:val="22"/>
          <w:szCs w:val="22"/>
          <w:lang w:eastAsia="es-ES"/>
        </w:rPr>
      </w:pPr>
    </w:p>
    <w:p w:rsidR="00A30CA4" w:rsidRPr="00FA7F2E" w:rsidRDefault="00A30CA4" w:rsidP="00D97593">
      <w:pPr>
        <w:pStyle w:val="NormalWeb"/>
        <w:shd w:val="clear" w:color="auto" w:fill="FFFFFF"/>
        <w:spacing w:before="0" w:beforeAutospacing="0" w:after="0" w:afterAutospacing="0"/>
        <w:ind w:left="1080"/>
        <w:jc w:val="both"/>
        <w:rPr>
          <w:rFonts w:ascii="Book Antiqua" w:hAnsi="Book Antiqua"/>
          <w:sz w:val="22"/>
          <w:szCs w:val="22"/>
          <w:lang w:eastAsia="es-ES"/>
        </w:rPr>
      </w:pPr>
    </w:p>
    <w:p w:rsidR="00A30CA4" w:rsidRPr="00FA7F2E" w:rsidRDefault="00A30CA4" w:rsidP="00D97593">
      <w:pPr>
        <w:pStyle w:val="NormalWeb"/>
        <w:shd w:val="clear" w:color="auto" w:fill="FFFFFF"/>
        <w:spacing w:before="0" w:beforeAutospacing="0" w:after="0" w:afterAutospacing="0"/>
        <w:ind w:left="1080"/>
        <w:jc w:val="both"/>
        <w:rPr>
          <w:rFonts w:ascii="Book Antiqua" w:hAnsi="Book Antiqua"/>
          <w:sz w:val="22"/>
          <w:szCs w:val="22"/>
          <w:lang w:eastAsia="es-ES"/>
        </w:rPr>
      </w:pPr>
    </w:p>
    <w:p w:rsidR="00A30CA4" w:rsidRPr="00FA7F2E" w:rsidRDefault="00A30CA4" w:rsidP="00D97593">
      <w:pPr>
        <w:pStyle w:val="NormalWeb"/>
        <w:shd w:val="clear" w:color="auto" w:fill="FFFFFF"/>
        <w:spacing w:before="0" w:beforeAutospacing="0" w:after="0" w:afterAutospacing="0"/>
        <w:ind w:left="1080"/>
        <w:jc w:val="both"/>
        <w:rPr>
          <w:rFonts w:ascii="Book Antiqua" w:hAnsi="Book Antiqua"/>
          <w:sz w:val="22"/>
          <w:szCs w:val="22"/>
          <w:lang w:eastAsia="es-ES"/>
        </w:rPr>
      </w:pPr>
    </w:p>
    <w:p w:rsidR="00A30CA4" w:rsidRPr="00FA7F2E" w:rsidRDefault="00A30CA4" w:rsidP="00D97593">
      <w:pPr>
        <w:pStyle w:val="Prrafodelista"/>
        <w:spacing w:after="0" w:line="240" w:lineRule="auto"/>
        <w:rPr>
          <w:rFonts w:ascii="Book Antiqua" w:hAnsi="Book Antiqua"/>
          <w:lang w:eastAsia="es-ES"/>
        </w:rPr>
      </w:pPr>
    </w:p>
    <w:p w:rsidR="00997FCD" w:rsidRDefault="00997FCD" w:rsidP="00D97593">
      <w:pPr>
        <w:pStyle w:val="NormalWeb"/>
        <w:shd w:val="clear" w:color="auto" w:fill="FFFFFF"/>
        <w:spacing w:before="0" w:beforeAutospacing="0" w:after="0" w:afterAutospacing="0"/>
        <w:jc w:val="both"/>
        <w:rPr>
          <w:rFonts w:ascii="Book Antiqua" w:hAnsi="Book Antiqua"/>
          <w:b/>
          <w:sz w:val="22"/>
          <w:szCs w:val="22"/>
          <w:lang w:eastAsia="es-ES"/>
        </w:rPr>
      </w:pPr>
    </w:p>
    <w:p w:rsidR="00997FCD" w:rsidRDefault="00997FCD" w:rsidP="00D97593">
      <w:pPr>
        <w:pStyle w:val="NormalWeb"/>
        <w:shd w:val="clear" w:color="auto" w:fill="FFFFFF"/>
        <w:spacing w:before="0" w:beforeAutospacing="0" w:after="0" w:afterAutospacing="0"/>
        <w:jc w:val="both"/>
        <w:rPr>
          <w:rFonts w:ascii="Book Antiqua" w:hAnsi="Book Antiqua"/>
          <w:b/>
          <w:sz w:val="22"/>
          <w:szCs w:val="22"/>
          <w:lang w:eastAsia="es-ES"/>
        </w:rPr>
      </w:pPr>
    </w:p>
    <w:p w:rsidR="00A30CA4" w:rsidRPr="00FA7F2E" w:rsidRDefault="00A30CA4" w:rsidP="00D97593">
      <w:pPr>
        <w:pStyle w:val="NormalWeb"/>
        <w:shd w:val="clear" w:color="auto" w:fill="FFFFFF"/>
        <w:spacing w:before="0" w:beforeAutospacing="0" w:after="0" w:afterAutospacing="0"/>
        <w:jc w:val="both"/>
        <w:rPr>
          <w:rFonts w:ascii="Book Antiqua" w:hAnsi="Book Antiqua"/>
          <w:b/>
          <w:sz w:val="22"/>
          <w:szCs w:val="22"/>
          <w:lang w:val="es-ES" w:eastAsia="es-ES"/>
        </w:rPr>
      </w:pPr>
      <w:r w:rsidRPr="00FA7F2E">
        <w:rPr>
          <w:rFonts w:ascii="Book Antiqua" w:hAnsi="Book Antiqua"/>
          <w:b/>
          <w:sz w:val="22"/>
          <w:szCs w:val="22"/>
          <w:lang w:eastAsia="es-ES"/>
        </w:rPr>
        <w:t>POR TANTO</w:t>
      </w:r>
      <w:r w:rsidRPr="00FA7F2E">
        <w:rPr>
          <w:rFonts w:ascii="Book Antiqua" w:hAnsi="Book Antiqua"/>
          <w:sz w:val="22"/>
          <w:szCs w:val="22"/>
          <w:lang w:eastAsia="es-ES"/>
        </w:rPr>
        <w:t xml:space="preserve">, </w:t>
      </w:r>
      <w:r w:rsidRPr="00FA7F2E">
        <w:rPr>
          <w:rFonts w:ascii="Book Antiqua" w:hAnsi="Book Antiqua"/>
          <w:sz w:val="22"/>
          <w:szCs w:val="22"/>
          <w:lang w:val="es-ES" w:eastAsia="es-ES"/>
        </w:rPr>
        <w:t xml:space="preserve">conforme a los Arts. 18, 86 Inciso 3° de la Constitución, Arts. 2, 7, 9, 10, 19, 24, 50, 62, 66, 70 y 72 de la Ley de Acceso a la Información Pública, 19 y 53 de su Reglamento, y Arts. 71, 74, 81, 82 Inciso 3° y 96 de la Ley de Procedimientos Administrativos, esta Unidad de Acceso a la Información Pública, </w:t>
      </w:r>
      <w:r w:rsidRPr="00FA7F2E">
        <w:rPr>
          <w:rFonts w:ascii="Book Antiqua" w:hAnsi="Book Antiqua"/>
          <w:b/>
          <w:sz w:val="22"/>
          <w:szCs w:val="22"/>
          <w:lang w:val="es-ES" w:eastAsia="es-ES"/>
        </w:rPr>
        <w:t>RESUELVE:</w:t>
      </w:r>
    </w:p>
    <w:p w:rsidR="00A30CA4" w:rsidRPr="00FA7F2E" w:rsidRDefault="00A30CA4" w:rsidP="00D97593">
      <w:pPr>
        <w:pStyle w:val="NormalWeb"/>
        <w:shd w:val="clear" w:color="auto" w:fill="FFFFFF"/>
        <w:spacing w:before="0" w:beforeAutospacing="0" w:after="0" w:afterAutospacing="0"/>
        <w:jc w:val="both"/>
        <w:rPr>
          <w:rFonts w:ascii="Book Antiqua" w:hAnsi="Book Antiqua"/>
          <w:b/>
          <w:sz w:val="22"/>
          <w:szCs w:val="22"/>
          <w:lang w:val="es-ES" w:eastAsia="es-ES"/>
        </w:rPr>
      </w:pPr>
    </w:p>
    <w:p w:rsidR="00A30CA4" w:rsidRPr="00FA7F2E" w:rsidRDefault="00A30CA4" w:rsidP="0061187B">
      <w:pPr>
        <w:pStyle w:val="NormalWeb"/>
        <w:numPr>
          <w:ilvl w:val="0"/>
          <w:numId w:val="98"/>
        </w:numPr>
        <w:shd w:val="clear" w:color="auto" w:fill="FFFFFF"/>
        <w:spacing w:before="0" w:beforeAutospacing="0" w:after="0" w:afterAutospacing="0"/>
        <w:jc w:val="both"/>
        <w:rPr>
          <w:rFonts w:ascii="Book Antiqua" w:hAnsi="Book Antiqua"/>
          <w:sz w:val="22"/>
          <w:szCs w:val="22"/>
          <w:lang w:val="es-ES" w:eastAsia="es-ES"/>
        </w:rPr>
      </w:pPr>
      <w:r w:rsidRPr="00FA7F2E">
        <w:rPr>
          <w:rFonts w:ascii="Book Antiqua" w:hAnsi="Book Antiqua"/>
          <w:b/>
          <w:sz w:val="22"/>
          <w:szCs w:val="22"/>
          <w:lang w:val="es-ES" w:eastAsia="es-ES"/>
        </w:rPr>
        <w:t>Conceder</w:t>
      </w:r>
      <w:r w:rsidRPr="00FA7F2E">
        <w:rPr>
          <w:rFonts w:ascii="Book Antiqua" w:hAnsi="Book Antiqua"/>
          <w:sz w:val="22"/>
          <w:szCs w:val="22"/>
          <w:lang w:val="es-ES" w:eastAsia="es-ES"/>
        </w:rPr>
        <w:t xml:space="preserve"> el acceso a la información solicitada.</w:t>
      </w:r>
    </w:p>
    <w:p w:rsidR="00A30CA4" w:rsidRPr="00FA7F2E" w:rsidRDefault="00A30CA4" w:rsidP="00D97593">
      <w:pPr>
        <w:pStyle w:val="NormalWeb"/>
        <w:shd w:val="clear" w:color="auto" w:fill="FFFFFF"/>
        <w:spacing w:before="0" w:beforeAutospacing="0" w:after="0" w:afterAutospacing="0"/>
        <w:ind w:left="720"/>
        <w:jc w:val="both"/>
        <w:rPr>
          <w:rFonts w:ascii="Book Antiqua" w:hAnsi="Book Antiqua"/>
          <w:sz w:val="22"/>
          <w:szCs w:val="22"/>
          <w:lang w:val="es-ES" w:eastAsia="es-ES"/>
        </w:rPr>
      </w:pPr>
    </w:p>
    <w:p w:rsidR="00A30CA4" w:rsidRPr="00FA7F2E" w:rsidRDefault="00A30CA4" w:rsidP="0061187B">
      <w:pPr>
        <w:pStyle w:val="NormalWeb"/>
        <w:numPr>
          <w:ilvl w:val="0"/>
          <w:numId w:val="98"/>
        </w:numPr>
        <w:shd w:val="clear" w:color="auto" w:fill="FFFFFF"/>
        <w:spacing w:before="0" w:beforeAutospacing="0" w:after="0" w:afterAutospacing="0"/>
        <w:jc w:val="both"/>
        <w:rPr>
          <w:rFonts w:ascii="Book Antiqua" w:hAnsi="Book Antiqua"/>
          <w:sz w:val="22"/>
          <w:szCs w:val="22"/>
          <w:lang w:val="es-ES" w:eastAsia="es-ES"/>
        </w:rPr>
      </w:pPr>
      <w:r w:rsidRPr="00FA7F2E">
        <w:rPr>
          <w:rFonts w:ascii="Book Antiqua" w:hAnsi="Book Antiqua"/>
          <w:b/>
          <w:sz w:val="22"/>
          <w:szCs w:val="22"/>
          <w:lang w:val="es-ES" w:eastAsia="es-ES"/>
        </w:rPr>
        <w:t>Remitir</w:t>
      </w:r>
      <w:r w:rsidRPr="00FA7F2E">
        <w:rPr>
          <w:rFonts w:ascii="Book Antiqua" w:hAnsi="Book Antiqua"/>
          <w:sz w:val="22"/>
          <w:szCs w:val="22"/>
          <w:lang w:val="es-ES" w:eastAsia="es-ES"/>
        </w:rPr>
        <w:t xml:space="preserve"> la presente por el medio señalado para tal efecto. </w:t>
      </w:r>
      <w:r w:rsidRPr="00FA7F2E">
        <w:rPr>
          <w:rFonts w:ascii="Book Antiqua" w:hAnsi="Book Antiqua"/>
          <w:b/>
          <w:sz w:val="22"/>
          <w:szCs w:val="22"/>
          <w:lang w:val="es-ES" w:eastAsia="es-ES"/>
        </w:rPr>
        <w:t>NOTIFÍQUESE.</w:t>
      </w:r>
    </w:p>
    <w:p w:rsidR="00A30CA4" w:rsidRPr="00FA7F2E" w:rsidRDefault="00A30CA4" w:rsidP="00D97593">
      <w:pPr>
        <w:spacing w:after="0" w:line="240" w:lineRule="auto"/>
        <w:jc w:val="both"/>
        <w:rPr>
          <w:rFonts w:ascii="Book Antiqua" w:hAnsi="Book Antiqua"/>
          <w:b/>
          <w:lang w:eastAsia="es-ES"/>
        </w:rPr>
      </w:pPr>
    </w:p>
    <w:p w:rsidR="00A30CA4" w:rsidRPr="00FA7F2E" w:rsidRDefault="00A30CA4" w:rsidP="00D97593">
      <w:pPr>
        <w:spacing w:after="0" w:line="240" w:lineRule="auto"/>
        <w:jc w:val="both"/>
        <w:rPr>
          <w:rFonts w:ascii="Book Antiqua" w:hAnsi="Book Antiqua"/>
          <w:b/>
          <w:lang w:eastAsia="es-ES"/>
        </w:rPr>
      </w:pPr>
    </w:p>
    <w:p w:rsidR="00A30CA4" w:rsidRPr="00FA7F2E" w:rsidRDefault="00A30CA4" w:rsidP="00D97593">
      <w:pPr>
        <w:spacing w:after="0" w:line="240" w:lineRule="auto"/>
        <w:jc w:val="both"/>
        <w:rPr>
          <w:rFonts w:ascii="Book Antiqua" w:hAnsi="Book Antiqua"/>
          <w:b/>
          <w:lang w:eastAsia="es-ES"/>
        </w:rPr>
      </w:pPr>
    </w:p>
    <w:p w:rsidR="00A30CA4" w:rsidRPr="00FA7F2E" w:rsidRDefault="00A30CA4" w:rsidP="00D97593">
      <w:pPr>
        <w:spacing w:after="0" w:line="240" w:lineRule="auto"/>
        <w:jc w:val="both"/>
        <w:rPr>
          <w:rFonts w:ascii="Book Antiqua" w:hAnsi="Book Antiqua"/>
          <w:b/>
          <w:lang w:eastAsia="es-ES"/>
        </w:rPr>
      </w:pPr>
    </w:p>
    <w:p w:rsidR="00A30CA4" w:rsidRPr="00FA7F2E" w:rsidRDefault="00A30CA4" w:rsidP="00D97593">
      <w:pPr>
        <w:spacing w:after="0" w:line="240" w:lineRule="auto"/>
        <w:jc w:val="both"/>
        <w:rPr>
          <w:rFonts w:ascii="Book Antiqua" w:hAnsi="Book Antiqua"/>
          <w:b/>
          <w:lang w:eastAsia="es-ES"/>
        </w:rPr>
      </w:pPr>
    </w:p>
    <w:p w:rsidR="00A30CA4" w:rsidRPr="00FA7F2E" w:rsidRDefault="00A30CA4" w:rsidP="00D97593">
      <w:pPr>
        <w:spacing w:after="0" w:line="240" w:lineRule="auto"/>
        <w:jc w:val="both"/>
        <w:rPr>
          <w:rFonts w:ascii="Book Antiqua" w:hAnsi="Book Antiqua"/>
          <w:b/>
          <w:lang w:eastAsia="es-ES"/>
        </w:rPr>
      </w:pPr>
    </w:p>
    <w:p w:rsidR="00A30CA4" w:rsidRPr="00FA7F2E" w:rsidRDefault="00A30CA4" w:rsidP="00D97593">
      <w:pPr>
        <w:spacing w:after="0" w:line="240" w:lineRule="auto"/>
        <w:jc w:val="both"/>
        <w:rPr>
          <w:rFonts w:ascii="Book Antiqua" w:hAnsi="Book Antiqua"/>
          <w:b/>
          <w:lang w:eastAsia="es-ES"/>
        </w:rPr>
      </w:pPr>
    </w:p>
    <w:p w:rsidR="00A30CA4" w:rsidRPr="00FA7F2E" w:rsidRDefault="00A30CA4" w:rsidP="00D97593">
      <w:pPr>
        <w:spacing w:after="0" w:line="240" w:lineRule="auto"/>
        <w:jc w:val="center"/>
        <w:rPr>
          <w:rFonts w:ascii="Book Antiqua" w:hAnsi="Book Antiqua" w:cs="Helvetica"/>
          <w:b/>
          <w:shd w:val="clear" w:color="auto" w:fill="FFFFFF"/>
        </w:rPr>
      </w:pPr>
      <w:r w:rsidRPr="00FA7F2E">
        <w:rPr>
          <w:rFonts w:ascii="Book Antiqua" w:hAnsi="Book Antiqua" w:cs="Helvetica"/>
          <w:b/>
          <w:shd w:val="clear" w:color="auto" w:fill="FFFFFF"/>
        </w:rPr>
        <w:t>LICDA. JENNI VANESSA QUINTANILLA GARCÍA</w:t>
      </w:r>
    </w:p>
    <w:p w:rsidR="00A30CA4" w:rsidRDefault="00A30CA4" w:rsidP="00D97593">
      <w:pPr>
        <w:spacing w:after="0" w:line="240" w:lineRule="auto"/>
        <w:jc w:val="center"/>
        <w:rPr>
          <w:rFonts w:ascii="Book Antiqua" w:hAnsi="Book Antiqua" w:cs="Helvetica"/>
          <w:b/>
          <w:shd w:val="clear" w:color="auto" w:fill="FFFFFF"/>
        </w:rPr>
      </w:pPr>
      <w:r w:rsidRPr="00FA7F2E">
        <w:rPr>
          <w:rFonts w:ascii="Book Antiqua" w:hAnsi="Book Antiqua" w:cs="Helvetica"/>
          <w:b/>
          <w:shd w:val="clear" w:color="auto" w:fill="FFFFFF"/>
        </w:rPr>
        <w:t>OFICIAL DE INFORMACIÓN AD-HONOREM</w:t>
      </w:r>
    </w:p>
    <w:p w:rsidR="00997FCD" w:rsidRDefault="00997FCD" w:rsidP="00D97593">
      <w:pPr>
        <w:spacing w:after="0" w:line="240" w:lineRule="auto"/>
        <w:jc w:val="center"/>
        <w:rPr>
          <w:rFonts w:ascii="Book Antiqua" w:hAnsi="Book Antiqua" w:cs="Helvetica"/>
          <w:b/>
          <w:shd w:val="clear" w:color="auto" w:fill="FFFFFF"/>
        </w:rPr>
      </w:pPr>
    </w:p>
    <w:p w:rsidR="00997FCD" w:rsidRDefault="00997FCD" w:rsidP="00D97593">
      <w:pPr>
        <w:spacing w:after="0" w:line="240" w:lineRule="auto"/>
        <w:jc w:val="center"/>
        <w:rPr>
          <w:rFonts w:ascii="Book Antiqua" w:hAnsi="Book Antiqua" w:cs="Helvetica"/>
          <w:b/>
          <w:shd w:val="clear" w:color="auto" w:fill="FFFFFF"/>
        </w:rPr>
      </w:pPr>
    </w:p>
    <w:p w:rsidR="00997FCD" w:rsidRDefault="00997FCD" w:rsidP="00D97593">
      <w:pPr>
        <w:spacing w:after="0" w:line="240" w:lineRule="auto"/>
        <w:jc w:val="center"/>
        <w:rPr>
          <w:rFonts w:ascii="Book Antiqua" w:hAnsi="Book Antiqua" w:cs="Helvetica"/>
          <w:b/>
          <w:shd w:val="clear" w:color="auto" w:fill="FFFFFF"/>
        </w:rPr>
      </w:pPr>
    </w:p>
    <w:p w:rsidR="00997FCD" w:rsidRDefault="00997FCD" w:rsidP="00D97593">
      <w:pPr>
        <w:spacing w:after="0" w:line="240" w:lineRule="auto"/>
        <w:jc w:val="center"/>
        <w:rPr>
          <w:rFonts w:ascii="Book Antiqua" w:hAnsi="Book Antiqua" w:cs="Helvetica"/>
          <w:b/>
          <w:shd w:val="clear" w:color="auto" w:fill="FFFFFF"/>
        </w:rPr>
      </w:pPr>
    </w:p>
    <w:p w:rsidR="00997FCD" w:rsidRDefault="00997FCD" w:rsidP="00D97593">
      <w:pPr>
        <w:spacing w:after="0" w:line="240" w:lineRule="auto"/>
        <w:jc w:val="center"/>
        <w:rPr>
          <w:rFonts w:ascii="Book Antiqua" w:hAnsi="Book Antiqua" w:cs="Helvetica"/>
          <w:b/>
          <w:shd w:val="clear" w:color="auto" w:fill="FFFFFF"/>
        </w:rPr>
      </w:pPr>
    </w:p>
    <w:p w:rsidR="00997FCD" w:rsidRDefault="00997FCD" w:rsidP="00D97593">
      <w:pPr>
        <w:spacing w:after="0" w:line="240" w:lineRule="auto"/>
        <w:jc w:val="center"/>
        <w:rPr>
          <w:rFonts w:ascii="Book Antiqua" w:hAnsi="Book Antiqua" w:cs="Helvetica"/>
          <w:b/>
          <w:shd w:val="clear" w:color="auto" w:fill="FFFFFF"/>
        </w:rPr>
      </w:pPr>
    </w:p>
    <w:p w:rsidR="00997FCD" w:rsidRDefault="00997FCD" w:rsidP="00D97593">
      <w:pPr>
        <w:spacing w:after="0" w:line="240" w:lineRule="auto"/>
        <w:jc w:val="center"/>
        <w:rPr>
          <w:rFonts w:ascii="Book Antiqua" w:hAnsi="Book Antiqua" w:cs="Helvetica"/>
          <w:b/>
          <w:shd w:val="clear" w:color="auto" w:fill="FFFFFF"/>
        </w:rPr>
      </w:pPr>
    </w:p>
    <w:p w:rsidR="00997FCD" w:rsidRDefault="00997FCD" w:rsidP="00D97593">
      <w:pPr>
        <w:spacing w:after="0" w:line="240" w:lineRule="auto"/>
        <w:jc w:val="center"/>
        <w:rPr>
          <w:rFonts w:ascii="Book Antiqua" w:hAnsi="Book Antiqua" w:cs="Helvetica"/>
          <w:b/>
          <w:shd w:val="clear" w:color="auto" w:fill="FFFFFF"/>
        </w:rPr>
      </w:pPr>
    </w:p>
    <w:p w:rsidR="00997FCD" w:rsidRDefault="00997FCD" w:rsidP="00D97593">
      <w:pPr>
        <w:spacing w:after="0" w:line="240" w:lineRule="auto"/>
        <w:jc w:val="center"/>
        <w:rPr>
          <w:rFonts w:ascii="Book Antiqua" w:hAnsi="Book Antiqua" w:cs="Helvetica"/>
          <w:b/>
          <w:shd w:val="clear" w:color="auto" w:fill="FFFFFF"/>
        </w:rPr>
      </w:pPr>
    </w:p>
    <w:p w:rsidR="00997FCD" w:rsidRPr="00FA7F2E" w:rsidRDefault="00997FCD" w:rsidP="00D97593">
      <w:pPr>
        <w:spacing w:after="0" w:line="240" w:lineRule="auto"/>
        <w:jc w:val="center"/>
        <w:rPr>
          <w:rFonts w:ascii="Book Antiqua" w:hAnsi="Book Antiqua" w:cs="Helvetica"/>
          <w:b/>
          <w:shd w:val="clear" w:color="auto" w:fill="FFFFFF"/>
        </w:rPr>
      </w:pPr>
    </w:p>
    <w:p w:rsidR="00A30CA4" w:rsidRPr="00FA7F2E" w:rsidRDefault="00A30CA4" w:rsidP="00D97593">
      <w:pPr>
        <w:spacing w:after="0" w:line="240" w:lineRule="auto"/>
        <w:rPr>
          <w:rFonts w:ascii="Book Antiqua" w:hAnsi="Book Antiqua"/>
        </w:rPr>
      </w:pPr>
    </w:p>
    <w:p w:rsidR="00A30CA4" w:rsidRDefault="00A30CA4" w:rsidP="00D97593">
      <w:pPr>
        <w:spacing w:after="0" w:line="240" w:lineRule="auto"/>
      </w:pPr>
    </w:p>
    <w:p w:rsidR="00A30CA4" w:rsidRPr="00B80155" w:rsidRDefault="00A30CA4" w:rsidP="00D97593">
      <w:pPr>
        <w:spacing w:after="0" w:line="240" w:lineRule="auto"/>
        <w:jc w:val="center"/>
        <w:rPr>
          <w:rFonts w:ascii="Book Antiqua" w:hAnsi="Book Antiqua"/>
          <w:b/>
          <w:sz w:val="24"/>
          <w:szCs w:val="24"/>
        </w:rPr>
      </w:pPr>
      <w:r w:rsidRPr="00B80155">
        <w:rPr>
          <w:rFonts w:ascii="Book Antiqua" w:hAnsi="Book Antiqua"/>
          <w:noProof/>
          <w:sz w:val="24"/>
          <w:szCs w:val="24"/>
          <w:lang w:eastAsia="es-SV"/>
        </w:rPr>
        <w:drawing>
          <wp:anchor distT="0" distB="0" distL="114300" distR="114300" simplePos="0" relativeHeight="251759616" behindDoc="1" locked="0" layoutInCell="1" allowOverlap="1" wp14:anchorId="1304B06F" wp14:editId="35F13F22">
            <wp:simplePos x="0" y="0"/>
            <wp:positionH relativeFrom="column">
              <wp:posOffset>1498600</wp:posOffset>
            </wp:positionH>
            <wp:positionV relativeFrom="paragraph">
              <wp:posOffset>-269959</wp:posOffset>
            </wp:positionV>
            <wp:extent cx="2615630" cy="1130061"/>
            <wp:effectExtent l="0" t="0" r="0" b="0"/>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A30CA4" w:rsidRPr="00B80155" w:rsidRDefault="00A30CA4" w:rsidP="00D97593">
      <w:pPr>
        <w:spacing w:after="0" w:line="240" w:lineRule="auto"/>
        <w:jc w:val="center"/>
        <w:rPr>
          <w:rFonts w:ascii="Book Antiqua" w:hAnsi="Book Antiqua"/>
          <w:b/>
          <w:sz w:val="24"/>
          <w:szCs w:val="24"/>
        </w:rPr>
      </w:pPr>
    </w:p>
    <w:p w:rsidR="00A30CA4" w:rsidRPr="00B80155" w:rsidRDefault="00A30CA4" w:rsidP="00D97593">
      <w:pPr>
        <w:spacing w:after="0" w:line="240" w:lineRule="auto"/>
        <w:jc w:val="center"/>
        <w:rPr>
          <w:rFonts w:ascii="Book Antiqua" w:hAnsi="Book Antiqua"/>
          <w:b/>
          <w:sz w:val="24"/>
          <w:szCs w:val="24"/>
        </w:rPr>
      </w:pPr>
    </w:p>
    <w:p w:rsidR="00A30CA4" w:rsidRPr="00B80155" w:rsidRDefault="00A30CA4" w:rsidP="00D97593">
      <w:pPr>
        <w:spacing w:after="0" w:line="240" w:lineRule="auto"/>
        <w:jc w:val="center"/>
        <w:rPr>
          <w:rFonts w:ascii="Book Antiqua" w:hAnsi="Book Antiqua"/>
          <w:b/>
          <w:sz w:val="24"/>
          <w:szCs w:val="24"/>
        </w:rPr>
      </w:pPr>
    </w:p>
    <w:p w:rsidR="00A30CA4" w:rsidRPr="00B80155" w:rsidRDefault="00A30CA4" w:rsidP="00D97593">
      <w:pPr>
        <w:spacing w:after="0" w:line="240" w:lineRule="auto"/>
        <w:jc w:val="center"/>
        <w:rPr>
          <w:rFonts w:ascii="Book Antiqua" w:hAnsi="Book Antiqua"/>
          <w:b/>
          <w:sz w:val="24"/>
          <w:szCs w:val="24"/>
        </w:rPr>
      </w:pPr>
    </w:p>
    <w:p w:rsidR="00A30CA4" w:rsidRPr="007B7C58" w:rsidRDefault="00A30CA4" w:rsidP="00D97593">
      <w:pPr>
        <w:spacing w:after="0" w:line="240" w:lineRule="auto"/>
        <w:jc w:val="center"/>
        <w:rPr>
          <w:rFonts w:ascii="Book Antiqua" w:hAnsi="Book Antiqua"/>
          <w:b/>
          <w:szCs w:val="24"/>
        </w:rPr>
      </w:pPr>
      <w:r w:rsidRPr="007B7C58">
        <w:rPr>
          <w:rFonts w:ascii="Book Antiqua" w:hAnsi="Book Antiqua"/>
          <w:b/>
          <w:szCs w:val="24"/>
        </w:rPr>
        <w:t>MINISTERIO DE GOBERNACIÓN Y DESARROLLO TERRITORIAL</w:t>
      </w:r>
    </w:p>
    <w:p w:rsidR="00A30CA4" w:rsidRPr="007B7C58" w:rsidRDefault="00A30CA4" w:rsidP="00D97593">
      <w:pPr>
        <w:spacing w:after="0" w:line="240" w:lineRule="auto"/>
        <w:jc w:val="center"/>
        <w:rPr>
          <w:rFonts w:ascii="Book Antiqua" w:hAnsi="Book Antiqua"/>
          <w:b/>
          <w:szCs w:val="24"/>
        </w:rPr>
      </w:pPr>
      <w:r w:rsidRPr="007B7C58">
        <w:rPr>
          <w:rFonts w:ascii="Book Antiqua" w:hAnsi="Book Antiqua"/>
          <w:b/>
          <w:szCs w:val="24"/>
        </w:rPr>
        <w:t>REPÚBLICA DE EL SALVADOR, AMÉRICA CENTRAL</w:t>
      </w:r>
    </w:p>
    <w:p w:rsidR="00A30CA4" w:rsidRPr="007B7C58" w:rsidRDefault="00A30CA4" w:rsidP="00D97593">
      <w:pPr>
        <w:spacing w:after="0" w:line="240" w:lineRule="auto"/>
        <w:jc w:val="center"/>
        <w:rPr>
          <w:rFonts w:ascii="Book Antiqua" w:hAnsi="Book Antiqua"/>
          <w:szCs w:val="24"/>
        </w:rPr>
      </w:pPr>
    </w:p>
    <w:p w:rsidR="00A30CA4" w:rsidRPr="007B7C58" w:rsidRDefault="00A30CA4" w:rsidP="00D97593">
      <w:pPr>
        <w:pStyle w:val="NormalWeb"/>
        <w:shd w:val="clear" w:color="auto" w:fill="FFFFFF"/>
        <w:spacing w:before="0" w:beforeAutospacing="0" w:after="0" w:afterAutospacing="0"/>
        <w:jc w:val="both"/>
        <w:rPr>
          <w:rFonts w:ascii="Book Antiqua" w:hAnsi="Book Antiqua"/>
          <w:b/>
          <w:sz w:val="22"/>
        </w:rPr>
      </w:pPr>
      <w:r w:rsidRPr="007B7C58">
        <w:rPr>
          <w:rFonts w:ascii="Book Antiqua" w:hAnsi="Book Antiqua"/>
          <w:b/>
          <w:sz w:val="22"/>
        </w:rPr>
        <w:t xml:space="preserve">RESOLUCIÓN NÚMERO CIENTO SESENTA Y SEIS. </w:t>
      </w:r>
      <w:r w:rsidRPr="007B7C58">
        <w:rPr>
          <w:rFonts w:ascii="Book Antiqua" w:hAnsi="Book Antiqua"/>
          <w:sz w:val="22"/>
          <w:lang w:val="es-ES" w:eastAsia="es-ES"/>
        </w:rPr>
        <w:t xml:space="preserve">En </w:t>
      </w:r>
      <w:r w:rsidRPr="007B7C58">
        <w:rPr>
          <w:rFonts w:ascii="Book Antiqua" w:hAnsi="Book Antiqua"/>
          <w:sz w:val="22"/>
        </w:rPr>
        <w:t xml:space="preserve">la Unidad de Acceso a la Información Pública del Ministerio de Gobernación y Desarrollo Territorial: San Salvador, a las nueve horas y diez minutos del día dieciséis de septiembre de dos mil diecinueve, </w:t>
      </w:r>
      <w:r w:rsidRPr="007B7C58">
        <w:rPr>
          <w:rFonts w:ascii="Book Antiqua" w:hAnsi="Book Antiqua"/>
          <w:b/>
          <w:sz w:val="22"/>
        </w:rPr>
        <w:t>CONSIDERANDO</w:t>
      </w:r>
      <w:r w:rsidRPr="007B7C58">
        <w:rPr>
          <w:rFonts w:ascii="Book Antiqua" w:hAnsi="Book Antiqua"/>
          <w:sz w:val="22"/>
        </w:rPr>
        <w:t xml:space="preserve"> que:</w:t>
      </w:r>
      <w:r w:rsidRPr="007B7C58">
        <w:rPr>
          <w:rFonts w:ascii="Book Antiqua" w:hAnsi="Book Antiqua"/>
          <w:b/>
          <w:sz w:val="22"/>
        </w:rPr>
        <w:t xml:space="preserve"> </w:t>
      </w:r>
    </w:p>
    <w:p w:rsidR="00A30CA4" w:rsidRPr="007B7C58" w:rsidRDefault="00A30CA4" w:rsidP="00D97593">
      <w:pPr>
        <w:pStyle w:val="NormalWeb"/>
        <w:shd w:val="clear" w:color="auto" w:fill="FFFFFF"/>
        <w:spacing w:before="0" w:beforeAutospacing="0" w:after="0" w:afterAutospacing="0"/>
        <w:jc w:val="both"/>
        <w:rPr>
          <w:rFonts w:ascii="Book Antiqua" w:hAnsi="Book Antiqua"/>
          <w:b/>
          <w:sz w:val="22"/>
        </w:rPr>
      </w:pPr>
    </w:p>
    <w:p w:rsidR="00A30CA4" w:rsidRPr="007B7C58" w:rsidRDefault="00A30CA4" w:rsidP="0061187B">
      <w:pPr>
        <w:pStyle w:val="NormalWeb"/>
        <w:numPr>
          <w:ilvl w:val="0"/>
          <w:numId w:val="99"/>
        </w:numPr>
        <w:shd w:val="clear" w:color="auto" w:fill="FFFFFF"/>
        <w:spacing w:before="0" w:beforeAutospacing="0" w:after="0" w:afterAutospacing="0"/>
        <w:jc w:val="both"/>
        <w:rPr>
          <w:rFonts w:ascii="Book Antiqua" w:hAnsi="Book Antiqua" w:cs="Arial"/>
          <w:b/>
          <w:bCs/>
          <w:color w:val="333333"/>
          <w:sz w:val="22"/>
        </w:rPr>
      </w:pPr>
      <w:r w:rsidRPr="007B7C58">
        <w:rPr>
          <w:rFonts w:ascii="Book Antiqua" w:hAnsi="Book Antiqua"/>
          <w:sz w:val="22"/>
          <w:lang w:val="es-ES" w:eastAsia="es-ES"/>
        </w:rPr>
        <w:t xml:space="preserve">Se tiene por recibida la solicitud de información ingresada por medio del Sistema de Gestión de Solicitudes (SGS) en fecha diez de septiembre del presente año, a nombre de </w:t>
      </w:r>
      <w:r w:rsidR="00997FCD" w:rsidRPr="007B7C58">
        <w:rPr>
          <w:rFonts w:ascii="Book Antiqua" w:hAnsi="Book Antiqua"/>
          <w:b/>
          <w:sz w:val="22"/>
          <w:lang w:val="es-ES" w:eastAsia="es-ES"/>
        </w:rPr>
        <w:t>----------------------------------------------------</w:t>
      </w:r>
      <w:r w:rsidRPr="007B7C58">
        <w:rPr>
          <w:rFonts w:ascii="Book Antiqua" w:hAnsi="Book Antiqua"/>
          <w:sz w:val="22"/>
          <w:lang w:val="es-ES" w:eastAsia="es-ES"/>
        </w:rPr>
        <w:t xml:space="preserve">, registrada por esta Unidad bajo el correlativo </w:t>
      </w:r>
      <w:r w:rsidRPr="007B7C58">
        <w:rPr>
          <w:rFonts w:ascii="Book Antiqua" w:hAnsi="Book Antiqua"/>
          <w:b/>
          <w:sz w:val="22"/>
          <w:lang w:val="es-ES" w:eastAsia="es-ES"/>
        </w:rPr>
        <w:t>MIGOBDT-2019-0168</w:t>
      </w:r>
      <w:r w:rsidRPr="007B7C58">
        <w:rPr>
          <w:rFonts w:ascii="Book Antiqua" w:hAnsi="Book Antiqua"/>
          <w:sz w:val="22"/>
          <w:lang w:val="es-ES" w:eastAsia="es-ES"/>
        </w:rPr>
        <w:t>,</w:t>
      </w:r>
      <w:r w:rsidRPr="007B7C58">
        <w:rPr>
          <w:rFonts w:ascii="Book Antiqua" w:hAnsi="Book Antiqua"/>
          <w:sz w:val="22"/>
          <w:shd w:val="clear" w:color="auto" w:fill="FFFFFF"/>
        </w:rPr>
        <w:t xml:space="preserve"> en la que esencialmente requiere: </w:t>
      </w:r>
      <w:r w:rsidRPr="007B7C58">
        <w:rPr>
          <w:rFonts w:ascii="Book Antiqua" w:hAnsi="Book Antiqua"/>
          <w:color w:val="000000"/>
          <w:sz w:val="22"/>
          <w:shd w:val="clear" w:color="auto" w:fill="FFFFFF"/>
        </w:rPr>
        <w:t>Normativa interna y externa relacionada la Unidad de Informática de la Dirección General de Correos, así como el Manual de Organización y Funciones de la Dirección General de Correos</w:t>
      </w:r>
      <w:r w:rsidRPr="007B7C58">
        <w:rPr>
          <w:rFonts w:ascii="Book Antiqua" w:hAnsi="Book Antiqua" w:cs="Arial"/>
          <w:bCs/>
          <w:i/>
          <w:sz w:val="22"/>
          <w:shd w:val="clear" w:color="auto" w:fill="FFFFFF"/>
        </w:rPr>
        <w:t>.</w:t>
      </w:r>
    </w:p>
    <w:p w:rsidR="00A30CA4" w:rsidRPr="007B7C58" w:rsidRDefault="00A30CA4" w:rsidP="00D97593">
      <w:pPr>
        <w:pStyle w:val="NormalWeb"/>
        <w:shd w:val="clear" w:color="auto" w:fill="FFFFFF"/>
        <w:spacing w:before="0" w:beforeAutospacing="0" w:after="0" w:afterAutospacing="0"/>
        <w:ind w:left="1080"/>
        <w:jc w:val="both"/>
        <w:rPr>
          <w:rFonts w:ascii="Book Antiqua" w:hAnsi="Book Antiqua"/>
          <w:sz w:val="22"/>
        </w:rPr>
      </w:pPr>
    </w:p>
    <w:p w:rsidR="00A30CA4" w:rsidRPr="007B7C58" w:rsidRDefault="00A30CA4" w:rsidP="0061187B">
      <w:pPr>
        <w:pStyle w:val="NormalWeb"/>
        <w:numPr>
          <w:ilvl w:val="0"/>
          <w:numId w:val="99"/>
        </w:numPr>
        <w:shd w:val="clear" w:color="auto" w:fill="FFFFFF"/>
        <w:spacing w:before="0" w:beforeAutospacing="0" w:after="0" w:afterAutospacing="0"/>
        <w:jc w:val="both"/>
        <w:rPr>
          <w:rFonts w:ascii="Book Antiqua" w:hAnsi="Book Antiqua"/>
          <w:sz w:val="22"/>
        </w:rPr>
      </w:pPr>
      <w:r w:rsidRPr="007B7C58">
        <w:rPr>
          <w:rFonts w:ascii="Book Antiqua" w:hAnsi="Book Antiqua"/>
          <w:sz w:val="22"/>
          <w:lang w:eastAsia="es-ES"/>
        </w:rPr>
        <w:t>E</w:t>
      </w:r>
      <w:r w:rsidRPr="007B7C58">
        <w:rPr>
          <w:rFonts w:ascii="Book Antiqua" w:hAnsi="Book Antiqua"/>
          <w:sz w:val="22"/>
          <w:lang w:val="es-ES" w:eastAsia="es-ES"/>
        </w:rPr>
        <w:t>n razón que dicha solicitud de información cumple con los requisitos establecidos en los Art. 66 de la Ley de Acceso a la Información Pública –en adelante LAIP-, y 71 de la Ley de Procedimientos Administrativos –en adelante LPA-, y no encontrándose lo solicitado entre las excepciones enumeradas en los artículos 19 y 24 de la LAIP y 19 de su Reglamento, conforme a los Art. 66 Inciso 8° de la LAIP, 53 de su Reglamento y 96 de la LPA, se envió al requirente constancia de recepción de solicitud de información, en la cual se expresa que de acuerdo con los Arts. 71 de la LAIP, 81 y 82 Inciso 3° de la LPA, el plazo de entrega de respuesta es de diez días hábiles, señalando como fecha máxima el día veinticuatro de septiembre de dos mil diecinueve.</w:t>
      </w:r>
    </w:p>
    <w:p w:rsidR="00A30CA4" w:rsidRPr="007B7C58" w:rsidRDefault="00A30CA4" w:rsidP="00D97593">
      <w:pPr>
        <w:pStyle w:val="Prrafodelista"/>
        <w:spacing w:after="0" w:line="240" w:lineRule="auto"/>
        <w:rPr>
          <w:rFonts w:ascii="Book Antiqua" w:hAnsi="Book Antiqua"/>
          <w:b/>
          <w:szCs w:val="24"/>
          <w:lang w:eastAsia="es-ES"/>
        </w:rPr>
      </w:pPr>
    </w:p>
    <w:p w:rsidR="00A30CA4" w:rsidRPr="007B7C58" w:rsidRDefault="00A30CA4" w:rsidP="0061187B">
      <w:pPr>
        <w:pStyle w:val="NormalWeb"/>
        <w:numPr>
          <w:ilvl w:val="0"/>
          <w:numId w:val="99"/>
        </w:numPr>
        <w:shd w:val="clear" w:color="auto" w:fill="FFFFFF"/>
        <w:spacing w:before="0" w:beforeAutospacing="0" w:after="0" w:afterAutospacing="0"/>
        <w:jc w:val="both"/>
        <w:rPr>
          <w:rFonts w:ascii="Book Antiqua" w:hAnsi="Book Antiqua"/>
          <w:b/>
          <w:i/>
          <w:sz w:val="22"/>
          <w:lang w:eastAsia="es-ES"/>
        </w:rPr>
      </w:pPr>
      <w:r w:rsidRPr="007B7C58">
        <w:rPr>
          <w:rFonts w:ascii="Book Antiqua" w:hAnsi="Book Antiqua"/>
          <w:sz w:val="22"/>
          <w:lang w:eastAsia="es-ES"/>
        </w:rPr>
        <w:t xml:space="preserve">De acuerdo con el Art. 70 de la LAIP, se gestionó la solicitud de información con la Dirección General de Correos por medio del memorando con referencia MEM-UAIP-280-2019 de fecha diez de septiembre de dos mil diecinueve; recibiéndose en fecha trece de septiembre de los mismos, nota con referencia DGC-0653-2019, suscrita por el Licenciado Franklin Castro, Director General de Correos, junto con la cual remite la siguiente documentación: </w:t>
      </w:r>
    </w:p>
    <w:p w:rsidR="00A30CA4" w:rsidRPr="007B7C58" w:rsidRDefault="00A30CA4" w:rsidP="00D97593">
      <w:pPr>
        <w:pStyle w:val="Prrafodelista"/>
        <w:spacing w:after="0" w:line="240" w:lineRule="auto"/>
        <w:rPr>
          <w:rFonts w:ascii="Book Antiqua" w:hAnsi="Book Antiqua"/>
          <w:b/>
          <w:i/>
          <w:sz w:val="20"/>
          <w:lang w:eastAsia="es-ES"/>
        </w:rPr>
      </w:pPr>
    </w:p>
    <w:p w:rsidR="00A30CA4" w:rsidRPr="007B7C58" w:rsidRDefault="00A30CA4" w:rsidP="007B7C58">
      <w:pPr>
        <w:pStyle w:val="NormalWeb"/>
        <w:shd w:val="clear" w:color="auto" w:fill="FFFFFF"/>
        <w:spacing w:before="0" w:beforeAutospacing="0" w:after="0" w:afterAutospacing="0"/>
        <w:ind w:left="1288"/>
        <w:jc w:val="both"/>
        <w:rPr>
          <w:rFonts w:ascii="Book Antiqua" w:hAnsi="Book Antiqua"/>
          <w:sz w:val="22"/>
          <w:lang w:eastAsia="es-ES"/>
        </w:rPr>
      </w:pPr>
      <w:r w:rsidRPr="007B7C58">
        <w:rPr>
          <w:rFonts w:ascii="Book Antiqua" w:hAnsi="Book Antiqua"/>
          <w:b/>
          <w:sz w:val="22"/>
          <w:u w:val="single"/>
          <w:lang w:eastAsia="es-ES"/>
        </w:rPr>
        <w:t>Normativas y Procedimientos Internos:</w:t>
      </w:r>
      <w:r w:rsidRPr="007B7C58">
        <w:rPr>
          <w:rFonts w:ascii="Book Antiqua" w:hAnsi="Book Antiqua"/>
          <w:b/>
          <w:sz w:val="22"/>
          <w:lang w:eastAsia="es-ES"/>
        </w:rPr>
        <w:t xml:space="preserve"> </w:t>
      </w:r>
      <w:r w:rsidRPr="007B7C58">
        <w:rPr>
          <w:rFonts w:ascii="Book Antiqua" w:hAnsi="Book Antiqua"/>
          <w:sz w:val="22"/>
          <w:lang w:eastAsia="es-ES"/>
        </w:rPr>
        <w:t xml:space="preserve">1. Políticas de Informática y Sistemas; 2. Para el Uso de los Recursos Informáticos, Servicios de Red y Navegación; 3. Asignación y Uso de Telefonía Móvil para Funcionarios y </w:t>
      </w:r>
      <w:r w:rsidRPr="007B7C58">
        <w:rPr>
          <w:rFonts w:ascii="Book Antiqua" w:hAnsi="Book Antiqua"/>
          <w:sz w:val="22"/>
          <w:lang w:eastAsia="es-ES"/>
        </w:rPr>
        <w:lastRenderedPageBreak/>
        <w:t>Empleados de la Dirección General de Correos; 4. Recepción y Tratamiento de la Correspondencia de Telefonía Fija, Móvil e Internet Dedicado; 5. Manual de Riesgos de Desarrollo Tecnológico.</w:t>
      </w:r>
    </w:p>
    <w:p w:rsidR="00A30CA4" w:rsidRPr="007B7C58" w:rsidRDefault="00A30CA4" w:rsidP="007B7C58">
      <w:pPr>
        <w:pStyle w:val="NormalWeb"/>
        <w:shd w:val="clear" w:color="auto" w:fill="FFFFFF"/>
        <w:spacing w:before="0" w:beforeAutospacing="0" w:after="0" w:afterAutospacing="0"/>
        <w:ind w:left="1288"/>
        <w:jc w:val="both"/>
        <w:rPr>
          <w:rFonts w:ascii="Book Antiqua" w:hAnsi="Book Antiqua"/>
          <w:b/>
          <w:sz w:val="22"/>
          <w:lang w:eastAsia="es-ES"/>
        </w:rPr>
      </w:pPr>
    </w:p>
    <w:p w:rsidR="00A30CA4" w:rsidRPr="007B7C58" w:rsidRDefault="00A30CA4" w:rsidP="007B7C58">
      <w:pPr>
        <w:pStyle w:val="NormalWeb"/>
        <w:shd w:val="clear" w:color="auto" w:fill="FFFFFF"/>
        <w:spacing w:before="0" w:beforeAutospacing="0" w:after="0" w:afterAutospacing="0"/>
        <w:ind w:left="1288"/>
        <w:jc w:val="both"/>
        <w:rPr>
          <w:rFonts w:ascii="Book Antiqua" w:hAnsi="Book Antiqua"/>
          <w:sz w:val="22"/>
          <w:lang w:eastAsia="es-ES"/>
        </w:rPr>
      </w:pPr>
      <w:r w:rsidRPr="007B7C58">
        <w:rPr>
          <w:rFonts w:ascii="Book Antiqua" w:hAnsi="Book Antiqua"/>
          <w:b/>
          <w:sz w:val="22"/>
          <w:u w:val="single"/>
          <w:lang w:eastAsia="es-ES"/>
        </w:rPr>
        <w:t>Normativas y Procedimientos Externos:</w:t>
      </w:r>
      <w:r w:rsidRPr="007B7C58">
        <w:rPr>
          <w:rFonts w:ascii="Book Antiqua" w:hAnsi="Book Antiqua"/>
          <w:b/>
          <w:sz w:val="22"/>
          <w:lang w:eastAsia="es-ES"/>
        </w:rPr>
        <w:t xml:space="preserve"> </w:t>
      </w:r>
      <w:r w:rsidRPr="007B7C58">
        <w:rPr>
          <w:rFonts w:ascii="Book Antiqua" w:hAnsi="Book Antiqua"/>
          <w:sz w:val="22"/>
          <w:lang w:eastAsia="es-ES"/>
        </w:rPr>
        <w:t>1. Para Soporte Técnico de Hardware y Software; 2. Para Administración de Base de Datos; 3. Para Sistemas de Información; 4. Desarrollo y Costeo de Sistemas de Información.</w:t>
      </w:r>
    </w:p>
    <w:p w:rsidR="00A30CA4" w:rsidRPr="007B7C58" w:rsidRDefault="00A30CA4" w:rsidP="00D97593">
      <w:pPr>
        <w:pStyle w:val="NormalWeb"/>
        <w:shd w:val="clear" w:color="auto" w:fill="FFFFFF"/>
        <w:spacing w:before="0" w:beforeAutospacing="0" w:after="0" w:afterAutospacing="0"/>
        <w:ind w:left="1080"/>
        <w:jc w:val="both"/>
        <w:rPr>
          <w:rFonts w:ascii="Book Antiqua" w:hAnsi="Book Antiqua"/>
          <w:b/>
          <w:i/>
          <w:sz w:val="22"/>
          <w:lang w:eastAsia="es-ES"/>
        </w:rPr>
      </w:pPr>
    </w:p>
    <w:p w:rsidR="00A30CA4" w:rsidRPr="007B7C58" w:rsidRDefault="00A30CA4" w:rsidP="0061187B">
      <w:pPr>
        <w:pStyle w:val="NormalWeb"/>
        <w:numPr>
          <w:ilvl w:val="0"/>
          <w:numId w:val="99"/>
        </w:numPr>
        <w:shd w:val="clear" w:color="auto" w:fill="FFFFFF"/>
        <w:spacing w:before="0" w:beforeAutospacing="0" w:after="0" w:afterAutospacing="0"/>
        <w:jc w:val="both"/>
        <w:rPr>
          <w:rFonts w:ascii="Book Antiqua" w:hAnsi="Book Antiqua"/>
          <w:sz w:val="22"/>
          <w:lang w:eastAsia="es-ES"/>
        </w:rPr>
      </w:pPr>
      <w:r w:rsidRPr="007B7C58">
        <w:rPr>
          <w:rFonts w:ascii="Book Antiqua" w:hAnsi="Book Antiqua"/>
          <w:sz w:val="22"/>
          <w:lang w:eastAsia="es-ES"/>
        </w:rPr>
        <w:t xml:space="preserve">Respecto del Manual de Organización y Funciones de la Dirección General de Correos, dicho Manual </w:t>
      </w:r>
      <w:r w:rsidRPr="007B7C58">
        <w:rPr>
          <w:rFonts w:ascii="Book Antiqua" w:hAnsi="Book Antiqua"/>
          <w:sz w:val="22"/>
          <w:lang w:val="es-ES" w:eastAsia="es-ES"/>
        </w:rPr>
        <w:t xml:space="preserve">se encuentra disponible en el Portal de Transparencia de esta Secretaría de Estado, al cual puede acceder a través del siguiente enlace: </w:t>
      </w:r>
      <w:hyperlink r:id="rId19" w:history="1">
        <w:r w:rsidRPr="007B7C58">
          <w:rPr>
            <w:rStyle w:val="Hipervnculo"/>
            <w:rFonts w:ascii="Book Antiqua" w:hAnsi="Book Antiqua"/>
            <w:sz w:val="22"/>
          </w:rPr>
          <w:t>https://www.transparencia.gob.sv/institutions/migobdt/documents/manuales-basicos-de-organizacion?utf8=%E2%9C%93&amp;q%5Bname_or_description_cont%5D=&amp;q%5Byear_cont%5D=&amp;button=&amp;q%5Bdocument_category_id_eq%5D=6908</w:t>
        </w:r>
      </w:hyperlink>
      <w:r w:rsidRPr="007B7C58">
        <w:rPr>
          <w:rFonts w:ascii="Book Antiqua" w:hAnsi="Book Antiqua"/>
          <w:sz w:val="22"/>
          <w:lang w:eastAsia="es-ES"/>
        </w:rPr>
        <w:t xml:space="preserve">, y </w:t>
      </w:r>
      <w:r w:rsidRPr="007B7C58">
        <w:rPr>
          <w:rFonts w:ascii="Book Antiqua" w:hAnsi="Book Antiqua"/>
          <w:sz w:val="22"/>
          <w:lang w:val="es-ES" w:eastAsia="es-ES"/>
        </w:rPr>
        <w:t>de acuerdo con la parte final del Inciso Segundo del Art. 62 de la LAIP, el cual expresa: “</w:t>
      </w:r>
      <w:r w:rsidRPr="007B7C58">
        <w:rPr>
          <w:rFonts w:ascii="Book Antiqua" w:hAnsi="Book Antiqua"/>
          <w:i/>
          <w:sz w:val="22"/>
          <w:lang w:val="es-ES" w:eastAsia="es-ES"/>
        </w:rPr>
        <w:t>En caso que la información solicitada por la persona ya esté disponible al público en medios impresos, tales como libros, compendios, archivos públicos, formatos electrónicos disponibles en Internet o en cualquier otro medio, se le hará saber por escrito la fuente, el lugar y la forma en que puede consultar, reproducir o adquirir dicha información”</w:t>
      </w:r>
      <w:r w:rsidRPr="007B7C58">
        <w:rPr>
          <w:rFonts w:ascii="Book Antiqua" w:hAnsi="Book Antiqua"/>
          <w:sz w:val="22"/>
          <w:lang w:val="es-ES" w:eastAsia="es-ES"/>
        </w:rPr>
        <w:t xml:space="preserve">, por lo que </w:t>
      </w:r>
      <w:r w:rsidRPr="007B7C58">
        <w:rPr>
          <w:rFonts w:ascii="Book Antiqua" w:hAnsi="Book Antiqua"/>
          <w:sz w:val="22"/>
          <w:lang w:eastAsia="es-ES"/>
        </w:rPr>
        <w:t>con base al Art. 74 Letra b) LAIP se exceptúa la obligación de dar trámite a la presente solicitud de información</w:t>
      </w:r>
    </w:p>
    <w:p w:rsidR="00A30CA4" w:rsidRPr="007B7C58" w:rsidRDefault="00A30CA4" w:rsidP="00D97593">
      <w:pPr>
        <w:pStyle w:val="NormalWeb"/>
        <w:shd w:val="clear" w:color="auto" w:fill="FFFFFF"/>
        <w:spacing w:before="0" w:beforeAutospacing="0" w:after="0" w:afterAutospacing="0"/>
        <w:ind w:left="1080"/>
        <w:jc w:val="both"/>
        <w:rPr>
          <w:rFonts w:ascii="Book Antiqua" w:hAnsi="Book Antiqua"/>
          <w:sz w:val="22"/>
          <w:lang w:eastAsia="es-ES"/>
        </w:rPr>
      </w:pPr>
    </w:p>
    <w:p w:rsidR="00A30CA4" w:rsidRPr="007B7C58" w:rsidRDefault="00A30CA4" w:rsidP="00D97593">
      <w:pPr>
        <w:pStyle w:val="NormalWeb"/>
        <w:shd w:val="clear" w:color="auto" w:fill="FFFFFF"/>
        <w:spacing w:before="0" w:beforeAutospacing="0" w:after="0" w:afterAutospacing="0"/>
        <w:jc w:val="both"/>
        <w:rPr>
          <w:rFonts w:ascii="Book Antiqua" w:hAnsi="Book Antiqua"/>
          <w:b/>
          <w:sz w:val="22"/>
          <w:lang w:val="es-ES" w:eastAsia="es-ES"/>
        </w:rPr>
      </w:pPr>
      <w:r w:rsidRPr="007B7C58">
        <w:rPr>
          <w:rFonts w:ascii="Book Antiqua" w:hAnsi="Book Antiqua"/>
          <w:b/>
          <w:sz w:val="22"/>
          <w:lang w:eastAsia="es-ES"/>
        </w:rPr>
        <w:t>POR TANTO</w:t>
      </w:r>
      <w:r w:rsidRPr="007B7C58">
        <w:rPr>
          <w:rFonts w:ascii="Book Antiqua" w:hAnsi="Book Antiqua"/>
          <w:sz w:val="22"/>
          <w:lang w:eastAsia="es-ES"/>
        </w:rPr>
        <w:t xml:space="preserve">, </w:t>
      </w:r>
      <w:r w:rsidRPr="007B7C58">
        <w:rPr>
          <w:rFonts w:ascii="Book Antiqua" w:hAnsi="Book Antiqua"/>
          <w:sz w:val="22"/>
          <w:lang w:val="es-ES" w:eastAsia="es-ES"/>
        </w:rPr>
        <w:t xml:space="preserve">conforme a los Arts. 18, 86 Inciso 3° de la Constitución, Arts. 2, 7, 9, 10, 19, 24, 50, 62, 66, 70 y 72 de la Ley de Acceso a la Información Pública, 19 y 53 de su Reglamento, y Arts. 71, 74, 81, 82 Inciso 3° y 96 de la Ley de Procedimientos Administrativos, esta Unidad de Acceso a la Información Pública, </w:t>
      </w:r>
      <w:r w:rsidRPr="007B7C58">
        <w:rPr>
          <w:rFonts w:ascii="Book Antiqua" w:hAnsi="Book Antiqua"/>
          <w:b/>
          <w:sz w:val="22"/>
          <w:lang w:val="es-ES" w:eastAsia="es-ES"/>
        </w:rPr>
        <w:t>RESUELVE:</w:t>
      </w:r>
    </w:p>
    <w:p w:rsidR="00A30CA4" w:rsidRPr="007B7C58" w:rsidRDefault="00A30CA4" w:rsidP="00D97593">
      <w:pPr>
        <w:pStyle w:val="NormalWeb"/>
        <w:shd w:val="clear" w:color="auto" w:fill="FFFFFF"/>
        <w:spacing w:before="0" w:beforeAutospacing="0" w:after="0" w:afterAutospacing="0"/>
        <w:jc w:val="both"/>
        <w:rPr>
          <w:rFonts w:ascii="Book Antiqua" w:hAnsi="Book Antiqua"/>
          <w:b/>
          <w:sz w:val="22"/>
          <w:lang w:val="es-ES" w:eastAsia="es-ES"/>
        </w:rPr>
      </w:pPr>
    </w:p>
    <w:p w:rsidR="00A30CA4" w:rsidRPr="007B7C58" w:rsidRDefault="00A30CA4" w:rsidP="0061187B">
      <w:pPr>
        <w:pStyle w:val="NormalWeb"/>
        <w:numPr>
          <w:ilvl w:val="0"/>
          <w:numId w:val="101"/>
        </w:numPr>
        <w:shd w:val="clear" w:color="auto" w:fill="FFFFFF"/>
        <w:spacing w:before="0" w:beforeAutospacing="0" w:after="0" w:afterAutospacing="0"/>
        <w:jc w:val="both"/>
        <w:rPr>
          <w:rFonts w:ascii="Book Antiqua" w:hAnsi="Book Antiqua"/>
          <w:sz w:val="22"/>
          <w:lang w:val="es-ES" w:eastAsia="es-ES"/>
        </w:rPr>
      </w:pPr>
      <w:r w:rsidRPr="007B7C58">
        <w:rPr>
          <w:rFonts w:ascii="Book Antiqua" w:hAnsi="Book Antiqua"/>
          <w:b/>
          <w:sz w:val="22"/>
          <w:lang w:val="es-ES" w:eastAsia="es-ES"/>
        </w:rPr>
        <w:t>Conceder</w:t>
      </w:r>
      <w:r w:rsidRPr="007B7C58">
        <w:rPr>
          <w:rFonts w:ascii="Book Antiqua" w:hAnsi="Book Antiqua"/>
          <w:sz w:val="22"/>
          <w:lang w:val="es-ES" w:eastAsia="es-ES"/>
        </w:rPr>
        <w:t xml:space="preserve"> el acceso a la información proporcionada por el Director General de Correos.</w:t>
      </w:r>
    </w:p>
    <w:p w:rsidR="00A30CA4" w:rsidRPr="007B7C58" w:rsidRDefault="00A30CA4" w:rsidP="00D97593">
      <w:pPr>
        <w:pStyle w:val="NormalWeb"/>
        <w:shd w:val="clear" w:color="auto" w:fill="FFFFFF"/>
        <w:spacing w:before="0" w:beforeAutospacing="0" w:after="0" w:afterAutospacing="0"/>
        <w:ind w:left="720"/>
        <w:jc w:val="both"/>
        <w:rPr>
          <w:rFonts w:ascii="Book Antiqua" w:hAnsi="Book Antiqua"/>
          <w:sz w:val="22"/>
          <w:lang w:val="es-ES" w:eastAsia="es-ES"/>
        </w:rPr>
      </w:pPr>
    </w:p>
    <w:p w:rsidR="00A30CA4" w:rsidRPr="007B7C58" w:rsidRDefault="00A30CA4" w:rsidP="0061187B">
      <w:pPr>
        <w:pStyle w:val="NormalWeb"/>
        <w:numPr>
          <w:ilvl w:val="0"/>
          <w:numId w:val="101"/>
        </w:numPr>
        <w:shd w:val="clear" w:color="auto" w:fill="FFFFFF"/>
        <w:spacing w:before="0" w:beforeAutospacing="0" w:after="0" w:afterAutospacing="0"/>
        <w:jc w:val="both"/>
        <w:rPr>
          <w:rFonts w:ascii="Book Antiqua" w:hAnsi="Book Antiqua"/>
          <w:sz w:val="22"/>
          <w:lang w:val="es-ES" w:eastAsia="es-ES"/>
        </w:rPr>
      </w:pPr>
      <w:r w:rsidRPr="007B7C58">
        <w:rPr>
          <w:rFonts w:ascii="Book Antiqua" w:hAnsi="Book Antiqua"/>
          <w:b/>
          <w:sz w:val="22"/>
          <w:lang w:val="es-ES" w:eastAsia="es-ES"/>
        </w:rPr>
        <w:t xml:space="preserve">Orientar </w:t>
      </w:r>
      <w:r w:rsidRPr="007B7C58">
        <w:rPr>
          <w:rFonts w:ascii="Book Antiqua" w:hAnsi="Book Antiqua"/>
          <w:sz w:val="22"/>
          <w:lang w:val="es-ES" w:eastAsia="es-ES"/>
        </w:rPr>
        <w:t>al usuario a ingresar al enlace detallado en el preámbulo para acceder al Manual de Organización y Funciones de la Dirección General de Correos.</w:t>
      </w:r>
    </w:p>
    <w:p w:rsidR="00A30CA4" w:rsidRPr="007B7C58" w:rsidRDefault="00A30CA4" w:rsidP="00D97593">
      <w:pPr>
        <w:pStyle w:val="NormalWeb"/>
        <w:shd w:val="clear" w:color="auto" w:fill="FFFFFF"/>
        <w:spacing w:before="0" w:beforeAutospacing="0" w:after="0" w:afterAutospacing="0"/>
        <w:ind w:left="720"/>
        <w:jc w:val="both"/>
        <w:rPr>
          <w:rFonts w:ascii="Book Antiqua" w:hAnsi="Book Antiqua"/>
          <w:sz w:val="22"/>
          <w:lang w:val="es-ES" w:eastAsia="es-ES"/>
        </w:rPr>
      </w:pPr>
    </w:p>
    <w:p w:rsidR="00A30CA4" w:rsidRPr="007B7C58" w:rsidRDefault="00A30CA4" w:rsidP="0061187B">
      <w:pPr>
        <w:pStyle w:val="NormalWeb"/>
        <w:numPr>
          <w:ilvl w:val="0"/>
          <w:numId w:val="101"/>
        </w:numPr>
        <w:shd w:val="clear" w:color="auto" w:fill="FFFFFF"/>
        <w:spacing w:before="0" w:beforeAutospacing="0" w:after="0" w:afterAutospacing="0"/>
        <w:jc w:val="both"/>
        <w:rPr>
          <w:rFonts w:ascii="Book Antiqua" w:hAnsi="Book Antiqua"/>
          <w:sz w:val="22"/>
          <w:lang w:val="es-ES" w:eastAsia="es-ES"/>
        </w:rPr>
      </w:pPr>
      <w:r w:rsidRPr="007B7C58">
        <w:rPr>
          <w:rFonts w:ascii="Book Antiqua" w:hAnsi="Book Antiqua"/>
          <w:b/>
          <w:sz w:val="22"/>
          <w:lang w:val="es-ES" w:eastAsia="es-ES"/>
        </w:rPr>
        <w:t>Remitir</w:t>
      </w:r>
      <w:r w:rsidRPr="007B7C58">
        <w:rPr>
          <w:rFonts w:ascii="Book Antiqua" w:hAnsi="Book Antiqua"/>
          <w:sz w:val="22"/>
          <w:lang w:val="es-ES" w:eastAsia="es-ES"/>
        </w:rPr>
        <w:t xml:space="preserve"> la presente por el medio señalado para tal efecto. </w:t>
      </w:r>
      <w:r w:rsidRPr="007B7C58">
        <w:rPr>
          <w:rFonts w:ascii="Book Antiqua" w:hAnsi="Book Antiqua"/>
          <w:b/>
          <w:sz w:val="22"/>
          <w:lang w:val="es-ES" w:eastAsia="es-ES"/>
        </w:rPr>
        <w:t>NOTIFÍQUESE.</w:t>
      </w:r>
    </w:p>
    <w:p w:rsidR="00A30CA4" w:rsidRPr="007B7C58" w:rsidRDefault="00A30CA4" w:rsidP="00D97593">
      <w:pPr>
        <w:spacing w:after="0" w:line="240" w:lineRule="auto"/>
        <w:jc w:val="both"/>
        <w:rPr>
          <w:rFonts w:ascii="Book Antiqua" w:hAnsi="Book Antiqua"/>
          <w:b/>
          <w:szCs w:val="24"/>
          <w:lang w:eastAsia="es-ES"/>
        </w:rPr>
      </w:pPr>
    </w:p>
    <w:p w:rsidR="00A30CA4" w:rsidRPr="007B7C58" w:rsidRDefault="00A30CA4" w:rsidP="00D97593">
      <w:pPr>
        <w:spacing w:after="0" w:line="240" w:lineRule="auto"/>
        <w:jc w:val="both"/>
        <w:rPr>
          <w:rFonts w:ascii="Book Antiqua" w:hAnsi="Book Antiqua"/>
          <w:b/>
          <w:szCs w:val="24"/>
          <w:lang w:eastAsia="es-ES"/>
        </w:rPr>
      </w:pPr>
    </w:p>
    <w:p w:rsidR="00A30CA4" w:rsidRPr="007B7C58" w:rsidRDefault="00A30CA4" w:rsidP="00D97593">
      <w:pPr>
        <w:spacing w:after="0" w:line="240" w:lineRule="auto"/>
        <w:jc w:val="both"/>
        <w:rPr>
          <w:rFonts w:ascii="Book Antiqua" w:hAnsi="Book Antiqua"/>
          <w:b/>
          <w:szCs w:val="24"/>
          <w:lang w:eastAsia="es-ES"/>
        </w:rPr>
      </w:pPr>
    </w:p>
    <w:p w:rsidR="00A30CA4" w:rsidRPr="007B7C58" w:rsidRDefault="00A30CA4" w:rsidP="00D97593">
      <w:pPr>
        <w:spacing w:after="0" w:line="240" w:lineRule="auto"/>
        <w:jc w:val="both"/>
        <w:rPr>
          <w:rFonts w:ascii="Book Antiqua" w:hAnsi="Book Antiqua"/>
          <w:b/>
          <w:szCs w:val="24"/>
          <w:lang w:eastAsia="es-ES"/>
        </w:rPr>
      </w:pPr>
    </w:p>
    <w:p w:rsidR="00A30CA4" w:rsidRPr="007B7C58" w:rsidRDefault="00A30CA4" w:rsidP="00D97593">
      <w:pPr>
        <w:spacing w:after="0" w:line="240" w:lineRule="auto"/>
        <w:jc w:val="both"/>
        <w:rPr>
          <w:rFonts w:ascii="Book Antiqua" w:hAnsi="Book Antiqua"/>
          <w:b/>
          <w:szCs w:val="24"/>
          <w:lang w:eastAsia="es-ES"/>
        </w:rPr>
      </w:pPr>
    </w:p>
    <w:p w:rsidR="00A30CA4" w:rsidRPr="007B7C58" w:rsidRDefault="00A30CA4" w:rsidP="00D97593">
      <w:pPr>
        <w:spacing w:after="0" w:line="240" w:lineRule="auto"/>
        <w:jc w:val="both"/>
        <w:rPr>
          <w:rFonts w:ascii="Book Antiqua" w:hAnsi="Book Antiqua"/>
          <w:b/>
          <w:szCs w:val="24"/>
          <w:lang w:eastAsia="es-ES"/>
        </w:rPr>
      </w:pPr>
    </w:p>
    <w:p w:rsidR="00A30CA4" w:rsidRPr="007B7C58" w:rsidRDefault="00A30CA4" w:rsidP="00D97593">
      <w:pPr>
        <w:spacing w:after="0" w:line="240" w:lineRule="auto"/>
        <w:jc w:val="center"/>
        <w:rPr>
          <w:rFonts w:ascii="Book Antiqua" w:hAnsi="Book Antiqua" w:cs="Helvetica"/>
          <w:b/>
          <w:szCs w:val="24"/>
          <w:shd w:val="clear" w:color="auto" w:fill="FFFFFF"/>
        </w:rPr>
      </w:pPr>
      <w:r w:rsidRPr="007B7C58">
        <w:rPr>
          <w:rFonts w:ascii="Book Antiqua" w:hAnsi="Book Antiqua" w:cs="Helvetica"/>
          <w:b/>
          <w:szCs w:val="24"/>
          <w:shd w:val="clear" w:color="auto" w:fill="FFFFFF"/>
        </w:rPr>
        <w:t>LICDA. JENNI VANESSA QUINTANILLA GARCÍA</w:t>
      </w:r>
    </w:p>
    <w:p w:rsidR="00A30CA4" w:rsidRDefault="00A30CA4" w:rsidP="00D97593">
      <w:pPr>
        <w:spacing w:after="0" w:line="240" w:lineRule="auto"/>
        <w:jc w:val="center"/>
        <w:rPr>
          <w:rFonts w:ascii="Book Antiqua" w:hAnsi="Book Antiqua" w:cs="Helvetica"/>
          <w:b/>
          <w:szCs w:val="24"/>
          <w:shd w:val="clear" w:color="auto" w:fill="FFFFFF"/>
        </w:rPr>
      </w:pPr>
      <w:r w:rsidRPr="007B7C58">
        <w:rPr>
          <w:rFonts w:ascii="Book Antiqua" w:hAnsi="Book Antiqua" w:cs="Helvetica"/>
          <w:b/>
          <w:szCs w:val="24"/>
          <w:shd w:val="clear" w:color="auto" w:fill="FFFFFF"/>
        </w:rPr>
        <w:t>OFICIAL DE INFORMACIÓN AD-HONOREM</w:t>
      </w:r>
    </w:p>
    <w:p w:rsidR="007B7C58" w:rsidRPr="007B7C58" w:rsidRDefault="007B7C58" w:rsidP="00D97593">
      <w:pPr>
        <w:spacing w:after="0" w:line="240" w:lineRule="auto"/>
        <w:jc w:val="center"/>
        <w:rPr>
          <w:rFonts w:ascii="Book Antiqua" w:hAnsi="Book Antiqua" w:cs="Helvetica"/>
          <w:b/>
          <w:szCs w:val="24"/>
          <w:shd w:val="clear" w:color="auto" w:fill="FFFFFF"/>
        </w:rPr>
      </w:pPr>
    </w:p>
    <w:p w:rsidR="00A30CA4" w:rsidRDefault="00A30CA4" w:rsidP="00D97593">
      <w:pPr>
        <w:spacing w:after="0" w:line="240" w:lineRule="auto"/>
        <w:jc w:val="center"/>
        <w:rPr>
          <w:rFonts w:ascii="Book Antiqua" w:hAnsi="Book Antiqua"/>
          <w:b/>
          <w:sz w:val="24"/>
          <w:szCs w:val="24"/>
        </w:rPr>
      </w:pPr>
      <w:r w:rsidRPr="008352EC">
        <w:rPr>
          <w:noProof/>
          <w:lang w:eastAsia="es-SV"/>
        </w:rPr>
        <w:lastRenderedPageBreak/>
        <w:drawing>
          <wp:anchor distT="0" distB="0" distL="114300" distR="114300" simplePos="0" relativeHeight="251761664" behindDoc="1" locked="0" layoutInCell="1" allowOverlap="1" wp14:anchorId="0CC9A7A1" wp14:editId="2F3077FF">
            <wp:simplePos x="0" y="0"/>
            <wp:positionH relativeFrom="column">
              <wp:posOffset>1412240</wp:posOffset>
            </wp:positionH>
            <wp:positionV relativeFrom="paragraph">
              <wp:posOffset>-59115</wp:posOffset>
            </wp:positionV>
            <wp:extent cx="2615565" cy="1129665"/>
            <wp:effectExtent l="0" t="0" r="0" b="0"/>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Default="00A30CA4" w:rsidP="00D97593">
      <w:pPr>
        <w:spacing w:after="0" w:line="240" w:lineRule="auto"/>
        <w:jc w:val="center"/>
        <w:rPr>
          <w:rFonts w:ascii="Book Antiqua" w:hAnsi="Book Antiqua"/>
          <w:b/>
          <w:sz w:val="24"/>
          <w:szCs w:val="24"/>
        </w:rPr>
      </w:pP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30CA4" w:rsidRPr="001A179C" w:rsidRDefault="00A30CA4"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A30CA4" w:rsidRPr="001A179C" w:rsidRDefault="00A30CA4" w:rsidP="00D97593">
      <w:pPr>
        <w:spacing w:after="0" w:line="240" w:lineRule="auto"/>
        <w:jc w:val="center"/>
        <w:rPr>
          <w:rFonts w:ascii="Book Antiqua" w:hAnsi="Book Antiqua"/>
          <w:sz w:val="24"/>
          <w:szCs w:val="24"/>
        </w:rPr>
      </w:pPr>
    </w:p>
    <w:p w:rsidR="00A30CA4" w:rsidRDefault="00A30CA4"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SESENTA Y SIETE.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once horas y treinta minutos del día veintitrés de septiembre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A30CA4" w:rsidRDefault="00A30CA4" w:rsidP="00D97593">
      <w:pPr>
        <w:pStyle w:val="NormalWeb"/>
        <w:shd w:val="clear" w:color="auto" w:fill="FFFFFF"/>
        <w:spacing w:before="0" w:beforeAutospacing="0" w:after="0" w:afterAutospacing="0"/>
        <w:jc w:val="both"/>
        <w:rPr>
          <w:rFonts w:ascii="Book Antiqua" w:hAnsi="Book Antiqua"/>
          <w:b/>
        </w:rPr>
      </w:pPr>
    </w:p>
    <w:p w:rsidR="00A30CA4" w:rsidRPr="00C12368" w:rsidRDefault="00A30CA4" w:rsidP="0061187B">
      <w:pPr>
        <w:pStyle w:val="NormalWeb"/>
        <w:numPr>
          <w:ilvl w:val="0"/>
          <w:numId w:val="100"/>
        </w:numPr>
        <w:shd w:val="clear" w:color="auto" w:fill="FFFFFF"/>
        <w:spacing w:before="0" w:beforeAutospacing="0" w:after="0" w:afterAutospacing="0"/>
        <w:jc w:val="both"/>
        <w:rPr>
          <w:rFonts w:ascii="Book Antiqua" w:hAnsi="Book Antiqua" w:cs="Calibri"/>
        </w:rPr>
      </w:pPr>
      <w:r w:rsidRPr="00753642">
        <w:rPr>
          <w:rFonts w:ascii="Book Antiqua" w:hAnsi="Book Antiqua"/>
          <w:lang w:val="es-ES" w:eastAsia="es-ES"/>
        </w:rPr>
        <w:t xml:space="preserve">Se tiene por recibida la solicitud de </w:t>
      </w:r>
      <w:r>
        <w:rPr>
          <w:rFonts w:ascii="Book Antiqua" w:hAnsi="Book Antiqua"/>
          <w:lang w:val="es-ES" w:eastAsia="es-ES"/>
        </w:rPr>
        <w:t>información ingresada por medio del Sistema de Gestión de Solicitudes (SGS)</w:t>
      </w:r>
      <w:r w:rsidRPr="00753642">
        <w:rPr>
          <w:rFonts w:ascii="Book Antiqua" w:hAnsi="Book Antiqua"/>
          <w:lang w:val="es-ES" w:eastAsia="es-ES"/>
        </w:rPr>
        <w:t xml:space="preserve"> en fecha </w:t>
      </w:r>
      <w:r>
        <w:rPr>
          <w:rFonts w:ascii="Book Antiqua" w:hAnsi="Book Antiqua"/>
          <w:lang w:val="es-ES" w:eastAsia="es-ES"/>
        </w:rPr>
        <w:t xml:space="preserve">doce de septiembre </w:t>
      </w:r>
      <w:r w:rsidRPr="00753642">
        <w:rPr>
          <w:rFonts w:ascii="Book Antiqua" w:hAnsi="Book Antiqua"/>
          <w:lang w:val="es-ES" w:eastAsia="es-ES"/>
        </w:rPr>
        <w:t xml:space="preserve">del presente año, a nombre de </w:t>
      </w:r>
      <w:r w:rsidR="007B7C58" w:rsidRPr="000F4F94">
        <w:rPr>
          <w:rFonts w:ascii="Book Antiqua" w:hAnsi="Book Antiqua"/>
          <w:b/>
          <w:lang w:val="es-ES" w:eastAsia="es-ES"/>
        </w:rPr>
        <w:t>----------------------------------------------------</w:t>
      </w:r>
      <w:r w:rsidRPr="00753642">
        <w:rPr>
          <w:rFonts w:ascii="Book Antiqua" w:hAnsi="Book Antiqua"/>
          <w:lang w:val="es-ES" w:eastAsia="es-ES"/>
        </w:rPr>
        <w:t xml:space="preserve">, registrada por esta Unidad bajo el correlativo </w:t>
      </w:r>
      <w:r w:rsidRPr="00753642">
        <w:rPr>
          <w:rFonts w:ascii="Book Antiqua" w:hAnsi="Book Antiqua"/>
          <w:b/>
          <w:lang w:val="es-ES" w:eastAsia="es-ES"/>
        </w:rPr>
        <w:t>MIGOBDT-2019-01</w:t>
      </w:r>
      <w:r>
        <w:rPr>
          <w:rFonts w:ascii="Book Antiqua" w:hAnsi="Book Antiqua"/>
          <w:b/>
          <w:lang w:val="es-ES" w:eastAsia="es-ES"/>
        </w:rPr>
        <w:t>72</w:t>
      </w:r>
      <w:r w:rsidRPr="00753642">
        <w:rPr>
          <w:rFonts w:ascii="Book Antiqua" w:hAnsi="Book Antiqua"/>
          <w:lang w:val="es-ES" w:eastAsia="es-ES"/>
        </w:rPr>
        <w:t>,</w:t>
      </w:r>
      <w:r w:rsidRPr="00753642">
        <w:rPr>
          <w:rFonts w:ascii="Book Antiqua" w:hAnsi="Book Antiqua"/>
          <w:shd w:val="clear" w:color="auto" w:fill="FFFFFF"/>
        </w:rPr>
        <w:t xml:space="preserve"> en la que esencial</w:t>
      </w:r>
      <w:r>
        <w:rPr>
          <w:rFonts w:ascii="Book Antiqua" w:hAnsi="Book Antiqua"/>
          <w:shd w:val="clear" w:color="auto" w:fill="FFFFFF"/>
        </w:rPr>
        <w:t xml:space="preserve">mente requiere: </w:t>
      </w:r>
      <w:r>
        <w:rPr>
          <w:rFonts w:ascii="Book Antiqua" w:hAnsi="Book Antiqua" w:cs="Arial"/>
        </w:rPr>
        <w:t>i</w:t>
      </w:r>
      <w:r w:rsidRPr="00C12368">
        <w:rPr>
          <w:rFonts w:ascii="Book Antiqua" w:hAnsi="Book Antiqua" w:cs="Arial"/>
        </w:rPr>
        <w:t xml:space="preserve">nformación respecto de un paquete pendiente de recibir, el cual posee el siguiente número de tracking: RV898237283CN. Según la información proporcionada por el ciudadano, de acuerdo con el rastreo, el paquete vino al país hace 3 meses y no tiene referencias del mismo, preguntó en una oficina de Correos y le dijeron que podría tardarse meses en ser entregado por </w:t>
      </w:r>
      <w:proofErr w:type="spellStart"/>
      <w:r w:rsidRPr="00C12368">
        <w:rPr>
          <w:rFonts w:ascii="Book Antiqua" w:hAnsi="Book Antiqua" w:cs="Arial"/>
        </w:rPr>
        <w:t>desaduanaje</w:t>
      </w:r>
      <w:proofErr w:type="spellEnd"/>
      <w:r w:rsidRPr="00C12368">
        <w:rPr>
          <w:rFonts w:ascii="Book Antiqua" w:hAnsi="Book Antiqua" w:cs="Arial"/>
        </w:rPr>
        <w:t>, pero no le dieron más información. Después pidió información por correo y le mandaron a Santa Tecla, fue a esa oficina y le dijeron que no sabían nada, por lo cual realiza el siguiente p</w:t>
      </w:r>
      <w:r w:rsidRPr="00C12368">
        <w:rPr>
          <w:rFonts w:ascii="Book Antiqua" w:hAnsi="Book Antiqua" w:cs="Arial"/>
          <w:bCs/>
        </w:rPr>
        <w:t>etitorio: 1. Saber dónde est</w:t>
      </w:r>
      <w:r w:rsidRPr="00C12368">
        <w:rPr>
          <w:rFonts w:ascii="Book Antiqua" w:hAnsi="Book Antiqua" w:cs="Arial"/>
        </w:rPr>
        <w:t>á</w:t>
      </w:r>
      <w:r w:rsidRPr="00C12368">
        <w:rPr>
          <w:rFonts w:ascii="Book Antiqua" w:hAnsi="Book Antiqua" w:cs="Arial"/>
          <w:bCs/>
        </w:rPr>
        <w:t xml:space="preserve"> el paquete ya relacionado; y 2. En caso de no tener la información sobre el paquete, brindar el nombre de los funcionarios responsables del proceso de internación de los productos, actualización de la información en el sistema, distribución y cualquier otro funcionario con responsabilidad sobre los paquetes y su fu</w:t>
      </w:r>
      <w:r w:rsidRPr="00C12368">
        <w:rPr>
          <w:rFonts w:ascii="Book Antiqua" w:hAnsi="Book Antiqua" w:cs="Arial"/>
        </w:rPr>
        <w:t>nción específica en el proceso</w:t>
      </w:r>
      <w:r w:rsidRPr="00C12368">
        <w:rPr>
          <w:rFonts w:ascii="Book Antiqua" w:hAnsi="Book Antiqua" w:cs="Arial"/>
          <w:sz w:val="22"/>
        </w:rPr>
        <w:t>.</w:t>
      </w:r>
    </w:p>
    <w:p w:rsidR="00A30CA4" w:rsidRPr="00753642" w:rsidRDefault="00A30CA4" w:rsidP="00D97593">
      <w:pPr>
        <w:pStyle w:val="NormalWeb"/>
        <w:shd w:val="clear" w:color="auto" w:fill="FFFFFF"/>
        <w:spacing w:before="0" w:beforeAutospacing="0" w:after="0" w:afterAutospacing="0"/>
        <w:ind w:left="1080"/>
        <w:jc w:val="both"/>
        <w:rPr>
          <w:rFonts w:ascii="Book Antiqua" w:hAnsi="Book Antiqua"/>
        </w:rPr>
      </w:pPr>
    </w:p>
    <w:p w:rsidR="00A30CA4" w:rsidRPr="00771448" w:rsidRDefault="00A30CA4" w:rsidP="0061187B">
      <w:pPr>
        <w:pStyle w:val="NormalWeb"/>
        <w:numPr>
          <w:ilvl w:val="0"/>
          <w:numId w:val="100"/>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conforme a los Art. 66 Inciso 8° de la LAIP, 53 de su Reglamento y 96 de la LPA, se envió al requirente constancia de recepción de solicitud de información, en la cual se expresa que de acuerdo con los Arts. 71 de la LAIP, 81 y 82 Inciso 3° de la LPA, el </w:t>
      </w:r>
      <w:r>
        <w:rPr>
          <w:rFonts w:ascii="Book Antiqua" w:hAnsi="Book Antiqua"/>
          <w:lang w:val="es-ES" w:eastAsia="es-ES"/>
        </w:rPr>
        <w:lastRenderedPageBreak/>
        <w:t>plazo de entrega de respuesta es de diez días hábiles, señalando como fecha máxima el día veintiséis de septiembre de dos mil diecinueve.</w:t>
      </w:r>
    </w:p>
    <w:p w:rsidR="00A30CA4" w:rsidRPr="00E1335E" w:rsidRDefault="00A30CA4" w:rsidP="00D97593">
      <w:pPr>
        <w:pStyle w:val="Prrafodelista"/>
        <w:spacing w:after="0" w:line="240" w:lineRule="auto"/>
        <w:rPr>
          <w:rFonts w:ascii="Book Antiqua" w:hAnsi="Book Antiqua"/>
          <w:b/>
          <w:lang w:eastAsia="es-ES"/>
        </w:rPr>
      </w:pPr>
    </w:p>
    <w:p w:rsidR="00A30CA4" w:rsidRPr="001E63ED" w:rsidRDefault="00A30CA4" w:rsidP="0061187B">
      <w:pPr>
        <w:pStyle w:val="NormalWeb"/>
        <w:numPr>
          <w:ilvl w:val="0"/>
          <w:numId w:val="100"/>
        </w:numPr>
        <w:shd w:val="clear" w:color="auto" w:fill="FFFFFF"/>
        <w:spacing w:before="0" w:beforeAutospacing="0" w:after="0" w:afterAutospacing="0"/>
        <w:jc w:val="both"/>
        <w:rPr>
          <w:rFonts w:ascii="Book Antiqua" w:hAnsi="Book Antiqua"/>
          <w:b/>
          <w:i/>
          <w:sz w:val="28"/>
          <w:lang w:eastAsia="es-ES"/>
        </w:rPr>
      </w:pPr>
      <w:r>
        <w:rPr>
          <w:rFonts w:ascii="Book Antiqua" w:hAnsi="Book Antiqua"/>
          <w:lang w:eastAsia="es-ES"/>
        </w:rPr>
        <w:t>De acuerdo con e</w:t>
      </w:r>
      <w:r w:rsidRPr="00267C07">
        <w:rPr>
          <w:rFonts w:ascii="Book Antiqua" w:hAnsi="Book Antiqua"/>
          <w:lang w:eastAsia="es-ES"/>
        </w:rPr>
        <w:t xml:space="preserve">l Art. 70 </w:t>
      </w:r>
      <w:r>
        <w:rPr>
          <w:rFonts w:ascii="Book Antiqua" w:hAnsi="Book Antiqua"/>
          <w:lang w:eastAsia="es-ES"/>
        </w:rPr>
        <w:t xml:space="preserve">de la </w:t>
      </w:r>
      <w:r w:rsidRPr="00267C07">
        <w:rPr>
          <w:rFonts w:ascii="Book Antiqua" w:hAnsi="Book Antiqua"/>
          <w:lang w:eastAsia="es-ES"/>
        </w:rPr>
        <w:t xml:space="preserve">LAIP, se </w:t>
      </w:r>
      <w:r>
        <w:rPr>
          <w:rFonts w:ascii="Book Antiqua" w:hAnsi="Book Antiqua"/>
          <w:lang w:eastAsia="es-ES"/>
        </w:rPr>
        <w:t xml:space="preserve">gestionó la solicitud de información con la Dirección General de Correos en fecha dieciséis de septiembre de dos mil diecinueve. Esta unidad administrativa en esta fecha emite respuesta a lo solicitado, la cual se anexa a la presente.  </w:t>
      </w:r>
    </w:p>
    <w:p w:rsidR="00A30CA4" w:rsidRPr="001E63ED" w:rsidRDefault="00A30CA4" w:rsidP="00D97593">
      <w:pPr>
        <w:pStyle w:val="NormalWeb"/>
        <w:shd w:val="clear" w:color="auto" w:fill="FFFFFF"/>
        <w:spacing w:before="0" w:beforeAutospacing="0" w:after="0" w:afterAutospacing="0"/>
        <w:jc w:val="both"/>
        <w:rPr>
          <w:rFonts w:ascii="Book Antiqua" w:hAnsi="Book Antiqua"/>
          <w:b/>
          <w:i/>
          <w:sz w:val="28"/>
          <w:lang w:eastAsia="es-ES"/>
        </w:rPr>
      </w:pP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30CA4" w:rsidRPr="001A179C" w:rsidRDefault="00A30CA4" w:rsidP="00D97593">
      <w:pPr>
        <w:pStyle w:val="NormalWeb"/>
        <w:shd w:val="clear" w:color="auto" w:fill="FFFFFF"/>
        <w:spacing w:before="0" w:beforeAutospacing="0" w:after="0" w:afterAutospacing="0"/>
        <w:jc w:val="both"/>
        <w:rPr>
          <w:rFonts w:ascii="Book Antiqua" w:hAnsi="Book Antiqua"/>
          <w:b/>
          <w:lang w:val="es-ES" w:eastAsia="es-ES"/>
        </w:rPr>
      </w:pPr>
    </w:p>
    <w:p w:rsidR="00A30CA4" w:rsidRPr="001A179C" w:rsidRDefault="00A30CA4" w:rsidP="0061187B">
      <w:pPr>
        <w:pStyle w:val="NormalWeb"/>
        <w:numPr>
          <w:ilvl w:val="0"/>
          <w:numId w:val="102"/>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30CA4" w:rsidRPr="001A179C" w:rsidRDefault="00A30CA4" w:rsidP="00D97593">
      <w:pPr>
        <w:pStyle w:val="NormalWeb"/>
        <w:shd w:val="clear" w:color="auto" w:fill="FFFFFF"/>
        <w:spacing w:before="0" w:beforeAutospacing="0" w:after="0" w:afterAutospacing="0"/>
        <w:ind w:left="720"/>
        <w:jc w:val="both"/>
        <w:rPr>
          <w:rFonts w:ascii="Book Antiqua" w:hAnsi="Book Antiqua"/>
          <w:lang w:val="es-ES" w:eastAsia="es-ES"/>
        </w:rPr>
      </w:pPr>
    </w:p>
    <w:p w:rsidR="00A30CA4" w:rsidRPr="001A179C" w:rsidRDefault="00A30CA4" w:rsidP="0061187B">
      <w:pPr>
        <w:pStyle w:val="NormalWeb"/>
        <w:numPr>
          <w:ilvl w:val="0"/>
          <w:numId w:val="102"/>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both"/>
        <w:rPr>
          <w:rFonts w:ascii="Book Antiqua" w:hAnsi="Book Antiqua"/>
          <w:b/>
          <w:sz w:val="24"/>
          <w:szCs w:val="24"/>
          <w:lang w:eastAsia="es-ES"/>
        </w:rPr>
      </w:pP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30CA4" w:rsidRPr="001A179C" w:rsidRDefault="00A30CA4"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A30CA4" w:rsidRDefault="00A30CA4" w:rsidP="00D97593">
      <w:pPr>
        <w:spacing w:after="0" w:line="240" w:lineRule="auto"/>
      </w:pPr>
    </w:p>
    <w:p w:rsidR="00D97593" w:rsidRPr="00617924" w:rsidRDefault="00D97593" w:rsidP="00D97593">
      <w:pPr>
        <w:spacing w:after="0" w:line="240" w:lineRule="auto"/>
        <w:jc w:val="center"/>
        <w:rPr>
          <w:rFonts w:ascii="Book Antiqua" w:hAnsi="Book Antiqua"/>
          <w:b/>
          <w:szCs w:val="24"/>
        </w:rPr>
      </w:pPr>
    </w:p>
    <w:p w:rsidR="0008180C" w:rsidRDefault="0008180C" w:rsidP="00D97593">
      <w:pPr>
        <w:spacing w:after="0" w:line="240" w:lineRule="auto"/>
        <w:jc w:val="center"/>
        <w:rPr>
          <w:rFonts w:ascii="Book Antiqua" w:hAnsi="Book Antiqua"/>
          <w:b/>
          <w:szCs w:val="24"/>
        </w:rPr>
      </w:pPr>
    </w:p>
    <w:p w:rsidR="0008180C" w:rsidRDefault="0008180C" w:rsidP="00D97593">
      <w:pPr>
        <w:spacing w:after="0" w:line="240" w:lineRule="auto"/>
        <w:jc w:val="center"/>
        <w:rPr>
          <w:rFonts w:ascii="Book Antiqua" w:hAnsi="Book Antiqua"/>
          <w:b/>
          <w:szCs w:val="24"/>
        </w:rPr>
      </w:pPr>
    </w:p>
    <w:p w:rsidR="0008180C" w:rsidRDefault="0008180C" w:rsidP="00D97593">
      <w:pPr>
        <w:spacing w:after="0" w:line="240" w:lineRule="auto"/>
        <w:jc w:val="center"/>
        <w:rPr>
          <w:rFonts w:ascii="Book Antiqua" w:hAnsi="Book Antiqua"/>
          <w:b/>
          <w:szCs w:val="24"/>
        </w:rPr>
      </w:pPr>
    </w:p>
    <w:p w:rsidR="0008180C" w:rsidRDefault="0008180C" w:rsidP="00D97593">
      <w:pPr>
        <w:spacing w:after="0" w:line="240" w:lineRule="auto"/>
        <w:jc w:val="center"/>
        <w:rPr>
          <w:rFonts w:ascii="Book Antiqua" w:hAnsi="Book Antiqua"/>
          <w:b/>
          <w:szCs w:val="24"/>
        </w:rPr>
      </w:pPr>
    </w:p>
    <w:p w:rsidR="0008180C" w:rsidRDefault="0008180C" w:rsidP="00D97593">
      <w:pPr>
        <w:spacing w:after="0" w:line="240" w:lineRule="auto"/>
        <w:jc w:val="center"/>
        <w:rPr>
          <w:rFonts w:ascii="Book Antiqua" w:hAnsi="Book Antiqua"/>
          <w:b/>
          <w:szCs w:val="24"/>
        </w:rPr>
      </w:pPr>
    </w:p>
    <w:p w:rsidR="0008180C" w:rsidRDefault="0008180C" w:rsidP="00D97593">
      <w:pPr>
        <w:spacing w:after="0" w:line="240" w:lineRule="auto"/>
        <w:jc w:val="center"/>
        <w:rPr>
          <w:rFonts w:ascii="Book Antiqua" w:hAnsi="Book Antiqua"/>
          <w:b/>
          <w:szCs w:val="24"/>
        </w:rPr>
      </w:pPr>
    </w:p>
    <w:p w:rsidR="0008180C" w:rsidRDefault="0008180C" w:rsidP="00D97593">
      <w:pPr>
        <w:spacing w:after="0" w:line="240" w:lineRule="auto"/>
        <w:jc w:val="center"/>
        <w:rPr>
          <w:rFonts w:ascii="Book Antiqua" w:hAnsi="Book Antiqua"/>
          <w:b/>
          <w:szCs w:val="24"/>
        </w:rPr>
      </w:pPr>
    </w:p>
    <w:p w:rsidR="0008180C" w:rsidRDefault="0008180C" w:rsidP="00D97593">
      <w:pPr>
        <w:spacing w:after="0" w:line="240" w:lineRule="auto"/>
        <w:jc w:val="center"/>
        <w:rPr>
          <w:rFonts w:ascii="Book Antiqua" w:hAnsi="Book Antiqua"/>
          <w:b/>
          <w:szCs w:val="24"/>
        </w:rPr>
      </w:pPr>
    </w:p>
    <w:p w:rsidR="0008180C" w:rsidRDefault="0008180C" w:rsidP="00D97593">
      <w:pPr>
        <w:spacing w:after="0" w:line="240" w:lineRule="auto"/>
        <w:jc w:val="center"/>
        <w:rPr>
          <w:rFonts w:ascii="Book Antiqua" w:hAnsi="Book Antiqua"/>
          <w:b/>
          <w:szCs w:val="24"/>
        </w:rPr>
      </w:pPr>
    </w:p>
    <w:p w:rsidR="0008180C" w:rsidRDefault="0008180C" w:rsidP="00D97593">
      <w:pPr>
        <w:spacing w:after="0" w:line="240" w:lineRule="auto"/>
        <w:jc w:val="center"/>
        <w:rPr>
          <w:rFonts w:ascii="Book Antiqua" w:hAnsi="Book Antiqua"/>
          <w:b/>
          <w:szCs w:val="24"/>
        </w:rPr>
      </w:pPr>
    </w:p>
    <w:p w:rsidR="0008180C" w:rsidRDefault="0008180C" w:rsidP="00D97593">
      <w:pPr>
        <w:spacing w:after="0" w:line="240" w:lineRule="auto"/>
        <w:jc w:val="center"/>
        <w:rPr>
          <w:rFonts w:ascii="Book Antiqua" w:hAnsi="Book Antiqua"/>
          <w:b/>
          <w:szCs w:val="24"/>
        </w:rPr>
      </w:pPr>
    </w:p>
    <w:p w:rsidR="0008180C" w:rsidRDefault="0008180C" w:rsidP="00D97593">
      <w:pPr>
        <w:spacing w:after="0" w:line="240" w:lineRule="auto"/>
        <w:jc w:val="center"/>
        <w:rPr>
          <w:rFonts w:ascii="Book Antiqua" w:hAnsi="Book Antiqua"/>
          <w:b/>
          <w:szCs w:val="24"/>
        </w:rPr>
      </w:pPr>
    </w:p>
    <w:p w:rsidR="0008180C" w:rsidRDefault="0008180C" w:rsidP="00D97593">
      <w:pPr>
        <w:spacing w:after="0" w:line="240" w:lineRule="auto"/>
        <w:jc w:val="center"/>
        <w:rPr>
          <w:rFonts w:ascii="Book Antiqua" w:hAnsi="Book Antiqua"/>
          <w:b/>
          <w:szCs w:val="24"/>
        </w:rPr>
      </w:pPr>
      <w:r w:rsidRPr="00617924">
        <w:rPr>
          <w:rFonts w:ascii="Book Antiqua" w:hAnsi="Book Antiqua"/>
          <w:noProof/>
          <w:szCs w:val="24"/>
          <w:lang w:eastAsia="es-SV"/>
        </w:rPr>
        <w:drawing>
          <wp:anchor distT="0" distB="0" distL="114300" distR="114300" simplePos="0" relativeHeight="251763712" behindDoc="1" locked="0" layoutInCell="1" allowOverlap="1" wp14:anchorId="22D5C778" wp14:editId="7E51F93E">
            <wp:simplePos x="0" y="0"/>
            <wp:positionH relativeFrom="column">
              <wp:posOffset>1649730</wp:posOffset>
            </wp:positionH>
            <wp:positionV relativeFrom="paragraph">
              <wp:posOffset>-12700</wp:posOffset>
            </wp:positionV>
            <wp:extent cx="2615565" cy="1129665"/>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D97593" w:rsidRPr="00617924" w:rsidRDefault="00D97593" w:rsidP="00D97593">
      <w:pPr>
        <w:spacing w:after="0" w:line="240" w:lineRule="auto"/>
        <w:jc w:val="center"/>
        <w:rPr>
          <w:rFonts w:ascii="Book Antiqua" w:hAnsi="Book Antiqua"/>
          <w:b/>
          <w:szCs w:val="24"/>
        </w:rPr>
      </w:pPr>
    </w:p>
    <w:p w:rsidR="00D97593" w:rsidRPr="00617924" w:rsidRDefault="00D97593" w:rsidP="00D97593">
      <w:pPr>
        <w:spacing w:after="0" w:line="240" w:lineRule="auto"/>
        <w:jc w:val="center"/>
        <w:rPr>
          <w:rFonts w:ascii="Book Antiqua" w:hAnsi="Book Antiqua"/>
          <w:b/>
          <w:szCs w:val="24"/>
        </w:rPr>
      </w:pPr>
    </w:p>
    <w:p w:rsidR="00D97593" w:rsidRPr="00617924" w:rsidRDefault="00D97593" w:rsidP="00D97593">
      <w:pPr>
        <w:spacing w:after="0" w:line="240" w:lineRule="auto"/>
        <w:jc w:val="center"/>
        <w:rPr>
          <w:rFonts w:ascii="Book Antiqua" w:hAnsi="Book Antiqua"/>
          <w:b/>
          <w:szCs w:val="24"/>
        </w:rPr>
      </w:pPr>
    </w:p>
    <w:p w:rsidR="00D97593" w:rsidRPr="00617924" w:rsidRDefault="00D97593" w:rsidP="00D97593">
      <w:pPr>
        <w:spacing w:after="0" w:line="240" w:lineRule="auto"/>
        <w:jc w:val="center"/>
        <w:rPr>
          <w:rFonts w:ascii="Book Antiqua" w:hAnsi="Book Antiqua"/>
          <w:b/>
          <w:szCs w:val="24"/>
        </w:rPr>
      </w:pPr>
    </w:p>
    <w:p w:rsidR="00D97593" w:rsidRPr="00617924" w:rsidRDefault="00D97593" w:rsidP="00D97593">
      <w:pPr>
        <w:spacing w:after="0" w:line="240" w:lineRule="auto"/>
        <w:jc w:val="center"/>
        <w:rPr>
          <w:rFonts w:ascii="Book Antiqua" w:hAnsi="Book Antiqua"/>
          <w:b/>
          <w:szCs w:val="24"/>
        </w:rPr>
      </w:pPr>
    </w:p>
    <w:p w:rsidR="00D97593" w:rsidRPr="00617924" w:rsidRDefault="00D97593" w:rsidP="00D97593">
      <w:pPr>
        <w:spacing w:after="0" w:line="240" w:lineRule="auto"/>
        <w:jc w:val="center"/>
        <w:rPr>
          <w:rFonts w:ascii="Book Antiqua" w:hAnsi="Book Antiqua"/>
          <w:b/>
          <w:szCs w:val="24"/>
        </w:rPr>
      </w:pPr>
    </w:p>
    <w:p w:rsidR="00D97593" w:rsidRPr="00617924" w:rsidRDefault="00D97593" w:rsidP="00D97593">
      <w:pPr>
        <w:spacing w:after="0" w:line="240" w:lineRule="auto"/>
        <w:jc w:val="center"/>
        <w:rPr>
          <w:rFonts w:ascii="Book Antiqua" w:hAnsi="Book Antiqua"/>
          <w:b/>
          <w:szCs w:val="24"/>
        </w:rPr>
      </w:pPr>
      <w:r w:rsidRPr="00617924">
        <w:rPr>
          <w:rFonts w:ascii="Book Antiqua" w:hAnsi="Book Antiqua"/>
          <w:b/>
          <w:szCs w:val="24"/>
        </w:rPr>
        <w:t>MINISTERIO DE GOBERNACIÓN Y DESARROLLO TERRITORIAL</w:t>
      </w:r>
    </w:p>
    <w:p w:rsidR="00D97593" w:rsidRPr="00617924" w:rsidRDefault="00D97593" w:rsidP="00D97593">
      <w:pPr>
        <w:spacing w:after="0" w:line="240" w:lineRule="auto"/>
        <w:jc w:val="center"/>
        <w:rPr>
          <w:rFonts w:ascii="Book Antiqua" w:hAnsi="Book Antiqua"/>
          <w:b/>
          <w:szCs w:val="24"/>
        </w:rPr>
      </w:pPr>
      <w:r w:rsidRPr="00617924">
        <w:rPr>
          <w:rFonts w:ascii="Book Antiqua" w:hAnsi="Book Antiqua"/>
          <w:b/>
          <w:szCs w:val="24"/>
        </w:rPr>
        <w:t>REPÚBLICA DE EL SALVADOR, AMÉRICA CENTRAL</w:t>
      </w:r>
    </w:p>
    <w:p w:rsidR="00D97593" w:rsidRPr="00617924" w:rsidRDefault="00D97593" w:rsidP="00D97593">
      <w:pPr>
        <w:spacing w:after="0" w:line="240" w:lineRule="auto"/>
        <w:jc w:val="center"/>
        <w:rPr>
          <w:rFonts w:ascii="Book Antiqua" w:hAnsi="Book Antiqua"/>
          <w:szCs w:val="24"/>
        </w:rPr>
      </w:pPr>
    </w:p>
    <w:p w:rsidR="00D97593" w:rsidRPr="00617924" w:rsidRDefault="00D97593" w:rsidP="00D97593">
      <w:pPr>
        <w:pStyle w:val="NormalWeb"/>
        <w:shd w:val="clear" w:color="auto" w:fill="FFFFFF"/>
        <w:spacing w:before="0" w:beforeAutospacing="0" w:after="0" w:afterAutospacing="0"/>
        <w:jc w:val="both"/>
        <w:rPr>
          <w:rFonts w:ascii="Book Antiqua" w:hAnsi="Book Antiqua"/>
          <w:b/>
          <w:sz w:val="22"/>
        </w:rPr>
      </w:pPr>
      <w:r w:rsidRPr="00617924">
        <w:rPr>
          <w:rFonts w:ascii="Book Antiqua" w:hAnsi="Book Antiqua"/>
          <w:b/>
          <w:sz w:val="22"/>
        </w:rPr>
        <w:t>RESOLUCIÓN NÚMERO CIENTO SESENTA Y OCHO</w:t>
      </w:r>
      <w:r w:rsidRPr="00617924">
        <w:rPr>
          <w:rFonts w:ascii="Book Antiqua" w:hAnsi="Book Antiqua"/>
          <w:sz w:val="22"/>
        </w:rPr>
        <w:t xml:space="preserve">. </w:t>
      </w:r>
      <w:r w:rsidRPr="00617924">
        <w:rPr>
          <w:rFonts w:ascii="Book Antiqua" w:hAnsi="Book Antiqua"/>
          <w:sz w:val="22"/>
          <w:lang w:val="es-ES" w:eastAsia="es-ES"/>
        </w:rPr>
        <w:t xml:space="preserve">En </w:t>
      </w:r>
      <w:r w:rsidRPr="00617924">
        <w:rPr>
          <w:rFonts w:ascii="Book Antiqua" w:hAnsi="Book Antiqua"/>
          <w:sz w:val="22"/>
        </w:rPr>
        <w:t xml:space="preserve">la Unidad de Acceso a la Información Pública del Ministerio de Gobernación y Desarrollo Territorial: San Salvador, a las doce horas y quince minutos del día diecinueve de septiembre de dos mil diecinueve. </w:t>
      </w:r>
      <w:r w:rsidRPr="00617924">
        <w:rPr>
          <w:rFonts w:ascii="Book Antiqua" w:hAnsi="Book Antiqua"/>
          <w:b/>
          <w:sz w:val="22"/>
        </w:rPr>
        <w:t xml:space="preserve">CONSIDERANDO que: </w:t>
      </w:r>
    </w:p>
    <w:p w:rsidR="00D97593" w:rsidRPr="00617924" w:rsidRDefault="00D97593" w:rsidP="00D97593">
      <w:pPr>
        <w:pStyle w:val="NormalWeb"/>
        <w:shd w:val="clear" w:color="auto" w:fill="FFFFFF"/>
        <w:spacing w:before="0" w:beforeAutospacing="0" w:after="0" w:afterAutospacing="0"/>
        <w:jc w:val="both"/>
        <w:rPr>
          <w:rFonts w:ascii="Book Antiqua" w:hAnsi="Book Antiqua"/>
          <w:b/>
          <w:sz w:val="22"/>
        </w:rPr>
      </w:pPr>
    </w:p>
    <w:p w:rsidR="00D97593" w:rsidRPr="0008180C" w:rsidRDefault="00D97593" w:rsidP="0061187B">
      <w:pPr>
        <w:pStyle w:val="Prrafodelista"/>
        <w:numPr>
          <w:ilvl w:val="0"/>
          <w:numId w:val="103"/>
        </w:numPr>
        <w:spacing w:after="0" w:line="240" w:lineRule="auto"/>
        <w:jc w:val="both"/>
        <w:rPr>
          <w:rFonts w:ascii="Book Antiqua" w:hAnsi="Book Antiqua"/>
          <w:i/>
          <w:szCs w:val="24"/>
        </w:rPr>
      </w:pPr>
      <w:r w:rsidRPr="0008180C">
        <w:rPr>
          <w:rFonts w:ascii="Book Antiqua" w:hAnsi="Book Antiqua"/>
          <w:szCs w:val="24"/>
          <w:lang w:val="es-ES" w:eastAsia="es-ES"/>
        </w:rPr>
        <w:t xml:space="preserve">Se tiene por recibida la solicitud de información ingresada por medio del Sistema de Gestión de Solicitudes (SGS), en esta fecha, a nombre de </w:t>
      </w:r>
      <w:r w:rsidR="0008180C" w:rsidRPr="000F4F94">
        <w:rPr>
          <w:rFonts w:ascii="Book Antiqua" w:hAnsi="Book Antiqua"/>
          <w:b/>
          <w:sz w:val="24"/>
          <w:szCs w:val="24"/>
          <w:lang w:val="es-ES" w:eastAsia="es-ES"/>
        </w:rPr>
        <w:t>----------------------------------------------------</w:t>
      </w:r>
      <w:r w:rsidRPr="0008180C">
        <w:rPr>
          <w:rFonts w:ascii="Book Antiqua" w:hAnsi="Book Antiqua"/>
          <w:szCs w:val="24"/>
          <w:lang w:val="es-ES" w:eastAsia="es-ES"/>
        </w:rPr>
        <w:t xml:space="preserve">, registrada por esta Unidad bajo el correlativo </w:t>
      </w:r>
      <w:r w:rsidRPr="0008180C">
        <w:rPr>
          <w:rFonts w:ascii="Book Antiqua" w:hAnsi="Book Antiqua"/>
          <w:b/>
          <w:szCs w:val="24"/>
          <w:lang w:val="es-ES" w:eastAsia="es-ES"/>
        </w:rPr>
        <w:t>MIGOBDT-2019-0178</w:t>
      </w:r>
      <w:r w:rsidRPr="0008180C">
        <w:rPr>
          <w:rFonts w:ascii="Book Antiqua" w:hAnsi="Book Antiqua"/>
          <w:szCs w:val="24"/>
          <w:shd w:val="clear" w:color="auto" w:fill="FFFFFF"/>
        </w:rPr>
        <w:t xml:space="preserve">, en la que esencialmente requiere: </w:t>
      </w:r>
      <w:r w:rsidRPr="0008180C">
        <w:rPr>
          <w:rFonts w:ascii="Book Antiqua" w:hAnsi="Book Antiqua" w:cs="Arial"/>
          <w:bCs/>
          <w:szCs w:val="24"/>
          <w:shd w:val="clear" w:color="auto" w:fill="FFFFFF"/>
        </w:rPr>
        <w:t>Ley del Registro de Asociaciones y Fundaciones sin Fines de Lucro y su Reglamento, y la normativa interna que regule su actuación, y fecha de creación y estatutos de la Misión Centroamericana.</w:t>
      </w:r>
    </w:p>
    <w:p w:rsidR="00D97593" w:rsidRPr="00617924" w:rsidRDefault="00D97593" w:rsidP="00D97593">
      <w:pPr>
        <w:pStyle w:val="NormalWeb"/>
        <w:shd w:val="clear" w:color="auto" w:fill="FFFFFF"/>
        <w:spacing w:before="0" w:beforeAutospacing="0" w:after="0" w:afterAutospacing="0"/>
        <w:ind w:left="1080"/>
        <w:jc w:val="both"/>
        <w:rPr>
          <w:rFonts w:ascii="Book Antiqua" w:hAnsi="Book Antiqua" w:cs="Helvetica"/>
          <w:b/>
          <w:sz w:val="22"/>
          <w:shd w:val="clear" w:color="auto" w:fill="FFFFFF"/>
        </w:rPr>
      </w:pPr>
    </w:p>
    <w:p w:rsidR="00D97593" w:rsidRPr="00617924" w:rsidRDefault="00D97593" w:rsidP="0061187B">
      <w:pPr>
        <w:pStyle w:val="NormalWeb"/>
        <w:numPr>
          <w:ilvl w:val="0"/>
          <w:numId w:val="103"/>
        </w:numPr>
        <w:shd w:val="clear" w:color="auto" w:fill="FFFFFF"/>
        <w:spacing w:before="0" w:beforeAutospacing="0" w:after="0" w:afterAutospacing="0"/>
        <w:jc w:val="both"/>
        <w:rPr>
          <w:rStyle w:val="Hipervnculo"/>
          <w:rFonts w:ascii="Book Antiqua" w:hAnsi="Book Antiqua"/>
          <w:color w:val="auto"/>
          <w:sz w:val="22"/>
          <w:u w:val="none"/>
          <w:lang w:eastAsia="es-ES"/>
        </w:rPr>
      </w:pPr>
      <w:r w:rsidRPr="00617924">
        <w:rPr>
          <w:rFonts w:ascii="Book Antiqua" w:hAnsi="Book Antiqua"/>
          <w:sz w:val="22"/>
          <w:lang w:val="es-ES" w:eastAsia="es-ES"/>
        </w:rPr>
        <w:t>La información referida en el Romano precedente se encuentra disponible en el Portal de Transparencia de esta Secretaría de Estado, a la cual puede acceder de la siguiente manera: “</w:t>
      </w:r>
      <w:r w:rsidRPr="00617924">
        <w:rPr>
          <w:rFonts w:ascii="Book Antiqua" w:hAnsi="Book Antiqua" w:cs="Arial"/>
          <w:bCs/>
          <w:i/>
          <w:sz w:val="22"/>
          <w:shd w:val="clear" w:color="auto" w:fill="FFFFFF"/>
        </w:rPr>
        <w:t>Ley del Registro de Asociaciones y Fundaciones sin Fines de Lucro y su Reglamento</w:t>
      </w:r>
      <w:r w:rsidRPr="00617924">
        <w:rPr>
          <w:rFonts w:ascii="Book Antiqua" w:hAnsi="Book Antiqua" w:cs="Arial"/>
          <w:bCs/>
          <w:sz w:val="22"/>
          <w:shd w:val="clear" w:color="auto" w:fill="FFFFFF"/>
        </w:rPr>
        <w:t>” Ley</w:t>
      </w:r>
      <w:r w:rsidRPr="00617924">
        <w:rPr>
          <w:rFonts w:ascii="Book Antiqua" w:hAnsi="Book Antiqua"/>
          <w:sz w:val="22"/>
          <w:lang w:val="es-ES" w:eastAsia="es-ES"/>
        </w:rPr>
        <w:t xml:space="preserve">: </w:t>
      </w:r>
      <w:hyperlink r:id="rId20" w:history="1">
        <w:r w:rsidRPr="00617924">
          <w:rPr>
            <w:rStyle w:val="Hipervnculo"/>
            <w:rFonts w:ascii="Book Antiqua" w:hAnsi="Book Antiqua"/>
            <w:sz w:val="22"/>
          </w:rPr>
          <w:t>https://www.transparencia.gob.sv/institutions/migobdt/documents/ley-principal-que-rige-a-la-institucion</w:t>
        </w:r>
      </w:hyperlink>
      <w:r w:rsidRPr="00617924">
        <w:rPr>
          <w:rFonts w:ascii="Book Antiqua" w:hAnsi="Book Antiqua"/>
          <w:sz w:val="22"/>
        </w:rPr>
        <w:t xml:space="preserve">, Reglamento: </w:t>
      </w:r>
      <w:hyperlink r:id="rId21" w:history="1">
        <w:r w:rsidRPr="00617924">
          <w:rPr>
            <w:rStyle w:val="Hipervnculo"/>
            <w:rFonts w:ascii="Book Antiqua" w:hAnsi="Book Antiqua"/>
            <w:sz w:val="22"/>
          </w:rPr>
          <w:t>https://www.transparencia.gob.sv/institutions/migobdt/documents/reglamento-de-la-ley-principal?utf8=%E2%9C%93&amp;q%5Bname_or_description_cont%5D=&amp;q%5Byear_cont%5D=&amp;button=&amp;q%5Bdocument_category_id_eq%5D=5</w:t>
        </w:r>
      </w:hyperlink>
      <w:r w:rsidRPr="00617924">
        <w:rPr>
          <w:rFonts w:ascii="Book Antiqua" w:hAnsi="Book Antiqua"/>
          <w:sz w:val="22"/>
        </w:rPr>
        <w:t>, “</w:t>
      </w:r>
      <w:r w:rsidRPr="00617924">
        <w:rPr>
          <w:rFonts w:ascii="Book Antiqua" w:hAnsi="Book Antiqua"/>
          <w:i/>
          <w:sz w:val="22"/>
        </w:rPr>
        <w:t>normativa interna que regule su actuación</w:t>
      </w:r>
      <w:r w:rsidRPr="00617924">
        <w:rPr>
          <w:rFonts w:ascii="Book Antiqua" w:hAnsi="Book Antiqua"/>
          <w:sz w:val="22"/>
        </w:rPr>
        <w:t xml:space="preserve">”: </w:t>
      </w:r>
      <w:hyperlink r:id="rId22" w:history="1">
        <w:r w:rsidRPr="00617924">
          <w:rPr>
            <w:rStyle w:val="Hipervnculo"/>
            <w:rFonts w:ascii="Book Antiqua" w:hAnsi="Book Antiqua"/>
            <w:sz w:val="22"/>
          </w:rPr>
          <w:t>https://www.transparencia.gob.sv/institutions/migobdt/documents/manuales-basicos-de-organizacion?utf8=%E2%9C%93&amp;q%5Bname_or_description_cont%5D=&amp;q%5Byear_cont%5D=&amp;button=&amp;q%5Bdocument_category_id_eq%5D=6900</w:t>
        </w:r>
      </w:hyperlink>
      <w:r w:rsidRPr="00617924">
        <w:rPr>
          <w:rStyle w:val="Hipervnculo"/>
          <w:rFonts w:ascii="Book Antiqua" w:hAnsi="Book Antiqua"/>
          <w:color w:val="auto"/>
          <w:sz w:val="22"/>
          <w:u w:val="none"/>
        </w:rPr>
        <w:t>.</w:t>
      </w:r>
    </w:p>
    <w:p w:rsidR="00D97593" w:rsidRPr="00617924" w:rsidRDefault="00D97593" w:rsidP="00D97593">
      <w:pPr>
        <w:pStyle w:val="Prrafodelista"/>
        <w:spacing w:after="0" w:line="240" w:lineRule="auto"/>
        <w:rPr>
          <w:rFonts w:ascii="Book Antiqua" w:hAnsi="Book Antiqua"/>
          <w:sz w:val="20"/>
          <w:lang w:eastAsia="es-ES"/>
        </w:rPr>
      </w:pPr>
    </w:p>
    <w:p w:rsidR="00D97593" w:rsidRPr="00617924" w:rsidRDefault="00D97593" w:rsidP="0061187B">
      <w:pPr>
        <w:pStyle w:val="NormalWeb"/>
        <w:numPr>
          <w:ilvl w:val="0"/>
          <w:numId w:val="103"/>
        </w:numPr>
        <w:shd w:val="clear" w:color="auto" w:fill="FFFFFF"/>
        <w:spacing w:before="0" w:beforeAutospacing="0" w:after="0" w:afterAutospacing="0"/>
        <w:jc w:val="both"/>
        <w:rPr>
          <w:rFonts w:ascii="Book Antiqua" w:hAnsi="Book Antiqua"/>
          <w:sz w:val="22"/>
          <w:lang w:eastAsia="es-ES"/>
        </w:rPr>
      </w:pPr>
      <w:r w:rsidRPr="00617924">
        <w:rPr>
          <w:rFonts w:ascii="Book Antiqua" w:hAnsi="Book Antiqua"/>
          <w:sz w:val="22"/>
          <w:lang w:eastAsia="es-ES"/>
        </w:rPr>
        <w:t xml:space="preserve">Respecto de la información </w:t>
      </w:r>
      <w:r w:rsidRPr="00617924">
        <w:rPr>
          <w:rStyle w:val="Hipervnculo"/>
          <w:rFonts w:ascii="Book Antiqua" w:hAnsi="Book Antiqua"/>
          <w:color w:val="auto"/>
          <w:sz w:val="22"/>
          <w:u w:val="none"/>
        </w:rPr>
        <w:t>“</w:t>
      </w:r>
      <w:r w:rsidRPr="00617924">
        <w:rPr>
          <w:rFonts w:ascii="Book Antiqua" w:hAnsi="Book Antiqua" w:cs="Arial"/>
          <w:bCs/>
          <w:i/>
          <w:sz w:val="22"/>
          <w:shd w:val="clear" w:color="auto" w:fill="FFFFFF"/>
        </w:rPr>
        <w:t xml:space="preserve">fecha de creación y estatutos de la Misión Centroamericana”, </w:t>
      </w:r>
      <w:r w:rsidRPr="00617924">
        <w:rPr>
          <w:rFonts w:ascii="Book Antiqua" w:hAnsi="Book Antiqua" w:cs="Arial"/>
          <w:bCs/>
          <w:sz w:val="22"/>
          <w:shd w:val="clear" w:color="auto" w:fill="FFFFFF"/>
        </w:rPr>
        <w:t xml:space="preserve">está se encuentra publicada en el Diario Oficial Número 92, Tomo 395 de fecha 22 de mayo de 2012, mismo al cual puede acceder a través del siguiente enlace: </w:t>
      </w:r>
      <w:hyperlink r:id="rId23" w:history="1">
        <w:r w:rsidRPr="00617924">
          <w:rPr>
            <w:rStyle w:val="Hipervnculo"/>
            <w:rFonts w:ascii="Book Antiqua" w:hAnsi="Book Antiqua"/>
            <w:sz w:val="22"/>
          </w:rPr>
          <w:t>https://www.diariooficial.gob.sv/diarios/do-2012/05-mayo/22-05-2012.pdf</w:t>
        </w:r>
      </w:hyperlink>
    </w:p>
    <w:p w:rsidR="00D97593" w:rsidRPr="00617924" w:rsidRDefault="00D97593" w:rsidP="00D97593">
      <w:pPr>
        <w:pStyle w:val="NormalWeb"/>
        <w:shd w:val="clear" w:color="auto" w:fill="FFFFFF"/>
        <w:spacing w:before="0" w:beforeAutospacing="0" w:after="0" w:afterAutospacing="0"/>
        <w:jc w:val="both"/>
        <w:rPr>
          <w:rFonts w:ascii="Book Antiqua" w:hAnsi="Book Antiqua"/>
          <w:sz w:val="22"/>
          <w:lang w:eastAsia="es-ES"/>
        </w:rPr>
      </w:pPr>
    </w:p>
    <w:p w:rsidR="00D97593" w:rsidRPr="00617924" w:rsidRDefault="00D97593" w:rsidP="0061187B">
      <w:pPr>
        <w:pStyle w:val="NormalWeb"/>
        <w:numPr>
          <w:ilvl w:val="0"/>
          <w:numId w:val="103"/>
        </w:numPr>
        <w:shd w:val="clear" w:color="auto" w:fill="FFFFFF"/>
        <w:spacing w:before="0" w:beforeAutospacing="0" w:after="0" w:afterAutospacing="0"/>
        <w:jc w:val="both"/>
        <w:rPr>
          <w:rFonts w:ascii="Book Antiqua" w:hAnsi="Book Antiqua"/>
          <w:b/>
          <w:sz w:val="22"/>
          <w:lang w:eastAsia="es-ES"/>
        </w:rPr>
      </w:pPr>
      <w:r w:rsidRPr="00617924">
        <w:rPr>
          <w:rFonts w:ascii="Book Antiqua" w:hAnsi="Book Antiqua"/>
          <w:sz w:val="22"/>
          <w:lang w:val="es-ES" w:eastAsia="es-ES"/>
        </w:rPr>
        <w:t>De acuerdo a la parte final del Inciso Segundo del Art. 62 de la Ley de Acceso a la Información Pública –en adelante LAIP- “</w:t>
      </w:r>
      <w:r w:rsidRPr="00617924">
        <w:rPr>
          <w:rFonts w:ascii="Book Antiqua" w:hAnsi="Book Antiqua"/>
          <w:i/>
          <w:sz w:val="22"/>
          <w:lang w:val="es-ES" w:eastAsia="es-ES"/>
        </w:rPr>
        <w:t xml:space="preserve">En caso que la información </w:t>
      </w:r>
      <w:r w:rsidRPr="00617924">
        <w:rPr>
          <w:rFonts w:ascii="Book Antiqua" w:hAnsi="Book Antiqua"/>
          <w:i/>
          <w:sz w:val="22"/>
          <w:lang w:val="es-ES" w:eastAsia="es-ES"/>
        </w:rPr>
        <w:lastRenderedPageBreak/>
        <w:t>solicitada por la persona ya esté disponible al público en medios impresos, tales como libros, compendios, archivos públicos, formatos electrónicos disponibles en Internet o en cualquier otro medio, se le hará saber por escrito la fuente, el lugar y la forma en que puede consultar, reproducir o adquirir dicha información”</w:t>
      </w:r>
      <w:r w:rsidRPr="00617924">
        <w:rPr>
          <w:rFonts w:ascii="Book Antiqua" w:hAnsi="Book Antiqua"/>
          <w:sz w:val="22"/>
          <w:lang w:val="es-ES" w:eastAsia="es-ES"/>
        </w:rPr>
        <w:t xml:space="preserve">, por lo que </w:t>
      </w:r>
      <w:r w:rsidRPr="00617924">
        <w:rPr>
          <w:rFonts w:ascii="Book Antiqua" w:hAnsi="Book Antiqua"/>
          <w:sz w:val="22"/>
          <w:lang w:eastAsia="es-ES"/>
        </w:rPr>
        <w:t>con base al Art. 74 Letra b) LAIP se exceptúa la obligación de dar trámite a la presente solicitud de información.</w:t>
      </w:r>
    </w:p>
    <w:p w:rsidR="00D97593" w:rsidRPr="00617924" w:rsidRDefault="00D97593" w:rsidP="00D97593">
      <w:pPr>
        <w:pStyle w:val="Prrafodelista"/>
        <w:spacing w:after="0" w:line="240" w:lineRule="auto"/>
        <w:rPr>
          <w:rFonts w:ascii="Book Antiqua" w:hAnsi="Book Antiqua"/>
          <w:b/>
          <w:szCs w:val="24"/>
          <w:lang w:eastAsia="es-ES"/>
        </w:rPr>
      </w:pPr>
    </w:p>
    <w:p w:rsidR="00D97593" w:rsidRPr="00617924" w:rsidRDefault="00D97593" w:rsidP="0061187B">
      <w:pPr>
        <w:pStyle w:val="NormalWeb"/>
        <w:numPr>
          <w:ilvl w:val="0"/>
          <w:numId w:val="103"/>
        </w:numPr>
        <w:shd w:val="clear" w:color="auto" w:fill="FFFFFF"/>
        <w:spacing w:before="0" w:beforeAutospacing="0" w:after="0" w:afterAutospacing="0"/>
        <w:jc w:val="both"/>
        <w:rPr>
          <w:rFonts w:ascii="Book Antiqua" w:hAnsi="Book Antiqua"/>
          <w:b/>
          <w:sz w:val="22"/>
          <w:lang w:eastAsia="es-ES"/>
        </w:rPr>
      </w:pPr>
      <w:r w:rsidRPr="00617924">
        <w:rPr>
          <w:rFonts w:ascii="Book Antiqua" w:hAnsi="Book Antiqua"/>
          <w:sz w:val="22"/>
        </w:rPr>
        <w:t>Se advierte al solicitante que toda petición o escrito debe llevar aparejada la firma del interesado, por lo que se le comunica que para futuras solicitudes de información, en cualquiera que sea su lugar de presentación, tiene que llevar su firma autógrafa, esto de acuerdo al Art. 54 del Reglamento de la LAIP, 71 Numeral 6 y 74 Inciso 1° de la LPA.</w:t>
      </w:r>
    </w:p>
    <w:p w:rsidR="00D97593" w:rsidRPr="00617924" w:rsidRDefault="00D97593" w:rsidP="00D97593">
      <w:pPr>
        <w:pStyle w:val="NormalWeb"/>
        <w:shd w:val="clear" w:color="auto" w:fill="FFFFFF"/>
        <w:spacing w:before="0" w:beforeAutospacing="0" w:after="0" w:afterAutospacing="0"/>
        <w:jc w:val="both"/>
        <w:rPr>
          <w:rFonts w:ascii="Book Antiqua" w:hAnsi="Book Antiqua"/>
          <w:b/>
          <w:sz w:val="22"/>
          <w:lang w:eastAsia="es-ES"/>
        </w:rPr>
      </w:pPr>
    </w:p>
    <w:p w:rsidR="00D97593" w:rsidRPr="00617924" w:rsidRDefault="00D97593" w:rsidP="00D97593">
      <w:pPr>
        <w:pStyle w:val="NormalWeb"/>
        <w:shd w:val="clear" w:color="auto" w:fill="FFFFFF"/>
        <w:spacing w:before="0" w:beforeAutospacing="0" w:after="0" w:afterAutospacing="0"/>
        <w:jc w:val="both"/>
        <w:rPr>
          <w:rFonts w:ascii="Book Antiqua" w:hAnsi="Book Antiqua"/>
          <w:b/>
          <w:sz w:val="22"/>
          <w:lang w:val="es-ES" w:eastAsia="es-ES"/>
        </w:rPr>
      </w:pPr>
      <w:r w:rsidRPr="00617924">
        <w:rPr>
          <w:rFonts w:ascii="Book Antiqua" w:hAnsi="Book Antiqua"/>
          <w:b/>
          <w:sz w:val="22"/>
          <w:lang w:eastAsia="es-ES"/>
        </w:rPr>
        <w:t>POR TANTO</w:t>
      </w:r>
      <w:r w:rsidRPr="00617924">
        <w:rPr>
          <w:rFonts w:ascii="Book Antiqua" w:hAnsi="Book Antiqua"/>
          <w:sz w:val="22"/>
          <w:lang w:eastAsia="es-ES"/>
        </w:rPr>
        <w:t xml:space="preserve">, </w:t>
      </w:r>
      <w:r w:rsidRPr="00617924">
        <w:rPr>
          <w:rFonts w:ascii="Book Antiqua" w:hAnsi="Book Antiqua"/>
          <w:sz w:val="22"/>
          <w:lang w:val="es-ES" w:eastAsia="es-ES"/>
        </w:rPr>
        <w:t xml:space="preserve">conforme a los Arts. 86 Inciso 3° de la Constitución y 2, 7, 9, 50, 62, 72 y 74 Letra b de la Ley de Acceso a la Información Pública, esta Unidad de Acceso a la Información Pública, </w:t>
      </w:r>
      <w:r w:rsidRPr="00617924">
        <w:rPr>
          <w:rFonts w:ascii="Book Antiqua" w:hAnsi="Book Antiqua"/>
          <w:b/>
          <w:sz w:val="22"/>
          <w:lang w:val="es-ES" w:eastAsia="es-ES"/>
        </w:rPr>
        <w:t xml:space="preserve">RESUELVE: </w:t>
      </w:r>
    </w:p>
    <w:p w:rsidR="00D97593" w:rsidRPr="00617924" w:rsidRDefault="00D97593" w:rsidP="00D97593">
      <w:pPr>
        <w:pStyle w:val="NormalWeb"/>
        <w:shd w:val="clear" w:color="auto" w:fill="FFFFFF"/>
        <w:spacing w:before="0" w:beforeAutospacing="0" w:after="0" w:afterAutospacing="0"/>
        <w:jc w:val="both"/>
        <w:rPr>
          <w:rFonts w:ascii="Book Antiqua" w:hAnsi="Book Antiqua"/>
          <w:b/>
          <w:sz w:val="22"/>
          <w:lang w:val="es-ES" w:eastAsia="es-ES"/>
        </w:rPr>
      </w:pPr>
    </w:p>
    <w:p w:rsidR="00D97593" w:rsidRPr="00617924" w:rsidRDefault="00D97593" w:rsidP="0061187B">
      <w:pPr>
        <w:pStyle w:val="NormalWeb"/>
        <w:numPr>
          <w:ilvl w:val="0"/>
          <w:numId w:val="104"/>
        </w:numPr>
        <w:shd w:val="clear" w:color="auto" w:fill="FFFFFF"/>
        <w:spacing w:before="0" w:beforeAutospacing="0" w:after="0" w:afterAutospacing="0"/>
        <w:jc w:val="both"/>
        <w:rPr>
          <w:rFonts w:ascii="Book Antiqua" w:hAnsi="Book Antiqua" w:cs="Arial"/>
          <w:color w:val="000000"/>
          <w:sz w:val="22"/>
        </w:rPr>
      </w:pPr>
      <w:r w:rsidRPr="00617924">
        <w:rPr>
          <w:rFonts w:ascii="Book Antiqua" w:hAnsi="Book Antiqua"/>
          <w:b/>
          <w:sz w:val="22"/>
          <w:lang w:val="es-ES" w:eastAsia="es-ES"/>
        </w:rPr>
        <w:t xml:space="preserve">Oriéntese </w:t>
      </w:r>
      <w:r w:rsidRPr="00617924">
        <w:rPr>
          <w:rFonts w:ascii="Book Antiqua" w:hAnsi="Book Antiqua"/>
          <w:sz w:val="22"/>
          <w:lang w:val="es-ES" w:eastAsia="es-ES"/>
        </w:rPr>
        <w:t xml:space="preserve">al solicitante a ingresar a los enlaces mencionados en la presente Resolución para obtener la información requerida. </w:t>
      </w:r>
    </w:p>
    <w:p w:rsidR="00D97593" w:rsidRPr="00617924" w:rsidRDefault="00D97593" w:rsidP="00D97593">
      <w:pPr>
        <w:pStyle w:val="NormalWeb"/>
        <w:shd w:val="clear" w:color="auto" w:fill="FFFFFF"/>
        <w:spacing w:before="0" w:beforeAutospacing="0" w:after="0" w:afterAutospacing="0"/>
        <w:ind w:left="720"/>
        <w:jc w:val="both"/>
        <w:rPr>
          <w:rFonts w:ascii="Book Antiqua" w:hAnsi="Book Antiqua" w:cs="Arial"/>
          <w:color w:val="000000"/>
          <w:sz w:val="22"/>
        </w:rPr>
      </w:pPr>
    </w:p>
    <w:p w:rsidR="00D97593" w:rsidRPr="00617924" w:rsidRDefault="00D97593" w:rsidP="0061187B">
      <w:pPr>
        <w:pStyle w:val="NormalWeb"/>
        <w:numPr>
          <w:ilvl w:val="0"/>
          <w:numId w:val="104"/>
        </w:numPr>
        <w:shd w:val="clear" w:color="auto" w:fill="FFFFFF"/>
        <w:spacing w:before="0" w:beforeAutospacing="0" w:after="0" w:afterAutospacing="0"/>
        <w:jc w:val="both"/>
        <w:rPr>
          <w:rFonts w:ascii="Book Antiqua" w:hAnsi="Book Antiqua" w:cs="Arial"/>
          <w:color w:val="000000"/>
          <w:sz w:val="22"/>
        </w:rPr>
      </w:pPr>
      <w:r w:rsidRPr="00617924">
        <w:rPr>
          <w:rFonts w:ascii="Book Antiqua" w:hAnsi="Book Antiqua"/>
          <w:b/>
          <w:sz w:val="22"/>
          <w:lang w:val="es-ES" w:eastAsia="es-ES"/>
        </w:rPr>
        <w:t xml:space="preserve">Habilítese </w:t>
      </w:r>
      <w:r w:rsidRPr="00617924">
        <w:rPr>
          <w:rFonts w:ascii="Book Antiqua" w:hAnsi="Book Antiqua"/>
          <w:sz w:val="22"/>
          <w:lang w:val="es-ES" w:eastAsia="es-ES"/>
        </w:rPr>
        <w:t xml:space="preserve">al solicitante su derecho a recurrir conforme al Art. 82 de la Ley de Acceso a la Información Pública. </w:t>
      </w:r>
    </w:p>
    <w:p w:rsidR="00D97593" w:rsidRPr="00617924" w:rsidRDefault="00D97593" w:rsidP="00D97593">
      <w:pPr>
        <w:pStyle w:val="NormalWeb"/>
        <w:shd w:val="clear" w:color="auto" w:fill="FFFFFF"/>
        <w:spacing w:before="0" w:beforeAutospacing="0" w:after="0" w:afterAutospacing="0"/>
        <w:jc w:val="both"/>
        <w:rPr>
          <w:rFonts w:ascii="Book Antiqua" w:hAnsi="Book Antiqua" w:cs="Arial"/>
          <w:color w:val="000000"/>
          <w:sz w:val="22"/>
        </w:rPr>
      </w:pPr>
    </w:p>
    <w:p w:rsidR="00D97593" w:rsidRPr="00617924" w:rsidRDefault="00D97593" w:rsidP="0061187B">
      <w:pPr>
        <w:pStyle w:val="NormalWeb"/>
        <w:numPr>
          <w:ilvl w:val="0"/>
          <w:numId w:val="104"/>
        </w:numPr>
        <w:shd w:val="clear" w:color="auto" w:fill="FFFFFF"/>
        <w:spacing w:before="0" w:beforeAutospacing="0" w:after="0" w:afterAutospacing="0"/>
        <w:jc w:val="both"/>
        <w:rPr>
          <w:rFonts w:ascii="Book Antiqua" w:hAnsi="Book Antiqua" w:cs="Arial"/>
          <w:color w:val="000000"/>
          <w:sz w:val="22"/>
        </w:rPr>
      </w:pPr>
      <w:r w:rsidRPr="00617924">
        <w:rPr>
          <w:rFonts w:ascii="Book Antiqua" w:hAnsi="Book Antiqua"/>
          <w:b/>
          <w:sz w:val="22"/>
          <w:lang w:val="es-ES" w:eastAsia="es-ES"/>
        </w:rPr>
        <w:t>Remítase</w:t>
      </w:r>
      <w:r w:rsidRPr="00617924">
        <w:rPr>
          <w:rFonts w:ascii="Book Antiqua" w:hAnsi="Book Antiqua"/>
          <w:sz w:val="22"/>
          <w:lang w:val="es-ES" w:eastAsia="es-ES"/>
        </w:rPr>
        <w:t xml:space="preserve"> la presente por el medio señalado para tal efecto. </w:t>
      </w:r>
      <w:r w:rsidRPr="00617924">
        <w:rPr>
          <w:rFonts w:ascii="Book Antiqua" w:hAnsi="Book Antiqua"/>
          <w:b/>
          <w:sz w:val="22"/>
          <w:lang w:val="es-ES" w:eastAsia="es-ES"/>
        </w:rPr>
        <w:t>NOTIFÍQUESE.</w:t>
      </w:r>
    </w:p>
    <w:p w:rsidR="00D97593" w:rsidRPr="00617924" w:rsidRDefault="00D97593" w:rsidP="00D97593">
      <w:pPr>
        <w:spacing w:after="0" w:line="240" w:lineRule="auto"/>
        <w:jc w:val="both"/>
        <w:rPr>
          <w:rFonts w:ascii="Book Antiqua" w:hAnsi="Book Antiqua"/>
          <w:b/>
          <w:szCs w:val="24"/>
          <w:lang w:eastAsia="es-ES"/>
        </w:rPr>
      </w:pPr>
    </w:p>
    <w:p w:rsidR="00D97593" w:rsidRPr="00617924" w:rsidRDefault="00D97593" w:rsidP="00D97593">
      <w:pPr>
        <w:spacing w:after="0" w:line="240" w:lineRule="auto"/>
        <w:jc w:val="both"/>
        <w:rPr>
          <w:rFonts w:ascii="Book Antiqua" w:hAnsi="Book Antiqua"/>
          <w:b/>
          <w:szCs w:val="24"/>
          <w:lang w:eastAsia="es-ES"/>
        </w:rPr>
      </w:pPr>
    </w:p>
    <w:p w:rsidR="00D97593" w:rsidRPr="00617924" w:rsidRDefault="00D97593" w:rsidP="00D97593">
      <w:pPr>
        <w:spacing w:after="0" w:line="240" w:lineRule="auto"/>
        <w:jc w:val="both"/>
        <w:rPr>
          <w:rFonts w:ascii="Book Antiqua" w:hAnsi="Book Antiqua"/>
          <w:b/>
          <w:szCs w:val="24"/>
          <w:lang w:eastAsia="es-ES"/>
        </w:rPr>
      </w:pPr>
    </w:p>
    <w:p w:rsidR="00D97593" w:rsidRPr="00617924" w:rsidRDefault="00D97593" w:rsidP="00D97593">
      <w:pPr>
        <w:spacing w:after="0" w:line="240" w:lineRule="auto"/>
        <w:jc w:val="both"/>
        <w:rPr>
          <w:rFonts w:ascii="Book Antiqua" w:hAnsi="Book Antiqua"/>
          <w:b/>
          <w:szCs w:val="24"/>
          <w:lang w:eastAsia="es-ES"/>
        </w:rPr>
      </w:pPr>
    </w:p>
    <w:p w:rsidR="00D97593" w:rsidRPr="00617924" w:rsidRDefault="00D97593" w:rsidP="00D97593">
      <w:pPr>
        <w:spacing w:after="0" w:line="240" w:lineRule="auto"/>
        <w:jc w:val="both"/>
        <w:rPr>
          <w:rFonts w:ascii="Book Antiqua" w:hAnsi="Book Antiqua"/>
          <w:b/>
          <w:szCs w:val="24"/>
          <w:lang w:eastAsia="es-ES"/>
        </w:rPr>
      </w:pPr>
    </w:p>
    <w:p w:rsidR="00D97593" w:rsidRDefault="00D97593" w:rsidP="00D97593">
      <w:pPr>
        <w:spacing w:after="0" w:line="240" w:lineRule="auto"/>
        <w:jc w:val="both"/>
        <w:rPr>
          <w:rFonts w:ascii="Book Antiqua" w:hAnsi="Book Antiqua"/>
          <w:b/>
          <w:szCs w:val="24"/>
          <w:lang w:eastAsia="es-ES"/>
        </w:rPr>
      </w:pPr>
    </w:p>
    <w:p w:rsidR="0008180C" w:rsidRDefault="0008180C" w:rsidP="00D97593">
      <w:pPr>
        <w:spacing w:after="0" w:line="240" w:lineRule="auto"/>
        <w:jc w:val="both"/>
        <w:rPr>
          <w:rFonts w:ascii="Book Antiqua" w:hAnsi="Book Antiqua"/>
          <w:b/>
          <w:szCs w:val="24"/>
          <w:lang w:eastAsia="es-ES"/>
        </w:rPr>
      </w:pPr>
    </w:p>
    <w:p w:rsidR="00D97593" w:rsidRPr="00617924" w:rsidRDefault="0008180C" w:rsidP="00D97593">
      <w:pPr>
        <w:spacing w:after="0" w:line="240" w:lineRule="auto"/>
        <w:jc w:val="center"/>
        <w:rPr>
          <w:rFonts w:ascii="Book Antiqua" w:hAnsi="Book Antiqua" w:cs="Helvetica"/>
          <w:b/>
          <w:szCs w:val="24"/>
          <w:shd w:val="clear" w:color="auto" w:fill="FFFFFF"/>
        </w:rPr>
      </w:pPr>
      <w:r>
        <w:rPr>
          <w:rFonts w:ascii="Book Antiqua" w:hAnsi="Book Antiqua" w:cs="Helvetica"/>
          <w:b/>
          <w:szCs w:val="24"/>
          <w:shd w:val="clear" w:color="auto" w:fill="FFFFFF"/>
        </w:rPr>
        <w:t>L</w:t>
      </w:r>
      <w:r w:rsidR="00D97593" w:rsidRPr="00617924">
        <w:rPr>
          <w:rFonts w:ascii="Book Antiqua" w:hAnsi="Book Antiqua" w:cs="Helvetica"/>
          <w:b/>
          <w:szCs w:val="24"/>
          <w:shd w:val="clear" w:color="auto" w:fill="FFFFFF"/>
        </w:rPr>
        <w:t>ICDA. JENNI VANESSA QUINTANILLA GARCÍA</w:t>
      </w:r>
    </w:p>
    <w:p w:rsidR="00D97593" w:rsidRDefault="00D97593" w:rsidP="00D97593">
      <w:pPr>
        <w:spacing w:after="0" w:line="240" w:lineRule="auto"/>
        <w:jc w:val="center"/>
        <w:rPr>
          <w:rFonts w:ascii="Book Antiqua" w:hAnsi="Book Antiqua" w:cs="Helvetica"/>
          <w:b/>
          <w:szCs w:val="24"/>
          <w:shd w:val="clear" w:color="auto" w:fill="FFFFFF"/>
        </w:rPr>
      </w:pPr>
      <w:r w:rsidRPr="00617924">
        <w:rPr>
          <w:rFonts w:ascii="Book Antiqua" w:hAnsi="Book Antiqua" w:cs="Helvetica"/>
          <w:b/>
          <w:szCs w:val="24"/>
          <w:shd w:val="clear" w:color="auto" w:fill="FFFFFF"/>
        </w:rPr>
        <w:t>OFICIAL DE INFORMACIÓN AD-HONOREM</w:t>
      </w:r>
    </w:p>
    <w:p w:rsidR="0008180C" w:rsidRDefault="0008180C" w:rsidP="00D97593">
      <w:pPr>
        <w:spacing w:after="0" w:line="240" w:lineRule="auto"/>
        <w:jc w:val="center"/>
        <w:rPr>
          <w:rFonts w:ascii="Book Antiqua" w:hAnsi="Book Antiqua" w:cs="Helvetica"/>
          <w:b/>
          <w:szCs w:val="24"/>
          <w:shd w:val="clear" w:color="auto" w:fill="FFFFFF"/>
        </w:rPr>
      </w:pPr>
    </w:p>
    <w:p w:rsidR="0008180C" w:rsidRDefault="0008180C" w:rsidP="00D97593">
      <w:pPr>
        <w:spacing w:after="0" w:line="240" w:lineRule="auto"/>
        <w:jc w:val="center"/>
        <w:rPr>
          <w:rFonts w:ascii="Book Antiqua" w:hAnsi="Book Antiqua" w:cs="Helvetica"/>
          <w:b/>
          <w:szCs w:val="24"/>
          <w:shd w:val="clear" w:color="auto" w:fill="FFFFFF"/>
        </w:rPr>
      </w:pPr>
    </w:p>
    <w:p w:rsidR="0008180C" w:rsidRDefault="0008180C" w:rsidP="00D97593">
      <w:pPr>
        <w:spacing w:after="0" w:line="240" w:lineRule="auto"/>
        <w:jc w:val="center"/>
        <w:rPr>
          <w:rFonts w:ascii="Book Antiqua" w:hAnsi="Book Antiqua" w:cs="Helvetica"/>
          <w:b/>
          <w:szCs w:val="24"/>
          <w:shd w:val="clear" w:color="auto" w:fill="FFFFFF"/>
        </w:rPr>
      </w:pPr>
    </w:p>
    <w:p w:rsidR="0008180C" w:rsidRDefault="0008180C" w:rsidP="00D97593">
      <w:pPr>
        <w:spacing w:after="0" w:line="240" w:lineRule="auto"/>
        <w:jc w:val="center"/>
        <w:rPr>
          <w:rFonts w:ascii="Book Antiqua" w:hAnsi="Book Antiqua" w:cs="Helvetica"/>
          <w:b/>
          <w:szCs w:val="24"/>
          <w:shd w:val="clear" w:color="auto" w:fill="FFFFFF"/>
        </w:rPr>
      </w:pPr>
    </w:p>
    <w:p w:rsidR="0008180C" w:rsidRDefault="0008180C" w:rsidP="00D97593">
      <w:pPr>
        <w:spacing w:after="0" w:line="240" w:lineRule="auto"/>
        <w:jc w:val="center"/>
        <w:rPr>
          <w:rFonts w:ascii="Book Antiqua" w:hAnsi="Book Antiqua" w:cs="Helvetica"/>
          <w:b/>
          <w:szCs w:val="24"/>
          <w:shd w:val="clear" w:color="auto" w:fill="FFFFFF"/>
        </w:rPr>
      </w:pPr>
    </w:p>
    <w:p w:rsidR="0008180C" w:rsidRDefault="0008180C" w:rsidP="00D97593">
      <w:pPr>
        <w:spacing w:after="0" w:line="240" w:lineRule="auto"/>
        <w:jc w:val="center"/>
        <w:rPr>
          <w:rFonts w:ascii="Book Antiqua" w:hAnsi="Book Antiqua" w:cs="Helvetica"/>
          <w:b/>
          <w:szCs w:val="24"/>
          <w:shd w:val="clear" w:color="auto" w:fill="FFFFFF"/>
        </w:rPr>
      </w:pPr>
    </w:p>
    <w:p w:rsidR="0008180C" w:rsidRDefault="0008180C" w:rsidP="00D97593">
      <w:pPr>
        <w:spacing w:after="0" w:line="240" w:lineRule="auto"/>
        <w:jc w:val="center"/>
        <w:rPr>
          <w:rFonts w:ascii="Book Antiqua" w:hAnsi="Book Antiqua" w:cs="Helvetica"/>
          <w:b/>
          <w:szCs w:val="24"/>
          <w:shd w:val="clear" w:color="auto" w:fill="FFFFFF"/>
        </w:rPr>
      </w:pPr>
    </w:p>
    <w:p w:rsidR="0008180C" w:rsidRDefault="0008180C" w:rsidP="00D97593">
      <w:pPr>
        <w:spacing w:after="0" w:line="240" w:lineRule="auto"/>
        <w:jc w:val="center"/>
        <w:rPr>
          <w:rFonts w:ascii="Book Antiqua" w:hAnsi="Book Antiqua" w:cs="Helvetica"/>
          <w:b/>
          <w:szCs w:val="24"/>
          <w:shd w:val="clear" w:color="auto" w:fill="FFFFFF"/>
        </w:rPr>
      </w:pPr>
    </w:p>
    <w:p w:rsidR="0008180C" w:rsidRDefault="0008180C" w:rsidP="00D97593">
      <w:pPr>
        <w:spacing w:after="0" w:line="240" w:lineRule="auto"/>
        <w:jc w:val="center"/>
        <w:rPr>
          <w:rFonts w:ascii="Book Antiqua" w:hAnsi="Book Antiqua" w:cs="Helvetica"/>
          <w:b/>
          <w:szCs w:val="24"/>
          <w:shd w:val="clear" w:color="auto" w:fill="FFFFFF"/>
        </w:rPr>
      </w:pPr>
    </w:p>
    <w:p w:rsidR="0008180C" w:rsidRDefault="0008180C" w:rsidP="00D97593">
      <w:pPr>
        <w:spacing w:after="0" w:line="240" w:lineRule="auto"/>
        <w:jc w:val="center"/>
        <w:rPr>
          <w:rFonts w:ascii="Book Antiqua" w:hAnsi="Book Antiqua" w:cs="Helvetica"/>
          <w:b/>
          <w:szCs w:val="24"/>
          <w:shd w:val="clear" w:color="auto" w:fill="FFFFFF"/>
        </w:rPr>
      </w:pPr>
    </w:p>
    <w:p w:rsidR="0008180C" w:rsidRPr="00617924" w:rsidRDefault="0008180C" w:rsidP="00D97593">
      <w:pPr>
        <w:spacing w:after="0" w:line="240" w:lineRule="auto"/>
        <w:jc w:val="center"/>
        <w:rPr>
          <w:rFonts w:ascii="Book Antiqua" w:hAnsi="Book Antiqua" w:cs="Helvetica"/>
          <w:b/>
          <w:szCs w:val="24"/>
          <w:shd w:val="clear" w:color="auto" w:fill="FFFFFF"/>
        </w:rPr>
      </w:pPr>
    </w:p>
    <w:p w:rsidR="00D97593" w:rsidRPr="00E13CC4" w:rsidRDefault="00D97593" w:rsidP="00D97593">
      <w:pPr>
        <w:spacing w:after="0" w:line="240" w:lineRule="auto"/>
        <w:jc w:val="center"/>
        <w:rPr>
          <w:rFonts w:ascii="Book Antiqua" w:hAnsi="Book Antiqua"/>
          <w:b/>
        </w:rPr>
      </w:pPr>
      <w:r w:rsidRPr="00E13CC4">
        <w:rPr>
          <w:rFonts w:ascii="Book Antiqua" w:hAnsi="Book Antiqua"/>
          <w:noProof/>
          <w:lang w:eastAsia="es-SV"/>
        </w:rPr>
        <w:drawing>
          <wp:anchor distT="0" distB="0" distL="114300" distR="114300" simplePos="0" relativeHeight="251765760" behindDoc="1" locked="0" layoutInCell="1" allowOverlap="1" wp14:anchorId="47C914A4" wp14:editId="0829B252">
            <wp:simplePos x="0" y="0"/>
            <wp:positionH relativeFrom="column">
              <wp:posOffset>1785307</wp:posOffset>
            </wp:positionH>
            <wp:positionV relativeFrom="paragraph">
              <wp:posOffset>-39766</wp:posOffset>
            </wp:positionV>
            <wp:extent cx="2139351" cy="923988"/>
            <wp:effectExtent l="0" t="0" r="0" b="9525"/>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9351" cy="923988"/>
                    </a:xfrm>
                    <a:prstGeom prst="rect">
                      <a:avLst/>
                    </a:prstGeom>
                  </pic:spPr>
                </pic:pic>
              </a:graphicData>
            </a:graphic>
            <wp14:sizeRelH relativeFrom="page">
              <wp14:pctWidth>0</wp14:pctWidth>
            </wp14:sizeRelH>
            <wp14:sizeRelV relativeFrom="page">
              <wp14:pctHeight>0</wp14:pctHeight>
            </wp14:sizeRelV>
          </wp:anchor>
        </w:drawing>
      </w:r>
    </w:p>
    <w:p w:rsidR="00D97593" w:rsidRDefault="00D97593" w:rsidP="00D97593">
      <w:pPr>
        <w:spacing w:after="0" w:line="240" w:lineRule="auto"/>
        <w:jc w:val="center"/>
        <w:rPr>
          <w:rFonts w:ascii="Book Antiqua" w:hAnsi="Book Antiqua"/>
          <w:b/>
        </w:rPr>
      </w:pPr>
    </w:p>
    <w:p w:rsidR="0008180C" w:rsidRDefault="0008180C" w:rsidP="00D97593">
      <w:pPr>
        <w:spacing w:after="0" w:line="240" w:lineRule="auto"/>
        <w:jc w:val="center"/>
        <w:rPr>
          <w:rFonts w:ascii="Book Antiqua" w:hAnsi="Book Antiqua"/>
          <w:b/>
        </w:rPr>
      </w:pPr>
    </w:p>
    <w:p w:rsidR="0008180C" w:rsidRDefault="0008180C" w:rsidP="00D97593">
      <w:pPr>
        <w:spacing w:after="0" w:line="240" w:lineRule="auto"/>
        <w:jc w:val="center"/>
        <w:rPr>
          <w:rFonts w:ascii="Book Antiqua" w:hAnsi="Book Antiqua"/>
          <w:b/>
        </w:rPr>
      </w:pPr>
    </w:p>
    <w:p w:rsidR="0008180C" w:rsidRDefault="0008180C" w:rsidP="00D97593">
      <w:pPr>
        <w:spacing w:after="0" w:line="240" w:lineRule="auto"/>
        <w:jc w:val="center"/>
        <w:rPr>
          <w:rFonts w:ascii="Book Antiqua" w:hAnsi="Book Antiqua"/>
          <w:b/>
        </w:rPr>
      </w:pPr>
    </w:p>
    <w:p w:rsidR="0008180C" w:rsidRDefault="0008180C" w:rsidP="00D97593">
      <w:pPr>
        <w:spacing w:after="0" w:line="240" w:lineRule="auto"/>
        <w:jc w:val="center"/>
        <w:rPr>
          <w:rFonts w:ascii="Book Antiqua" w:hAnsi="Book Antiqua"/>
          <w:b/>
        </w:rPr>
      </w:pPr>
    </w:p>
    <w:p w:rsidR="00D97593" w:rsidRPr="00E13CC4" w:rsidRDefault="00D97593" w:rsidP="00D97593">
      <w:pPr>
        <w:spacing w:after="0" w:line="240" w:lineRule="auto"/>
        <w:jc w:val="center"/>
        <w:rPr>
          <w:rFonts w:ascii="Book Antiqua" w:hAnsi="Book Antiqua"/>
          <w:b/>
        </w:rPr>
      </w:pPr>
      <w:r w:rsidRPr="00E13CC4">
        <w:rPr>
          <w:rFonts w:ascii="Book Antiqua" w:hAnsi="Book Antiqua"/>
          <w:b/>
        </w:rPr>
        <w:t>MINISTERIO DE GOBERNACIÓN Y DESARROLLO TERRITORIAL</w:t>
      </w:r>
    </w:p>
    <w:p w:rsidR="00D97593" w:rsidRPr="00E13CC4" w:rsidRDefault="00D97593" w:rsidP="00D97593">
      <w:pPr>
        <w:spacing w:after="0" w:line="240" w:lineRule="auto"/>
        <w:jc w:val="center"/>
        <w:rPr>
          <w:rFonts w:ascii="Book Antiqua" w:hAnsi="Book Antiqua"/>
          <w:b/>
        </w:rPr>
      </w:pPr>
      <w:r w:rsidRPr="00E13CC4">
        <w:rPr>
          <w:rFonts w:ascii="Book Antiqua" w:hAnsi="Book Antiqua"/>
          <w:b/>
        </w:rPr>
        <w:t>REPÚBLICA DE EL SALVADOR, AMÉRICA CENTRAL</w:t>
      </w:r>
    </w:p>
    <w:p w:rsidR="00D97593" w:rsidRPr="00E13CC4" w:rsidRDefault="00D97593" w:rsidP="00D97593">
      <w:pPr>
        <w:spacing w:after="0" w:line="240" w:lineRule="auto"/>
        <w:jc w:val="center"/>
        <w:rPr>
          <w:rFonts w:ascii="Book Antiqua" w:hAnsi="Book Antiqua"/>
        </w:rPr>
      </w:pPr>
    </w:p>
    <w:p w:rsidR="00D97593" w:rsidRPr="00E13CC4" w:rsidRDefault="00D97593" w:rsidP="00D97593">
      <w:pPr>
        <w:pStyle w:val="NormalWeb"/>
        <w:shd w:val="clear" w:color="auto" w:fill="FFFFFF"/>
        <w:spacing w:before="0" w:beforeAutospacing="0" w:after="0" w:afterAutospacing="0"/>
        <w:jc w:val="both"/>
        <w:rPr>
          <w:rFonts w:ascii="Book Antiqua" w:hAnsi="Book Antiqua"/>
          <w:b/>
          <w:sz w:val="22"/>
          <w:szCs w:val="22"/>
        </w:rPr>
      </w:pPr>
      <w:r w:rsidRPr="00E13CC4">
        <w:rPr>
          <w:rFonts w:ascii="Book Antiqua" w:hAnsi="Book Antiqua"/>
          <w:b/>
          <w:sz w:val="22"/>
          <w:szCs w:val="22"/>
        </w:rPr>
        <w:t>RESOLUCIÓN NÚMERO CIENTO SESENTA Y NUEVE</w:t>
      </w:r>
      <w:r w:rsidRPr="00E13CC4">
        <w:rPr>
          <w:rFonts w:ascii="Book Antiqua" w:hAnsi="Book Antiqua"/>
          <w:sz w:val="22"/>
          <w:szCs w:val="22"/>
        </w:rPr>
        <w:t xml:space="preserve">. </w:t>
      </w:r>
      <w:r w:rsidRPr="00E13CC4">
        <w:rPr>
          <w:rFonts w:ascii="Book Antiqua" w:hAnsi="Book Antiqua"/>
          <w:sz w:val="22"/>
          <w:szCs w:val="22"/>
          <w:lang w:val="es-ES" w:eastAsia="es-ES"/>
        </w:rPr>
        <w:t xml:space="preserve">En </w:t>
      </w:r>
      <w:r w:rsidRPr="00E13CC4">
        <w:rPr>
          <w:rFonts w:ascii="Book Antiqua" w:hAnsi="Book Antiqua"/>
          <w:sz w:val="22"/>
          <w:szCs w:val="22"/>
        </w:rPr>
        <w:t xml:space="preserve">la Unidad de Acceso a la Información Pública del Ministerio de Gobernación y Desarrollo Territorial: San Salvador, a las trece horas y quince minutos del día diecinueve de septiembre de dos mil diecinueve. </w:t>
      </w:r>
      <w:r w:rsidRPr="00E13CC4">
        <w:rPr>
          <w:rFonts w:ascii="Book Antiqua" w:hAnsi="Book Antiqua"/>
          <w:b/>
          <w:sz w:val="22"/>
          <w:szCs w:val="22"/>
        </w:rPr>
        <w:t xml:space="preserve">CONSIDERANDO que: </w:t>
      </w:r>
    </w:p>
    <w:p w:rsidR="00D97593" w:rsidRPr="00E13CC4" w:rsidRDefault="00D97593" w:rsidP="00D97593">
      <w:pPr>
        <w:pStyle w:val="NormalWeb"/>
        <w:shd w:val="clear" w:color="auto" w:fill="FFFFFF"/>
        <w:spacing w:before="0" w:beforeAutospacing="0" w:after="0" w:afterAutospacing="0"/>
        <w:jc w:val="both"/>
        <w:rPr>
          <w:rFonts w:ascii="Book Antiqua" w:hAnsi="Book Antiqua"/>
          <w:b/>
          <w:sz w:val="22"/>
          <w:szCs w:val="22"/>
        </w:rPr>
      </w:pPr>
    </w:p>
    <w:p w:rsidR="00D97593" w:rsidRPr="0008180C" w:rsidRDefault="00D97593" w:rsidP="0061187B">
      <w:pPr>
        <w:pStyle w:val="Prrafodelista"/>
        <w:numPr>
          <w:ilvl w:val="0"/>
          <w:numId w:val="105"/>
        </w:numPr>
        <w:shd w:val="clear" w:color="auto" w:fill="FFFFFF"/>
        <w:spacing w:after="0" w:line="240" w:lineRule="auto"/>
        <w:jc w:val="both"/>
        <w:rPr>
          <w:rFonts w:ascii="Book Antiqua" w:hAnsi="Book Antiqua" w:cs="Helvetica"/>
          <w:shd w:val="clear" w:color="auto" w:fill="FFFFFF"/>
        </w:rPr>
      </w:pPr>
      <w:r w:rsidRPr="0008180C">
        <w:rPr>
          <w:rFonts w:ascii="Book Antiqua" w:hAnsi="Book Antiqua"/>
          <w:lang w:val="es-ES" w:eastAsia="es-ES"/>
        </w:rPr>
        <w:t xml:space="preserve">Se tiene por recibida la solicitud de información ingresada por medio del Sistema de Gestión de Solicitudes (SGS), en esta fecha, a nombre de </w:t>
      </w:r>
      <w:r w:rsidR="0008180C" w:rsidRPr="000F4F94">
        <w:rPr>
          <w:rFonts w:ascii="Book Antiqua" w:hAnsi="Book Antiqua"/>
          <w:b/>
          <w:sz w:val="24"/>
          <w:szCs w:val="24"/>
          <w:lang w:val="es-ES" w:eastAsia="es-ES"/>
        </w:rPr>
        <w:t>----------------------------------------------------</w:t>
      </w:r>
      <w:r w:rsidRPr="0008180C">
        <w:rPr>
          <w:rFonts w:ascii="Book Antiqua" w:hAnsi="Book Antiqua" w:cs="Arial"/>
          <w:b/>
          <w:shd w:val="clear" w:color="auto" w:fill="FFFFFF"/>
        </w:rPr>
        <w:t xml:space="preserve">, </w:t>
      </w:r>
      <w:r w:rsidRPr="0008180C">
        <w:rPr>
          <w:rFonts w:ascii="Book Antiqua" w:hAnsi="Book Antiqua"/>
          <w:lang w:val="es-ES" w:eastAsia="es-ES"/>
        </w:rPr>
        <w:t xml:space="preserve">registrada por esta Unidad bajo el correlativo </w:t>
      </w:r>
      <w:r w:rsidRPr="0008180C">
        <w:rPr>
          <w:rFonts w:ascii="Book Antiqua" w:hAnsi="Book Antiqua"/>
          <w:b/>
          <w:lang w:val="es-ES" w:eastAsia="es-ES"/>
        </w:rPr>
        <w:t>MIGOBDT-2019-0179</w:t>
      </w:r>
      <w:r w:rsidRPr="0008180C">
        <w:rPr>
          <w:rFonts w:ascii="Book Antiqua" w:hAnsi="Book Antiqua"/>
          <w:shd w:val="clear" w:color="auto" w:fill="FFFFFF"/>
        </w:rPr>
        <w:t>, en la que esencialmente requiere: “¿</w:t>
      </w:r>
      <w:r w:rsidRPr="0008180C">
        <w:rPr>
          <w:rFonts w:ascii="Book Antiqua" w:hAnsi="Book Antiqua" w:cs="Arial"/>
          <w:bCs/>
        </w:rPr>
        <w:t>El Ministerio de Gobernación maneja el Registro de Asociaciones de Desarrollo Comunal? ¿Es público ese registro?”</w:t>
      </w:r>
    </w:p>
    <w:p w:rsidR="00D97593" w:rsidRPr="00E13CC4" w:rsidRDefault="00D97593" w:rsidP="00D97593">
      <w:pPr>
        <w:pStyle w:val="Prrafodelista"/>
        <w:shd w:val="clear" w:color="auto" w:fill="FFFFFF"/>
        <w:spacing w:after="0" w:line="240" w:lineRule="auto"/>
        <w:ind w:left="1080"/>
        <w:jc w:val="both"/>
        <w:rPr>
          <w:rFonts w:ascii="Book Antiqua" w:hAnsi="Book Antiqua" w:cs="Helvetica"/>
          <w:shd w:val="clear" w:color="auto" w:fill="FFFFFF"/>
        </w:rPr>
      </w:pPr>
    </w:p>
    <w:p w:rsidR="00D97593" w:rsidRPr="0008180C" w:rsidRDefault="00D97593" w:rsidP="0061187B">
      <w:pPr>
        <w:pStyle w:val="Prrafodelista"/>
        <w:numPr>
          <w:ilvl w:val="0"/>
          <w:numId w:val="105"/>
        </w:numPr>
        <w:shd w:val="clear" w:color="auto" w:fill="FFFFFF"/>
        <w:spacing w:after="0" w:line="240" w:lineRule="auto"/>
        <w:jc w:val="both"/>
        <w:rPr>
          <w:rFonts w:ascii="Book Antiqua" w:hAnsi="Book Antiqua" w:cs="Helvetica"/>
          <w:shd w:val="clear" w:color="auto" w:fill="FFFFFF"/>
        </w:rPr>
      </w:pPr>
      <w:r w:rsidRPr="0008180C">
        <w:rPr>
          <w:rFonts w:ascii="Book Antiqua" w:hAnsi="Book Antiqua" w:cs="Helvetica"/>
          <w:shd w:val="clear" w:color="auto" w:fill="FFFFFF"/>
        </w:rPr>
        <w:t>Que del análisis de dicha solicitud, la suscrita Oficial de Información, conforme al Art. 50 “c” de la Ley de Acceso a la Información Pública, orienta en la presente al solicitante que en relación a Registro de Asociaciones Comunales, como tal esta Cartera de Estado no tiene las facultades de conocerlo, dado que dichas asociaciones conforme al Art. 119 del Código Municipal: “</w:t>
      </w:r>
      <w:r w:rsidRPr="0008180C">
        <w:rPr>
          <w:rFonts w:ascii="Book Antiqua" w:hAnsi="Book Antiqua"/>
        </w:rPr>
        <w:t xml:space="preserve">Las asociaciones comunales, tendrán personalidad jurídica otorgada por el Concejo respectivo.”, gestionan su personalidad ante el Concejo Municipal de la localidad a la que pertenecen. </w:t>
      </w:r>
    </w:p>
    <w:p w:rsidR="00D97593" w:rsidRPr="00E13CC4" w:rsidRDefault="00D97593" w:rsidP="00D97593">
      <w:pPr>
        <w:pStyle w:val="NormalWeb"/>
        <w:shd w:val="clear" w:color="auto" w:fill="FFFFFF"/>
        <w:spacing w:before="0" w:beforeAutospacing="0" w:after="0" w:afterAutospacing="0"/>
        <w:jc w:val="both"/>
        <w:rPr>
          <w:rFonts w:ascii="Book Antiqua" w:hAnsi="Book Antiqua"/>
          <w:sz w:val="22"/>
          <w:szCs w:val="22"/>
          <w:u w:val="single"/>
          <w:lang w:eastAsia="es-ES"/>
        </w:rPr>
      </w:pPr>
    </w:p>
    <w:p w:rsidR="00D97593" w:rsidRPr="00E13CC4" w:rsidRDefault="00D97593" w:rsidP="00D97593">
      <w:pPr>
        <w:pStyle w:val="NormalWeb"/>
        <w:shd w:val="clear" w:color="auto" w:fill="FFFFFF"/>
        <w:spacing w:before="0" w:beforeAutospacing="0" w:after="0" w:afterAutospacing="0"/>
        <w:jc w:val="both"/>
        <w:rPr>
          <w:rFonts w:ascii="Book Antiqua" w:hAnsi="Book Antiqua"/>
          <w:b/>
          <w:sz w:val="22"/>
          <w:szCs w:val="22"/>
          <w:lang w:val="es-ES" w:eastAsia="es-ES"/>
        </w:rPr>
      </w:pPr>
      <w:r w:rsidRPr="00E13CC4">
        <w:rPr>
          <w:rFonts w:ascii="Book Antiqua" w:hAnsi="Book Antiqua"/>
          <w:b/>
          <w:sz w:val="22"/>
          <w:szCs w:val="22"/>
          <w:lang w:eastAsia="es-ES"/>
        </w:rPr>
        <w:t>POR TANTO</w:t>
      </w:r>
      <w:r w:rsidRPr="00E13CC4">
        <w:rPr>
          <w:rFonts w:ascii="Book Antiqua" w:hAnsi="Book Antiqua"/>
          <w:sz w:val="22"/>
          <w:szCs w:val="22"/>
          <w:lang w:eastAsia="es-ES"/>
        </w:rPr>
        <w:t xml:space="preserve">, </w:t>
      </w:r>
      <w:r w:rsidRPr="00E13CC4">
        <w:rPr>
          <w:rFonts w:ascii="Book Antiqua" w:hAnsi="Book Antiqua"/>
          <w:sz w:val="22"/>
          <w:szCs w:val="22"/>
          <w:lang w:val="es-ES" w:eastAsia="es-ES"/>
        </w:rPr>
        <w:t xml:space="preserve">conforme a los Arts. 86 Inciso 3° de la Constitución y 2, 7, 9, 50, 62,  68 </w:t>
      </w:r>
      <w:proofErr w:type="gramStart"/>
      <w:r w:rsidRPr="00E13CC4">
        <w:rPr>
          <w:rFonts w:ascii="Book Antiqua" w:hAnsi="Book Antiqua"/>
          <w:sz w:val="22"/>
          <w:szCs w:val="22"/>
          <w:lang w:val="es-ES" w:eastAsia="es-ES"/>
        </w:rPr>
        <w:t>inc.</w:t>
      </w:r>
      <w:proofErr w:type="gramEnd"/>
      <w:r w:rsidRPr="00E13CC4">
        <w:rPr>
          <w:rFonts w:ascii="Book Antiqua" w:hAnsi="Book Antiqua"/>
          <w:sz w:val="22"/>
          <w:szCs w:val="22"/>
          <w:lang w:val="es-ES" w:eastAsia="es-ES"/>
        </w:rPr>
        <w:t xml:space="preserve">  2°, 72 de la Ley de Acceso a la Información Pública, esta Unidad de Acceso a la Información Pública, </w:t>
      </w:r>
      <w:r w:rsidRPr="00E13CC4">
        <w:rPr>
          <w:rFonts w:ascii="Book Antiqua" w:hAnsi="Book Antiqua"/>
          <w:b/>
          <w:sz w:val="22"/>
          <w:szCs w:val="22"/>
          <w:lang w:val="es-ES" w:eastAsia="es-ES"/>
        </w:rPr>
        <w:t xml:space="preserve">RESUELVE: </w:t>
      </w:r>
    </w:p>
    <w:p w:rsidR="00D97593" w:rsidRPr="00E13CC4" w:rsidRDefault="00D97593" w:rsidP="00D97593">
      <w:pPr>
        <w:pStyle w:val="NormalWeb"/>
        <w:shd w:val="clear" w:color="auto" w:fill="FFFFFF"/>
        <w:spacing w:before="0" w:beforeAutospacing="0" w:after="0" w:afterAutospacing="0"/>
        <w:jc w:val="both"/>
        <w:rPr>
          <w:rFonts w:ascii="Book Antiqua" w:hAnsi="Book Antiqua"/>
          <w:b/>
          <w:sz w:val="22"/>
          <w:szCs w:val="22"/>
          <w:lang w:val="es-ES" w:eastAsia="es-ES"/>
        </w:rPr>
      </w:pPr>
    </w:p>
    <w:p w:rsidR="00D97593" w:rsidRPr="00E13CC4" w:rsidRDefault="00D97593" w:rsidP="0061187B">
      <w:pPr>
        <w:pStyle w:val="NormalWeb"/>
        <w:numPr>
          <w:ilvl w:val="0"/>
          <w:numId w:val="106"/>
        </w:numPr>
        <w:shd w:val="clear" w:color="auto" w:fill="FFFFFF"/>
        <w:spacing w:before="0" w:beforeAutospacing="0" w:after="0" w:afterAutospacing="0"/>
        <w:jc w:val="both"/>
        <w:rPr>
          <w:rFonts w:ascii="Book Antiqua" w:hAnsi="Book Antiqua" w:cs="Arial"/>
          <w:sz w:val="22"/>
          <w:szCs w:val="22"/>
        </w:rPr>
      </w:pPr>
      <w:r w:rsidRPr="00E13CC4">
        <w:rPr>
          <w:rFonts w:ascii="Book Antiqua" w:hAnsi="Book Antiqua"/>
          <w:b/>
          <w:sz w:val="22"/>
          <w:szCs w:val="22"/>
          <w:lang w:val="es-ES" w:eastAsia="es-ES"/>
        </w:rPr>
        <w:t xml:space="preserve">Declárese </w:t>
      </w:r>
      <w:r w:rsidRPr="00E13CC4">
        <w:rPr>
          <w:rFonts w:ascii="Book Antiqua" w:hAnsi="Book Antiqua"/>
          <w:sz w:val="22"/>
          <w:szCs w:val="22"/>
          <w:lang w:val="es-ES" w:eastAsia="es-ES"/>
        </w:rPr>
        <w:t xml:space="preserve">la incompetencia de este Ministerio para llevar el registro de  asociaciones comunales. </w:t>
      </w:r>
    </w:p>
    <w:p w:rsidR="00D97593" w:rsidRPr="00E13CC4" w:rsidRDefault="00D97593" w:rsidP="00D97593">
      <w:pPr>
        <w:pStyle w:val="NormalWeb"/>
        <w:shd w:val="clear" w:color="auto" w:fill="FFFFFF"/>
        <w:spacing w:before="0" w:beforeAutospacing="0" w:after="0" w:afterAutospacing="0"/>
        <w:jc w:val="both"/>
        <w:rPr>
          <w:rFonts w:ascii="Book Antiqua" w:hAnsi="Book Antiqua" w:cs="Arial"/>
          <w:sz w:val="22"/>
          <w:szCs w:val="22"/>
        </w:rPr>
      </w:pPr>
    </w:p>
    <w:p w:rsidR="00D97593" w:rsidRPr="00E13CC4" w:rsidRDefault="00D97593" w:rsidP="0061187B">
      <w:pPr>
        <w:pStyle w:val="NormalWeb"/>
        <w:numPr>
          <w:ilvl w:val="0"/>
          <w:numId w:val="106"/>
        </w:numPr>
        <w:shd w:val="clear" w:color="auto" w:fill="FFFFFF"/>
        <w:spacing w:before="0" w:beforeAutospacing="0" w:after="0" w:afterAutospacing="0"/>
        <w:jc w:val="both"/>
        <w:rPr>
          <w:rFonts w:ascii="Book Antiqua" w:hAnsi="Book Antiqua" w:cs="Arial"/>
          <w:sz w:val="22"/>
          <w:szCs w:val="22"/>
        </w:rPr>
      </w:pPr>
      <w:r w:rsidRPr="00E13CC4">
        <w:rPr>
          <w:rFonts w:ascii="Book Antiqua" w:hAnsi="Book Antiqua"/>
          <w:b/>
          <w:sz w:val="22"/>
          <w:szCs w:val="22"/>
          <w:lang w:val="es-ES" w:eastAsia="es-ES"/>
        </w:rPr>
        <w:t>Remítase</w:t>
      </w:r>
      <w:r w:rsidRPr="00E13CC4">
        <w:rPr>
          <w:rFonts w:ascii="Book Antiqua" w:hAnsi="Book Antiqua"/>
          <w:sz w:val="22"/>
          <w:szCs w:val="22"/>
          <w:lang w:val="es-ES" w:eastAsia="es-ES"/>
        </w:rPr>
        <w:t xml:space="preserve"> la presente por el medio señalado para tal efecto. </w:t>
      </w:r>
      <w:r w:rsidRPr="00E13CC4">
        <w:rPr>
          <w:rFonts w:ascii="Book Antiqua" w:hAnsi="Book Antiqua"/>
          <w:b/>
          <w:sz w:val="22"/>
          <w:szCs w:val="22"/>
          <w:lang w:val="es-ES" w:eastAsia="es-ES"/>
        </w:rPr>
        <w:t>NOTIFÍQUESE.</w:t>
      </w:r>
    </w:p>
    <w:p w:rsidR="00D97593" w:rsidRPr="00E13CC4" w:rsidRDefault="00D97593" w:rsidP="00D97593">
      <w:pPr>
        <w:spacing w:after="0" w:line="240" w:lineRule="auto"/>
        <w:jc w:val="both"/>
        <w:rPr>
          <w:rFonts w:ascii="Book Antiqua" w:hAnsi="Book Antiqua"/>
          <w:b/>
          <w:lang w:eastAsia="es-ES"/>
        </w:rPr>
      </w:pPr>
    </w:p>
    <w:p w:rsidR="00D97593" w:rsidRPr="00E13CC4" w:rsidRDefault="00D97593" w:rsidP="00D97593">
      <w:pPr>
        <w:spacing w:after="0" w:line="240" w:lineRule="auto"/>
        <w:jc w:val="both"/>
        <w:rPr>
          <w:rFonts w:ascii="Book Antiqua" w:hAnsi="Book Antiqua"/>
          <w:b/>
          <w:lang w:eastAsia="es-ES"/>
        </w:rPr>
      </w:pPr>
    </w:p>
    <w:p w:rsidR="00D97593" w:rsidRPr="00E13CC4" w:rsidRDefault="00D97593" w:rsidP="00D97593">
      <w:pPr>
        <w:spacing w:after="0" w:line="240" w:lineRule="auto"/>
        <w:jc w:val="both"/>
        <w:rPr>
          <w:rFonts w:ascii="Book Antiqua" w:hAnsi="Book Antiqua"/>
          <w:b/>
          <w:lang w:eastAsia="es-ES"/>
        </w:rPr>
      </w:pPr>
    </w:p>
    <w:p w:rsidR="00D97593" w:rsidRDefault="00D97593" w:rsidP="00D97593">
      <w:pPr>
        <w:spacing w:after="0" w:line="240" w:lineRule="auto"/>
        <w:jc w:val="both"/>
        <w:rPr>
          <w:rFonts w:ascii="Book Antiqua" w:hAnsi="Book Antiqua"/>
          <w:b/>
          <w:lang w:eastAsia="es-ES"/>
        </w:rPr>
      </w:pPr>
    </w:p>
    <w:p w:rsidR="0008180C" w:rsidRPr="00E13CC4" w:rsidRDefault="0008180C" w:rsidP="00D97593">
      <w:pPr>
        <w:spacing w:after="0" w:line="240" w:lineRule="auto"/>
        <w:jc w:val="both"/>
        <w:rPr>
          <w:rFonts w:ascii="Book Antiqua" w:hAnsi="Book Antiqua"/>
          <w:b/>
          <w:lang w:eastAsia="es-ES"/>
        </w:rPr>
      </w:pPr>
    </w:p>
    <w:p w:rsidR="00D97593" w:rsidRPr="00E13CC4" w:rsidRDefault="00D97593" w:rsidP="00D97593">
      <w:pPr>
        <w:spacing w:after="0" w:line="240" w:lineRule="auto"/>
        <w:jc w:val="center"/>
        <w:rPr>
          <w:rFonts w:ascii="Book Antiqua" w:hAnsi="Book Antiqua" w:cs="Helvetica"/>
          <w:b/>
          <w:shd w:val="clear" w:color="auto" w:fill="FFFFFF"/>
        </w:rPr>
      </w:pPr>
      <w:r w:rsidRPr="00E13CC4">
        <w:rPr>
          <w:rFonts w:ascii="Book Antiqua" w:hAnsi="Book Antiqua" w:cs="Helvetica"/>
          <w:b/>
          <w:shd w:val="clear" w:color="auto" w:fill="FFFFFF"/>
        </w:rPr>
        <w:t>LICDA. JENNI VANESSA QUINTANILLA GARCÍA</w:t>
      </w:r>
    </w:p>
    <w:p w:rsidR="00D97593" w:rsidRDefault="00D97593" w:rsidP="00D97593">
      <w:pPr>
        <w:spacing w:after="0" w:line="240" w:lineRule="auto"/>
        <w:jc w:val="center"/>
        <w:rPr>
          <w:rFonts w:ascii="Book Antiqua" w:hAnsi="Book Antiqua" w:cs="Helvetica"/>
          <w:b/>
          <w:shd w:val="clear" w:color="auto" w:fill="FFFFFF"/>
        </w:rPr>
      </w:pPr>
      <w:r w:rsidRPr="00E13CC4">
        <w:rPr>
          <w:rFonts w:ascii="Book Antiqua" w:hAnsi="Book Antiqua" w:cs="Helvetica"/>
          <w:b/>
          <w:shd w:val="clear" w:color="auto" w:fill="FFFFFF"/>
        </w:rPr>
        <w:t>OFICIAL DE INFORMACIÓN AD-HONOREM</w:t>
      </w:r>
    </w:p>
    <w:p w:rsidR="0008180C" w:rsidRPr="00E13CC4" w:rsidRDefault="0008180C" w:rsidP="00D97593">
      <w:pPr>
        <w:spacing w:after="0" w:line="240" w:lineRule="auto"/>
        <w:jc w:val="center"/>
        <w:rPr>
          <w:rFonts w:ascii="Book Antiqua" w:hAnsi="Book Antiqua" w:cs="Helvetica"/>
          <w:b/>
          <w:shd w:val="clear" w:color="auto" w:fill="FFFFFF"/>
        </w:rPr>
      </w:pPr>
    </w:p>
    <w:p w:rsidR="00D97593" w:rsidRPr="002C176F" w:rsidRDefault="00D97593"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767808" behindDoc="1" locked="0" layoutInCell="1" allowOverlap="1" wp14:anchorId="4F164F88" wp14:editId="25F600AE">
            <wp:simplePos x="0" y="0"/>
            <wp:positionH relativeFrom="column">
              <wp:posOffset>1581785</wp:posOffset>
            </wp:positionH>
            <wp:positionV relativeFrom="paragraph">
              <wp:posOffset>-91500</wp:posOffset>
            </wp:positionV>
            <wp:extent cx="2615630" cy="1130061"/>
            <wp:effectExtent l="0" t="0" r="0" b="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D97593" w:rsidRPr="002C176F" w:rsidRDefault="00D97593" w:rsidP="00D97593">
      <w:pPr>
        <w:spacing w:after="0" w:line="240" w:lineRule="auto"/>
        <w:jc w:val="center"/>
        <w:rPr>
          <w:rFonts w:ascii="Book Antiqua" w:hAnsi="Book Antiqua"/>
          <w:b/>
          <w:sz w:val="24"/>
          <w:szCs w:val="24"/>
        </w:rPr>
      </w:pPr>
    </w:p>
    <w:p w:rsidR="00D97593" w:rsidRPr="002C176F" w:rsidRDefault="00D97593" w:rsidP="00D97593">
      <w:pPr>
        <w:spacing w:after="0" w:line="240" w:lineRule="auto"/>
        <w:jc w:val="center"/>
        <w:rPr>
          <w:rFonts w:ascii="Book Antiqua" w:hAnsi="Book Antiqua"/>
          <w:b/>
          <w:sz w:val="24"/>
          <w:szCs w:val="24"/>
        </w:rPr>
      </w:pPr>
    </w:p>
    <w:p w:rsidR="00D97593" w:rsidRPr="002C176F" w:rsidRDefault="00D97593" w:rsidP="00D97593">
      <w:pPr>
        <w:spacing w:after="0" w:line="240" w:lineRule="auto"/>
        <w:jc w:val="center"/>
        <w:rPr>
          <w:rFonts w:ascii="Book Antiqua" w:hAnsi="Book Antiqua"/>
          <w:b/>
          <w:sz w:val="24"/>
          <w:szCs w:val="24"/>
        </w:rPr>
      </w:pPr>
    </w:p>
    <w:p w:rsidR="00D97593" w:rsidRPr="002C176F" w:rsidRDefault="00D97593" w:rsidP="00D97593">
      <w:pPr>
        <w:spacing w:after="0" w:line="240" w:lineRule="auto"/>
        <w:jc w:val="center"/>
        <w:rPr>
          <w:rFonts w:ascii="Book Antiqua" w:hAnsi="Book Antiqua"/>
          <w:b/>
          <w:sz w:val="24"/>
          <w:szCs w:val="24"/>
        </w:rPr>
      </w:pPr>
    </w:p>
    <w:p w:rsidR="00D97593" w:rsidRPr="002C176F" w:rsidRDefault="00D97593" w:rsidP="00D97593">
      <w:pPr>
        <w:spacing w:after="0" w:line="240" w:lineRule="auto"/>
        <w:jc w:val="center"/>
        <w:rPr>
          <w:rFonts w:ascii="Book Antiqua" w:hAnsi="Book Antiqua"/>
          <w:b/>
          <w:sz w:val="24"/>
          <w:szCs w:val="24"/>
        </w:rPr>
      </w:pPr>
    </w:p>
    <w:p w:rsidR="00D97593" w:rsidRPr="002C176F" w:rsidRDefault="00D97593" w:rsidP="00D97593">
      <w:pPr>
        <w:spacing w:after="0" w:line="240" w:lineRule="auto"/>
        <w:jc w:val="center"/>
        <w:rPr>
          <w:rFonts w:ascii="Book Antiqua" w:hAnsi="Book Antiqua"/>
          <w:b/>
          <w:sz w:val="24"/>
          <w:szCs w:val="24"/>
        </w:rPr>
      </w:pPr>
      <w:r w:rsidRPr="002C176F">
        <w:rPr>
          <w:rFonts w:ascii="Book Antiqua" w:hAnsi="Book Antiqua"/>
          <w:b/>
          <w:sz w:val="24"/>
          <w:szCs w:val="24"/>
        </w:rPr>
        <w:t>MINISTERIO DE GOBERNACIÓN Y DESARROLLO TERRITORIAL</w:t>
      </w:r>
    </w:p>
    <w:p w:rsidR="00D97593" w:rsidRPr="002C176F" w:rsidRDefault="00D97593" w:rsidP="00D97593">
      <w:pPr>
        <w:spacing w:after="0" w:line="240" w:lineRule="auto"/>
        <w:jc w:val="center"/>
        <w:rPr>
          <w:rFonts w:ascii="Book Antiqua" w:hAnsi="Book Antiqua"/>
          <w:b/>
          <w:sz w:val="24"/>
          <w:szCs w:val="24"/>
        </w:rPr>
      </w:pPr>
      <w:r w:rsidRPr="002C176F">
        <w:rPr>
          <w:rFonts w:ascii="Book Antiqua" w:hAnsi="Book Antiqua"/>
          <w:b/>
          <w:sz w:val="24"/>
          <w:szCs w:val="24"/>
        </w:rPr>
        <w:t>REPÚBLICA DE EL SALVADOR, AMÉRICA CENTRAL</w:t>
      </w:r>
    </w:p>
    <w:p w:rsidR="00D97593" w:rsidRPr="002C176F" w:rsidRDefault="00D97593" w:rsidP="00D97593">
      <w:pPr>
        <w:spacing w:after="0" w:line="240" w:lineRule="auto"/>
        <w:jc w:val="center"/>
        <w:rPr>
          <w:rFonts w:ascii="Book Antiqua" w:hAnsi="Book Antiqua"/>
          <w:sz w:val="24"/>
          <w:szCs w:val="24"/>
        </w:rPr>
      </w:pPr>
    </w:p>
    <w:p w:rsidR="00D97593" w:rsidRPr="002C176F" w:rsidRDefault="00D97593" w:rsidP="00D97593">
      <w:pPr>
        <w:pStyle w:val="NormalWeb"/>
        <w:shd w:val="clear" w:color="auto" w:fill="FFFFFF"/>
        <w:spacing w:before="0" w:beforeAutospacing="0" w:after="0" w:afterAutospacing="0"/>
        <w:jc w:val="both"/>
        <w:rPr>
          <w:rFonts w:ascii="Book Antiqua" w:hAnsi="Book Antiqua"/>
          <w:b/>
        </w:rPr>
      </w:pPr>
      <w:r w:rsidRPr="002C176F">
        <w:rPr>
          <w:rFonts w:ascii="Book Antiqua" w:hAnsi="Book Antiqua"/>
          <w:b/>
        </w:rPr>
        <w:t xml:space="preserve">RESOLUCIÓN NÚMERO </w:t>
      </w:r>
      <w:r>
        <w:rPr>
          <w:rFonts w:ascii="Book Antiqua" w:hAnsi="Book Antiqua"/>
          <w:b/>
        </w:rPr>
        <w:t>CIENTO SETENTA</w:t>
      </w:r>
      <w:r w:rsidRPr="002C176F">
        <w:rPr>
          <w:rFonts w:ascii="Book Antiqua" w:hAnsi="Book Antiqua"/>
        </w:rPr>
        <w:t xml:space="preserve">. </w:t>
      </w:r>
      <w:r w:rsidRPr="002C176F">
        <w:rPr>
          <w:rFonts w:ascii="Book Antiqua" w:hAnsi="Book Antiqua"/>
          <w:lang w:val="es-ES" w:eastAsia="es-ES"/>
        </w:rPr>
        <w:t xml:space="preserve">En </w:t>
      </w:r>
      <w:r w:rsidRPr="002C176F">
        <w:rPr>
          <w:rFonts w:ascii="Book Antiqua" w:hAnsi="Book Antiqua"/>
        </w:rPr>
        <w:t xml:space="preserve">la Unidad de Acceso a la Información Pública del Ministerio de Gobernación y Desarrollo Territorial: San Salvador, a las </w:t>
      </w:r>
      <w:r>
        <w:rPr>
          <w:rFonts w:ascii="Book Antiqua" w:hAnsi="Book Antiqua"/>
        </w:rPr>
        <w:t>catorce horas y treinta minutos</w:t>
      </w:r>
      <w:r w:rsidRPr="002C176F">
        <w:rPr>
          <w:rFonts w:ascii="Book Antiqua" w:hAnsi="Book Antiqua"/>
        </w:rPr>
        <w:t xml:space="preserve"> del día </w:t>
      </w:r>
      <w:r>
        <w:rPr>
          <w:rFonts w:ascii="Book Antiqua" w:hAnsi="Book Antiqua"/>
        </w:rPr>
        <w:t xml:space="preserve">diecinueve de septiembre </w:t>
      </w:r>
      <w:r w:rsidRPr="002C176F">
        <w:rPr>
          <w:rFonts w:ascii="Book Antiqua" w:hAnsi="Book Antiqua"/>
        </w:rPr>
        <w:t xml:space="preserve">de dos mil diecinueve. </w:t>
      </w:r>
      <w:r w:rsidRPr="002C176F">
        <w:rPr>
          <w:rFonts w:ascii="Book Antiqua" w:hAnsi="Book Antiqua"/>
          <w:b/>
        </w:rPr>
        <w:t>CONSIDERANDO</w:t>
      </w:r>
      <w:r>
        <w:rPr>
          <w:rFonts w:ascii="Book Antiqua" w:hAnsi="Book Antiqua"/>
          <w:b/>
        </w:rPr>
        <w:t xml:space="preserve"> que</w:t>
      </w:r>
      <w:r w:rsidRPr="002C176F">
        <w:rPr>
          <w:rFonts w:ascii="Book Antiqua" w:hAnsi="Book Antiqua"/>
          <w:b/>
        </w:rPr>
        <w:t xml:space="preserve">: </w:t>
      </w:r>
    </w:p>
    <w:p w:rsidR="00D97593" w:rsidRPr="002C176F" w:rsidRDefault="00D97593" w:rsidP="00D97593">
      <w:pPr>
        <w:pStyle w:val="NormalWeb"/>
        <w:shd w:val="clear" w:color="auto" w:fill="FFFFFF"/>
        <w:spacing w:before="0" w:beforeAutospacing="0" w:after="0" w:afterAutospacing="0"/>
        <w:jc w:val="both"/>
        <w:rPr>
          <w:rFonts w:ascii="Book Antiqua" w:hAnsi="Book Antiqua"/>
          <w:b/>
        </w:rPr>
      </w:pPr>
    </w:p>
    <w:p w:rsidR="00D97593" w:rsidRPr="0008180C" w:rsidRDefault="00D97593" w:rsidP="0061187B">
      <w:pPr>
        <w:pStyle w:val="Prrafodelista"/>
        <w:numPr>
          <w:ilvl w:val="0"/>
          <w:numId w:val="107"/>
        </w:numPr>
        <w:spacing w:after="0" w:line="240" w:lineRule="auto"/>
        <w:jc w:val="both"/>
        <w:rPr>
          <w:rFonts w:ascii="Book Antiqua" w:hAnsi="Book Antiqua"/>
          <w:b/>
          <w:i/>
          <w:sz w:val="24"/>
          <w:szCs w:val="24"/>
        </w:rPr>
      </w:pPr>
      <w:r w:rsidRPr="0008180C">
        <w:rPr>
          <w:rFonts w:ascii="Book Antiqua" w:hAnsi="Book Antiqua"/>
          <w:sz w:val="24"/>
          <w:szCs w:val="24"/>
          <w:lang w:val="es-ES" w:eastAsia="es-ES"/>
        </w:rPr>
        <w:t xml:space="preserve">Se tiene por recibida la solicitud de información presentada en la Unidad de Acceso a la Información Pública de este Ministerio, en esta fecha, a nombre de </w:t>
      </w:r>
      <w:r w:rsidR="0008180C" w:rsidRPr="000F4F94">
        <w:rPr>
          <w:rFonts w:ascii="Book Antiqua" w:hAnsi="Book Antiqua"/>
          <w:b/>
          <w:sz w:val="24"/>
          <w:szCs w:val="24"/>
          <w:lang w:val="es-ES" w:eastAsia="es-ES"/>
        </w:rPr>
        <w:t>----------------------------------------------------</w:t>
      </w:r>
      <w:r w:rsidRPr="0008180C">
        <w:rPr>
          <w:rFonts w:ascii="Book Antiqua" w:hAnsi="Book Antiqua"/>
          <w:sz w:val="24"/>
          <w:szCs w:val="24"/>
          <w:lang w:val="es-ES" w:eastAsia="es-ES"/>
        </w:rPr>
        <w:t xml:space="preserve">, registrada por esta Unidad bajo el correlativo </w:t>
      </w:r>
      <w:r w:rsidRPr="0008180C">
        <w:rPr>
          <w:rFonts w:ascii="Book Antiqua" w:hAnsi="Book Antiqua"/>
          <w:b/>
          <w:sz w:val="24"/>
          <w:szCs w:val="24"/>
          <w:lang w:val="es-ES" w:eastAsia="es-ES"/>
        </w:rPr>
        <w:t>MIGOBDT-2019-0180</w:t>
      </w:r>
      <w:r w:rsidRPr="0008180C">
        <w:rPr>
          <w:rFonts w:ascii="Book Antiqua" w:hAnsi="Book Antiqua"/>
          <w:sz w:val="24"/>
          <w:szCs w:val="24"/>
          <w:shd w:val="clear" w:color="auto" w:fill="FFFFFF"/>
        </w:rPr>
        <w:t>, en la que esencial y textualmente requiere: “</w:t>
      </w:r>
      <w:r w:rsidRPr="0008180C">
        <w:rPr>
          <w:rFonts w:ascii="Book Antiqua" w:hAnsi="Book Antiqua"/>
          <w:i/>
          <w:sz w:val="24"/>
          <w:szCs w:val="24"/>
        </w:rPr>
        <w:t>Escritura de constitución de la Asociación Cooperativa de Ahorro y Crédito, Consumo y Aprovisionamiento de los Miembros de la Comunidad y Corporación de la Universidad de El Salvador de Responsabilidad Limitada de R. L.</w:t>
      </w:r>
      <w:r w:rsidRPr="0008180C">
        <w:rPr>
          <w:rFonts w:ascii="Book Antiqua" w:hAnsi="Book Antiqua" w:cs="Helvetica"/>
          <w:sz w:val="24"/>
          <w:szCs w:val="24"/>
          <w:shd w:val="clear" w:color="auto" w:fill="FFFFFF"/>
        </w:rPr>
        <w:t>”</w:t>
      </w:r>
    </w:p>
    <w:p w:rsidR="00D97593" w:rsidRPr="00D217CA" w:rsidRDefault="00D97593" w:rsidP="00D97593">
      <w:pPr>
        <w:pStyle w:val="Prrafodelista"/>
        <w:spacing w:after="0" w:line="240" w:lineRule="auto"/>
        <w:ind w:left="1080"/>
        <w:jc w:val="both"/>
        <w:rPr>
          <w:rFonts w:ascii="Book Antiqua" w:hAnsi="Book Antiqua"/>
          <w:b/>
          <w:i/>
          <w:sz w:val="24"/>
          <w:szCs w:val="24"/>
        </w:rPr>
      </w:pPr>
    </w:p>
    <w:p w:rsidR="00D97593" w:rsidRPr="0008180C" w:rsidRDefault="00D97593" w:rsidP="0061187B">
      <w:pPr>
        <w:pStyle w:val="Prrafodelista"/>
        <w:numPr>
          <w:ilvl w:val="0"/>
          <w:numId w:val="107"/>
        </w:numPr>
        <w:spacing w:after="0" w:line="240" w:lineRule="auto"/>
        <w:jc w:val="both"/>
        <w:rPr>
          <w:rFonts w:ascii="Book Antiqua" w:hAnsi="Book Antiqua"/>
          <w:b/>
          <w:i/>
          <w:sz w:val="24"/>
          <w:szCs w:val="24"/>
        </w:rPr>
      </w:pPr>
      <w:r w:rsidRPr="0008180C">
        <w:rPr>
          <w:rFonts w:ascii="Book Antiqua" w:hAnsi="Book Antiqua" w:cs="Helvetica"/>
          <w:sz w:val="24"/>
          <w:szCs w:val="24"/>
          <w:shd w:val="clear" w:color="auto" w:fill="FFFFFF"/>
        </w:rPr>
        <w:t xml:space="preserve">Que esta Oficial de Información, al realizar el análisis de la solicitud, intuye que lo requerido no es parte de las competencias dirimidas por el Ministerio de Gobernación y Desarrollo Territorial, sino del Registro </w:t>
      </w:r>
      <w:r w:rsidRPr="0008180C">
        <w:rPr>
          <w:rFonts w:ascii="Book Antiqua" w:hAnsi="Book Antiqua" w:cs="Arial"/>
          <w:sz w:val="24"/>
          <w:szCs w:val="24"/>
        </w:rPr>
        <w:t xml:space="preserve">Nacional de Cooperativas del </w:t>
      </w:r>
      <w:r w:rsidRPr="0008180C">
        <w:rPr>
          <w:rFonts w:ascii="Book Antiqua" w:hAnsi="Book Antiqua" w:cs="Arial"/>
          <w:b/>
          <w:sz w:val="24"/>
          <w:szCs w:val="24"/>
        </w:rPr>
        <w:t>INSAFOCOOP</w:t>
      </w:r>
      <w:r w:rsidRPr="0008180C">
        <w:rPr>
          <w:rFonts w:ascii="Book Antiqua" w:hAnsi="Book Antiqua" w:cs="Arial"/>
          <w:sz w:val="24"/>
          <w:szCs w:val="24"/>
        </w:rPr>
        <w:t xml:space="preserve"> (Instituto Salvadoreño de Fomento Cooperativo) </w:t>
      </w:r>
      <w:r w:rsidRPr="0008180C">
        <w:rPr>
          <w:rFonts w:ascii="Book Antiqua" w:hAnsi="Book Antiqua" w:cs="Helvetica"/>
          <w:sz w:val="24"/>
          <w:szCs w:val="24"/>
          <w:shd w:val="clear" w:color="auto" w:fill="FFFFFF"/>
        </w:rPr>
        <w:t xml:space="preserve">de acuerdo con el Art. 16 de la Ley General de Asociaciones Cooperativas, el cual reza de la siguiente manera: </w:t>
      </w:r>
      <w:r w:rsidRPr="0008180C">
        <w:rPr>
          <w:rFonts w:ascii="Book Antiqua" w:hAnsi="Book Antiqua" w:cs="Helvetica"/>
          <w:i/>
          <w:sz w:val="24"/>
          <w:szCs w:val="24"/>
          <w:shd w:val="clear" w:color="auto" w:fill="FFFFFF"/>
        </w:rPr>
        <w:t>“</w:t>
      </w:r>
      <w:r w:rsidRPr="0008180C">
        <w:rPr>
          <w:rFonts w:ascii="Book Antiqua" w:hAnsi="Book Antiqua"/>
          <w:i/>
          <w:sz w:val="24"/>
          <w:szCs w:val="24"/>
        </w:rPr>
        <w:t xml:space="preserve">Una vez que la Cooperativa se haya constituido, </w:t>
      </w:r>
      <w:r w:rsidRPr="0008180C">
        <w:rPr>
          <w:rFonts w:ascii="Book Antiqua" w:hAnsi="Book Antiqua"/>
          <w:b/>
          <w:i/>
          <w:sz w:val="24"/>
          <w:szCs w:val="24"/>
          <w:u w:val="single"/>
        </w:rPr>
        <w:t>solicitará su reconocimiento oficial y su inscripción en el Registro Nacional de Cooperativas del INSAFOCOOP</w:t>
      </w:r>
      <w:r w:rsidRPr="0008180C">
        <w:rPr>
          <w:rFonts w:ascii="Book Antiqua" w:hAnsi="Book Antiqua"/>
          <w:i/>
          <w:sz w:val="24"/>
          <w:szCs w:val="24"/>
        </w:rPr>
        <w:t>, y a fin de obtener la personalidad jurídica, la Cooperativa presentará Certificación del acta de Constitución firmada por el Secretario del Consejo de Administración (…)”</w:t>
      </w:r>
      <w:r w:rsidRPr="0008180C">
        <w:rPr>
          <w:rFonts w:ascii="Book Antiqua" w:hAnsi="Book Antiqua"/>
          <w:sz w:val="24"/>
          <w:szCs w:val="24"/>
        </w:rPr>
        <w:t xml:space="preserve">, pudiendo realizar la presente solicitud ante el INSAFOCOOP por medio del siguiente enlace: </w:t>
      </w:r>
      <w:hyperlink r:id="rId24" w:history="1">
        <w:r w:rsidRPr="0008180C">
          <w:rPr>
            <w:rStyle w:val="Hipervnculo"/>
            <w:rFonts w:ascii="Book Antiqua" w:hAnsi="Book Antiqua"/>
            <w:sz w:val="24"/>
            <w:szCs w:val="24"/>
          </w:rPr>
          <w:t>https://sgs.transparencia.gob.sv/information_requests/new</w:t>
        </w:r>
      </w:hyperlink>
      <w:r w:rsidRPr="0008180C">
        <w:rPr>
          <w:rFonts w:ascii="Book Antiqua" w:hAnsi="Book Antiqua"/>
          <w:sz w:val="24"/>
          <w:szCs w:val="24"/>
        </w:rPr>
        <w:t>.</w:t>
      </w:r>
    </w:p>
    <w:p w:rsidR="00D97593" w:rsidRPr="00747C52" w:rsidRDefault="00D97593" w:rsidP="00D97593">
      <w:pPr>
        <w:pStyle w:val="NormalWeb"/>
        <w:shd w:val="clear" w:color="auto" w:fill="FFFFFF"/>
        <w:spacing w:before="0" w:beforeAutospacing="0" w:after="0" w:afterAutospacing="0"/>
        <w:jc w:val="both"/>
        <w:rPr>
          <w:rFonts w:ascii="Book Antiqua" w:hAnsi="Book Antiqua"/>
          <w:b/>
          <w:lang w:eastAsia="es-ES"/>
        </w:rPr>
      </w:pPr>
    </w:p>
    <w:p w:rsidR="00D97593" w:rsidRPr="002C176F" w:rsidRDefault="00D97593" w:rsidP="0061187B">
      <w:pPr>
        <w:pStyle w:val="NormalWeb"/>
        <w:numPr>
          <w:ilvl w:val="0"/>
          <w:numId w:val="107"/>
        </w:numPr>
        <w:shd w:val="clear" w:color="auto" w:fill="FFFFFF"/>
        <w:spacing w:before="0" w:beforeAutospacing="0" w:after="0" w:afterAutospacing="0"/>
        <w:jc w:val="both"/>
        <w:rPr>
          <w:rFonts w:ascii="Book Antiqua" w:hAnsi="Book Antiqua"/>
          <w:b/>
          <w:lang w:eastAsia="es-ES"/>
        </w:rPr>
      </w:pPr>
      <w:r w:rsidRPr="009B7F8F">
        <w:rPr>
          <w:rFonts w:ascii="Book Antiqua" w:hAnsi="Book Antiqua" w:cs="Helvetica"/>
          <w:shd w:val="clear" w:color="auto" w:fill="FFFFFF"/>
        </w:rPr>
        <w:t>Que el Inciso 2° del Art. 68 de la LAIP expresa que “</w:t>
      </w:r>
      <w:r w:rsidRPr="009B7F8F">
        <w:rPr>
          <w:rFonts w:ascii="Book Antiqua" w:hAnsi="Book Antiqua" w:cs="Helvetica"/>
          <w:i/>
          <w:shd w:val="clear" w:color="auto" w:fill="FFFFFF"/>
        </w:rPr>
        <w:t>Cuando una solicitud de información sea dirigida a un ente obligado distinto del competente, éste deberá informar al interesado la entidad a la que debe dirigirse”; a</w:t>
      </w:r>
      <w:r w:rsidRPr="009B7F8F">
        <w:rPr>
          <w:rFonts w:ascii="Book Antiqua" w:hAnsi="Book Antiqua" w:cs="Helvetica"/>
          <w:shd w:val="clear" w:color="auto" w:fill="FFFFFF"/>
        </w:rPr>
        <w:t>simismo el Art. 49 del Reglamento de la LAIP establece que “</w:t>
      </w:r>
      <w:r w:rsidRPr="009B7F8F">
        <w:rPr>
          <w:rFonts w:ascii="Book Antiqua" w:hAnsi="Book Antiqua" w:cs="Helvetica"/>
          <w:i/>
          <w:shd w:val="clear" w:color="auto" w:fill="FFFFFF"/>
        </w:rPr>
        <w:t xml:space="preserve">las Unidades de Acceso a la Información Pública que reciban una solicitud de acceso a la información que no corresponda a su respectiva institución, </w:t>
      </w:r>
      <w:r w:rsidRPr="009B7F8F">
        <w:rPr>
          <w:rFonts w:ascii="Book Antiqua" w:hAnsi="Book Antiqua" w:cs="Helvetica"/>
          <w:i/>
          <w:shd w:val="clear" w:color="auto" w:fill="FFFFFF"/>
        </w:rPr>
        <w:lastRenderedPageBreak/>
        <w:t>deberán auxiliar y orientar a los particulares, a través del medio que esos señalaron en su solicitud y dentro de los cinco días hábiles siguientes a la misma, sobre la Unidad de Acceso a la Información Pública que pudiese poseerla. El solicitante deberá presentar una nueva petición ante el Ente Obligado correspondiente</w:t>
      </w:r>
      <w:r w:rsidRPr="009B7F8F">
        <w:rPr>
          <w:rFonts w:ascii="Book Antiqua" w:hAnsi="Book Antiqua" w:cs="Helvetica"/>
          <w:shd w:val="clear" w:color="auto" w:fill="FFFFFF"/>
        </w:rPr>
        <w:t>”</w:t>
      </w:r>
      <w:r w:rsidRPr="009B7F8F">
        <w:rPr>
          <w:rFonts w:ascii="Book Antiqua" w:hAnsi="Book Antiqua"/>
          <w:lang w:eastAsia="es-ES"/>
        </w:rPr>
        <w:t>. Reiterando el Art. 10 Inciso 2° de la Ley de Procedimientos Administrativos “</w:t>
      </w:r>
      <w:r w:rsidRPr="009B7F8F">
        <w:rPr>
          <w:rFonts w:ascii="Book Antiqua" w:hAnsi="Book Antiqua"/>
          <w:i/>
          <w:lang w:eastAsia="es-ES"/>
        </w:rPr>
        <w:t>Cuando una petición se dirija a un funcionario o autoridad y esta considere que la competencia para resolver corresponde a otro funcionario o autoridad de distinto órgano o institución, indicará esto último al intere</w:t>
      </w:r>
      <w:r>
        <w:rPr>
          <w:rFonts w:ascii="Book Antiqua" w:hAnsi="Book Antiqua"/>
          <w:i/>
          <w:lang w:eastAsia="es-ES"/>
        </w:rPr>
        <w:t xml:space="preserve">sado y le devolverá la petición </w:t>
      </w:r>
      <w:r w:rsidRPr="009B7F8F">
        <w:rPr>
          <w:rFonts w:ascii="Book Antiqua" w:hAnsi="Book Antiqua"/>
          <w:i/>
          <w:lang w:eastAsia="es-ES"/>
        </w:rPr>
        <w:t>(…)</w:t>
      </w:r>
      <w:r>
        <w:rPr>
          <w:rFonts w:ascii="Book Antiqua" w:hAnsi="Book Antiqua"/>
          <w:i/>
          <w:lang w:eastAsia="es-ES"/>
        </w:rPr>
        <w:t>”</w:t>
      </w:r>
    </w:p>
    <w:p w:rsidR="00D97593" w:rsidRPr="002C176F" w:rsidRDefault="00D97593" w:rsidP="00D97593">
      <w:pPr>
        <w:pStyle w:val="NormalWeb"/>
        <w:shd w:val="clear" w:color="auto" w:fill="FFFFFF"/>
        <w:spacing w:before="0" w:beforeAutospacing="0" w:after="0" w:afterAutospacing="0"/>
        <w:jc w:val="both"/>
        <w:rPr>
          <w:rFonts w:ascii="Book Antiqua" w:hAnsi="Book Antiqua"/>
          <w:b/>
          <w:lang w:eastAsia="es-ES"/>
        </w:rPr>
      </w:pPr>
    </w:p>
    <w:p w:rsidR="00D97593" w:rsidRPr="002C176F" w:rsidRDefault="00D97593" w:rsidP="00D97593">
      <w:pPr>
        <w:pStyle w:val="NormalWeb"/>
        <w:shd w:val="clear" w:color="auto" w:fill="FFFFFF"/>
        <w:spacing w:before="0" w:beforeAutospacing="0" w:after="0" w:afterAutospacing="0"/>
        <w:jc w:val="both"/>
        <w:rPr>
          <w:rFonts w:ascii="Book Antiqua" w:hAnsi="Book Antiqua"/>
          <w:b/>
          <w:lang w:val="es-ES" w:eastAsia="es-ES"/>
        </w:rPr>
      </w:pPr>
      <w:r w:rsidRPr="002C176F">
        <w:rPr>
          <w:rFonts w:ascii="Book Antiqua" w:hAnsi="Book Antiqua"/>
          <w:b/>
          <w:lang w:eastAsia="es-ES"/>
        </w:rPr>
        <w:t>POR TANTO</w:t>
      </w:r>
      <w:r w:rsidRPr="002C176F">
        <w:rPr>
          <w:rFonts w:ascii="Book Antiqua" w:hAnsi="Book Antiqua"/>
          <w:lang w:eastAsia="es-ES"/>
        </w:rPr>
        <w:t xml:space="preserve">, </w:t>
      </w:r>
      <w:r w:rsidRPr="002C176F">
        <w:rPr>
          <w:rFonts w:ascii="Book Antiqua" w:hAnsi="Book Antiqua"/>
          <w:lang w:val="es-ES" w:eastAsia="es-ES"/>
        </w:rPr>
        <w:t xml:space="preserve">conforme a los Arts. 86 Inciso 3° de la Constitución y 2, 7, 9, 50, 62 Inciso Segundo, 72 y 74 Letra b de la Ley de Acceso a la Información Pública, </w:t>
      </w:r>
      <w:r>
        <w:rPr>
          <w:rFonts w:ascii="Book Antiqua" w:hAnsi="Book Antiqua"/>
          <w:lang w:val="es-ES" w:eastAsia="es-ES"/>
        </w:rPr>
        <w:t xml:space="preserve">habilitando el derecho de recurrir expresado en el Art. 82 de la Ley de Acceso a la Información Pública, </w:t>
      </w:r>
      <w:r w:rsidRPr="002C176F">
        <w:rPr>
          <w:rFonts w:ascii="Book Antiqua" w:hAnsi="Book Antiqua"/>
          <w:lang w:val="es-ES" w:eastAsia="es-ES"/>
        </w:rPr>
        <w:t xml:space="preserve">esta Unidad de Acceso a la Información Pública, </w:t>
      </w:r>
      <w:r w:rsidRPr="002C176F">
        <w:rPr>
          <w:rFonts w:ascii="Book Antiqua" w:hAnsi="Book Antiqua"/>
          <w:b/>
          <w:lang w:val="es-ES" w:eastAsia="es-ES"/>
        </w:rPr>
        <w:t xml:space="preserve">RESUELVE: </w:t>
      </w:r>
    </w:p>
    <w:p w:rsidR="00D97593" w:rsidRPr="002C176F" w:rsidRDefault="00D97593" w:rsidP="00D97593">
      <w:pPr>
        <w:pStyle w:val="NormalWeb"/>
        <w:shd w:val="clear" w:color="auto" w:fill="FFFFFF"/>
        <w:spacing w:before="0" w:beforeAutospacing="0" w:after="0" w:afterAutospacing="0"/>
        <w:jc w:val="both"/>
        <w:rPr>
          <w:rFonts w:ascii="Book Antiqua" w:hAnsi="Book Antiqua"/>
          <w:b/>
          <w:lang w:val="es-ES" w:eastAsia="es-ES"/>
        </w:rPr>
      </w:pPr>
    </w:p>
    <w:p w:rsidR="00D97593" w:rsidRPr="00747C52" w:rsidRDefault="00D97593" w:rsidP="0061187B">
      <w:pPr>
        <w:pStyle w:val="NormalWeb"/>
        <w:numPr>
          <w:ilvl w:val="0"/>
          <w:numId w:val="108"/>
        </w:numPr>
        <w:shd w:val="clear" w:color="auto" w:fill="FFFFFF"/>
        <w:spacing w:before="0" w:beforeAutospacing="0" w:after="0" w:afterAutospacing="0"/>
        <w:jc w:val="both"/>
        <w:rPr>
          <w:rFonts w:ascii="Book Antiqua" w:hAnsi="Book Antiqua" w:cs="Arial"/>
          <w:color w:val="000000"/>
        </w:rPr>
      </w:pPr>
      <w:r>
        <w:rPr>
          <w:rFonts w:ascii="Book Antiqua" w:hAnsi="Book Antiqua"/>
          <w:b/>
          <w:lang w:val="es-ES" w:eastAsia="es-ES"/>
        </w:rPr>
        <w:t xml:space="preserve">Declarase </w:t>
      </w:r>
      <w:r w:rsidRPr="00747C52">
        <w:rPr>
          <w:rFonts w:ascii="Book Antiqua" w:hAnsi="Book Antiqua"/>
          <w:lang w:val="es-ES" w:eastAsia="es-ES"/>
        </w:rPr>
        <w:t>la incompetencia de esta UAIP para tramitar su solicitud de información.</w:t>
      </w:r>
    </w:p>
    <w:p w:rsidR="00D97593" w:rsidRDefault="00D97593" w:rsidP="00D97593">
      <w:pPr>
        <w:pStyle w:val="NormalWeb"/>
        <w:shd w:val="clear" w:color="auto" w:fill="FFFFFF"/>
        <w:spacing w:before="0" w:beforeAutospacing="0" w:after="0" w:afterAutospacing="0"/>
        <w:ind w:left="720"/>
        <w:jc w:val="both"/>
        <w:rPr>
          <w:rFonts w:ascii="Book Antiqua" w:hAnsi="Book Antiqua" w:cs="Arial"/>
          <w:color w:val="000000"/>
        </w:rPr>
      </w:pPr>
    </w:p>
    <w:p w:rsidR="00D97593" w:rsidRPr="00747C52" w:rsidRDefault="00D97593" w:rsidP="0061187B">
      <w:pPr>
        <w:pStyle w:val="NormalWeb"/>
        <w:numPr>
          <w:ilvl w:val="0"/>
          <w:numId w:val="108"/>
        </w:numPr>
        <w:shd w:val="clear" w:color="auto" w:fill="FFFFFF"/>
        <w:spacing w:before="0" w:beforeAutospacing="0" w:after="0" w:afterAutospacing="0"/>
        <w:jc w:val="both"/>
        <w:rPr>
          <w:rFonts w:ascii="Book Antiqua" w:hAnsi="Book Antiqua" w:cs="Arial"/>
          <w:color w:val="000000"/>
        </w:rPr>
      </w:pPr>
      <w:r w:rsidRPr="00747C52">
        <w:rPr>
          <w:rFonts w:ascii="Book Antiqua" w:hAnsi="Book Antiqua"/>
          <w:b/>
          <w:lang w:val="es-ES" w:eastAsia="es-ES"/>
        </w:rPr>
        <w:t xml:space="preserve">Oriéntese </w:t>
      </w:r>
      <w:r w:rsidRPr="00747C52">
        <w:rPr>
          <w:rFonts w:ascii="Book Antiqua" w:hAnsi="Book Antiqua"/>
          <w:lang w:val="es-ES" w:eastAsia="es-ES"/>
        </w:rPr>
        <w:t xml:space="preserve">al solicitante a ingresar al enlace mencionado en la presente Resolución para que se gestione la información que requiere. </w:t>
      </w:r>
    </w:p>
    <w:p w:rsidR="00D97593" w:rsidRPr="00747C52" w:rsidRDefault="00D97593" w:rsidP="00D97593">
      <w:pPr>
        <w:pStyle w:val="NormalWeb"/>
        <w:shd w:val="clear" w:color="auto" w:fill="FFFFFF"/>
        <w:spacing w:before="0" w:beforeAutospacing="0" w:after="0" w:afterAutospacing="0"/>
        <w:ind w:left="720"/>
        <w:jc w:val="both"/>
        <w:rPr>
          <w:rFonts w:ascii="Book Antiqua" w:hAnsi="Book Antiqua" w:cs="Arial"/>
          <w:color w:val="000000"/>
        </w:rPr>
      </w:pPr>
    </w:p>
    <w:p w:rsidR="00D97593" w:rsidRPr="002C176F" w:rsidRDefault="00D97593" w:rsidP="0061187B">
      <w:pPr>
        <w:pStyle w:val="NormalWeb"/>
        <w:numPr>
          <w:ilvl w:val="0"/>
          <w:numId w:val="108"/>
        </w:numPr>
        <w:shd w:val="clear" w:color="auto" w:fill="FFFFFF"/>
        <w:spacing w:before="0" w:beforeAutospacing="0" w:after="0" w:afterAutospacing="0"/>
        <w:jc w:val="both"/>
        <w:rPr>
          <w:rFonts w:ascii="Book Antiqua" w:hAnsi="Book Antiqua" w:cs="Arial"/>
          <w:color w:val="000000"/>
        </w:rPr>
      </w:pPr>
      <w:r w:rsidRPr="002C176F">
        <w:rPr>
          <w:rFonts w:ascii="Book Antiqua" w:hAnsi="Book Antiqua"/>
          <w:b/>
          <w:lang w:val="es-ES" w:eastAsia="es-ES"/>
        </w:rPr>
        <w:t xml:space="preserve">Habilítese </w:t>
      </w:r>
      <w:r w:rsidRPr="002C176F">
        <w:rPr>
          <w:rFonts w:ascii="Book Antiqua" w:hAnsi="Book Antiqua"/>
          <w:lang w:val="es-ES" w:eastAsia="es-ES"/>
        </w:rPr>
        <w:t xml:space="preserve">al solicitante su derecho a recurrir conforme al Art. 82 de la Ley de Acceso a la Información Pública. </w:t>
      </w:r>
    </w:p>
    <w:p w:rsidR="00D97593" w:rsidRPr="002C176F" w:rsidRDefault="00D97593" w:rsidP="00D97593">
      <w:pPr>
        <w:pStyle w:val="NormalWeb"/>
        <w:shd w:val="clear" w:color="auto" w:fill="FFFFFF"/>
        <w:spacing w:before="0" w:beforeAutospacing="0" w:after="0" w:afterAutospacing="0"/>
        <w:jc w:val="both"/>
        <w:rPr>
          <w:rFonts w:ascii="Book Antiqua" w:hAnsi="Book Antiqua" w:cs="Arial"/>
          <w:color w:val="000000"/>
        </w:rPr>
      </w:pPr>
    </w:p>
    <w:p w:rsidR="00D97593" w:rsidRPr="002C176F" w:rsidRDefault="00D97593" w:rsidP="0061187B">
      <w:pPr>
        <w:pStyle w:val="NormalWeb"/>
        <w:numPr>
          <w:ilvl w:val="0"/>
          <w:numId w:val="108"/>
        </w:numPr>
        <w:shd w:val="clear" w:color="auto" w:fill="FFFFFF"/>
        <w:spacing w:before="0" w:beforeAutospacing="0" w:after="0" w:afterAutospacing="0"/>
        <w:jc w:val="both"/>
        <w:rPr>
          <w:rFonts w:ascii="Book Antiqua" w:hAnsi="Book Antiqua" w:cs="Arial"/>
          <w:color w:val="000000"/>
        </w:rPr>
      </w:pPr>
      <w:r w:rsidRPr="002C176F">
        <w:rPr>
          <w:rFonts w:ascii="Book Antiqua" w:hAnsi="Book Antiqua"/>
          <w:b/>
          <w:lang w:val="es-ES" w:eastAsia="es-ES"/>
        </w:rPr>
        <w:t>Remítase</w:t>
      </w:r>
      <w:r w:rsidRPr="002C176F">
        <w:rPr>
          <w:rFonts w:ascii="Book Antiqua" w:hAnsi="Book Antiqua"/>
          <w:lang w:val="es-ES" w:eastAsia="es-ES"/>
        </w:rPr>
        <w:t xml:space="preserve"> la presente por el medio señalado para tal efecto. </w:t>
      </w:r>
      <w:r w:rsidRPr="002C176F">
        <w:rPr>
          <w:rFonts w:ascii="Book Antiqua" w:hAnsi="Book Antiqua"/>
          <w:b/>
          <w:lang w:val="es-ES" w:eastAsia="es-ES"/>
        </w:rPr>
        <w:t>NOTIFÍQUESE.</w:t>
      </w:r>
    </w:p>
    <w:p w:rsidR="00D97593" w:rsidRPr="002C176F" w:rsidRDefault="00D97593" w:rsidP="00D97593">
      <w:pPr>
        <w:spacing w:after="0" w:line="240" w:lineRule="auto"/>
        <w:jc w:val="both"/>
        <w:rPr>
          <w:rFonts w:ascii="Book Antiqua" w:hAnsi="Book Antiqua"/>
          <w:b/>
          <w:sz w:val="24"/>
          <w:szCs w:val="24"/>
          <w:lang w:eastAsia="es-ES"/>
        </w:rPr>
      </w:pPr>
    </w:p>
    <w:p w:rsidR="0008180C" w:rsidRDefault="0008180C" w:rsidP="00D97593">
      <w:pPr>
        <w:spacing w:after="0" w:line="240" w:lineRule="auto"/>
        <w:jc w:val="both"/>
        <w:rPr>
          <w:rFonts w:ascii="Book Antiqua" w:hAnsi="Book Antiqua"/>
          <w:b/>
          <w:sz w:val="24"/>
          <w:szCs w:val="24"/>
          <w:lang w:eastAsia="es-ES"/>
        </w:rPr>
      </w:pPr>
    </w:p>
    <w:p w:rsidR="0008180C" w:rsidRDefault="0008180C" w:rsidP="00D97593">
      <w:pPr>
        <w:spacing w:after="0" w:line="240" w:lineRule="auto"/>
        <w:jc w:val="both"/>
        <w:rPr>
          <w:rFonts w:ascii="Book Antiqua" w:hAnsi="Book Antiqua"/>
          <w:b/>
          <w:sz w:val="24"/>
          <w:szCs w:val="24"/>
          <w:lang w:eastAsia="es-ES"/>
        </w:rPr>
      </w:pPr>
    </w:p>
    <w:p w:rsidR="0008180C" w:rsidRDefault="0008180C" w:rsidP="00D97593">
      <w:pPr>
        <w:spacing w:after="0" w:line="240" w:lineRule="auto"/>
        <w:jc w:val="both"/>
        <w:rPr>
          <w:rFonts w:ascii="Book Antiqua" w:hAnsi="Book Antiqua"/>
          <w:b/>
          <w:sz w:val="24"/>
          <w:szCs w:val="24"/>
          <w:lang w:eastAsia="es-ES"/>
        </w:rPr>
      </w:pPr>
    </w:p>
    <w:p w:rsidR="0008180C" w:rsidRPr="002C176F" w:rsidRDefault="0008180C" w:rsidP="00D97593">
      <w:pPr>
        <w:spacing w:after="0" w:line="240" w:lineRule="auto"/>
        <w:jc w:val="both"/>
        <w:rPr>
          <w:rFonts w:ascii="Book Antiqua" w:hAnsi="Book Antiqua"/>
          <w:b/>
          <w:sz w:val="24"/>
          <w:szCs w:val="24"/>
          <w:lang w:eastAsia="es-ES"/>
        </w:rPr>
      </w:pPr>
    </w:p>
    <w:p w:rsidR="00D97593" w:rsidRPr="002C176F" w:rsidRDefault="00D97593" w:rsidP="00D97593">
      <w:pPr>
        <w:spacing w:after="0" w:line="240" w:lineRule="auto"/>
        <w:jc w:val="both"/>
        <w:rPr>
          <w:rFonts w:ascii="Book Antiqua" w:hAnsi="Book Antiqua"/>
          <w:b/>
          <w:sz w:val="24"/>
          <w:szCs w:val="24"/>
          <w:lang w:eastAsia="es-ES"/>
        </w:rPr>
      </w:pPr>
    </w:p>
    <w:p w:rsidR="00D97593" w:rsidRPr="002C176F" w:rsidRDefault="00D97593" w:rsidP="00D97593">
      <w:pPr>
        <w:spacing w:after="0" w:line="240" w:lineRule="auto"/>
        <w:jc w:val="center"/>
        <w:rPr>
          <w:rFonts w:ascii="Book Antiqua" w:hAnsi="Book Antiqua" w:cs="Helvetica"/>
          <w:b/>
          <w:sz w:val="24"/>
          <w:szCs w:val="24"/>
          <w:shd w:val="clear" w:color="auto" w:fill="FFFFFF"/>
        </w:rPr>
      </w:pPr>
      <w:r w:rsidRPr="002C176F">
        <w:rPr>
          <w:rFonts w:ascii="Book Antiqua" w:hAnsi="Book Antiqua" w:cs="Helvetica"/>
          <w:b/>
          <w:sz w:val="24"/>
          <w:szCs w:val="24"/>
          <w:shd w:val="clear" w:color="auto" w:fill="FFFFFF"/>
        </w:rPr>
        <w:t>LICDA. JENNI VANESSA QUINTANILLA GARCÍA</w:t>
      </w:r>
    </w:p>
    <w:p w:rsidR="00D97593" w:rsidRDefault="00D97593" w:rsidP="00D97593">
      <w:pPr>
        <w:spacing w:after="0" w:line="240" w:lineRule="auto"/>
        <w:jc w:val="center"/>
        <w:rPr>
          <w:rFonts w:ascii="Book Antiqua" w:hAnsi="Book Antiqua" w:cs="Helvetica"/>
          <w:b/>
          <w:sz w:val="24"/>
          <w:szCs w:val="24"/>
          <w:shd w:val="clear" w:color="auto" w:fill="FFFFFF"/>
        </w:rPr>
      </w:pPr>
      <w:r w:rsidRPr="002C176F">
        <w:rPr>
          <w:rFonts w:ascii="Book Antiqua" w:hAnsi="Book Antiqua" w:cs="Helvetica"/>
          <w:b/>
          <w:sz w:val="24"/>
          <w:szCs w:val="24"/>
          <w:shd w:val="clear" w:color="auto" w:fill="FFFFFF"/>
        </w:rPr>
        <w:t>OFICIAL DE INFORMACIÓN AD-HONOREM</w:t>
      </w: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Pr="002C176F" w:rsidRDefault="0008180C" w:rsidP="00D97593">
      <w:pPr>
        <w:spacing w:after="0" w:line="240" w:lineRule="auto"/>
        <w:jc w:val="center"/>
        <w:rPr>
          <w:rFonts w:ascii="Book Antiqua" w:hAnsi="Book Antiqua" w:cs="Helvetica"/>
          <w:b/>
          <w:sz w:val="24"/>
          <w:szCs w:val="24"/>
          <w:shd w:val="clear" w:color="auto" w:fill="FFFFFF"/>
        </w:rPr>
      </w:pPr>
      <w:r w:rsidRPr="008352EC">
        <w:rPr>
          <w:noProof/>
          <w:lang w:eastAsia="es-SV"/>
        </w:rPr>
        <w:drawing>
          <wp:anchor distT="0" distB="0" distL="114300" distR="114300" simplePos="0" relativeHeight="251769856" behindDoc="1" locked="0" layoutInCell="1" allowOverlap="1" wp14:anchorId="2C843B40" wp14:editId="67E1DD77">
            <wp:simplePos x="0" y="0"/>
            <wp:positionH relativeFrom="column">
              <wp:posOffset>1550035</wp:posOffset>
            </wp:positionH>
            <wp:positionV relativeFrom="paragraph">
              <wp:posOffset>-85725</wp:posOffset>
            </wp:positionV>
            <wp:extent cx="2615565" cy="1129665"/>
            <wp:effectExtent l="0" t="0" r="0" b="0"/>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D97593" w:rsidRDefault="00D97593" w:rsidP="00D97593">
      <w:pPr>
        <w:spacing w:after="0" w:line="240" w:lineRule="auto"/>
        <w:jc w:val="center"/>
        <w:rPr>
          <w:rFonts w:ascii="Book Antiqua" w:hAnsi="Book Antiqua"/>
          <w:b/>
          <w:sz w:val="24"/>
          <w:szCs w:val="24"/>
        </w:rPr>
      </w:pPr>
    </w:p>
    <w:p w:rsidR="00D97593" w:rsidRDefault="00D97593" w:rsidP="00D97593">
      <w:pPr>
        <w:spacing w:after="0" w:line="240" w:lineRule="auto"/>
        <w:jc w:val="center"/>
        <w:rPr>
          <w:rFonts w:ascii="Book Antiqua" w:hAnsi="Book Antiqua"/>
          <w:b/>
          <w:sz w:val="24"/>
          <w:szCs w:val="24"/>
        </w:rPr>
      </w:pPr>
    </w:p>
    <w:p w:rsidR="00D97593" w:rsidRDefault="00D97593" w:rsidP="00D97593">
      <w:pPr>
        <w:spacing w:after="0" w:line="240" w:lineRule="auto"/>
        <w:jc w:val="center"/>
        <w:rPr>
          <w:rFonts w:ascii="Book Antiqua" w:hAnsi="Book Antiqua"/>
          <w:b/>
          <w:sz w:val="24"/>
          <w:szCs w:val="24"/>
        </w:rPr>
      </w:pPr>
    </w:p>
    <w:p w:rsidR="00D97593" w:rsidRDefault="00D97593" w:rsidP="00D97593">
      <w:pPr>
        <w:spacing w:after="0" w:line="240" w:lineRule="auto"/>
        <w:jc w:val="center"/>
        <w:rPr>
          <w:rFonts w:ascii="Book Antiqua" w:hAnsi="Book Antiqua"/>
          <w:b/>
          <w:sz w:val="24"/>
          <w:szCs w:val="24"/>
        </w:rPr>
      </w:pPr>
    </w:p>
    <w:p w:rsidR="00D97593" w:rsidRDefault="00D97593" w:rsidP="00D97593">
      <w:pPr>
        <w:spacing w:after="0" w:line="240" w:lineRule="auto"/>
        <w:jc w:val="center"/>
        <w:rPr>
          <w:rFonts w:ascii="Book Antiqua" w:hAnsi="Book Antiqua"/>
          <w:b/>
          <w:sz w:val="24"/>
          <w:szCs w:val="24"/>
        </w:rPr>
      </w:pPr>
    </w:p>
    <w:p w:rsidR="00D97593" w:rsidRPr="001A179C" w:rsidRDefault="00D97593"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D97593" w:rsidRPr="001A179C" w:rsidRDefault="00D97593"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D97593" w:rsidRPr="001A179C" w:rsidRDefault="00D97593" w:rsidP="00D97593">
      <w:pPr>
        <w:spacing w:after="0" w:line="240" w:lineRule="auto"/>
        <w:jc w:val="center"/>
        <w:rPr>
          <w:rFonts w:ascii="Book Antiqua" w:hAnsi="Book Antiqua"/>
          <w:sz w:val="24"/>
          <w:szCs w:val="24"/>
        </w:rPr>
      </w:pPr>
    </w:p>
    <w:p w:rsidR="00D97593" w:rsidRDefault="00D97593"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SETENTA Y UNO.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ocho horas y quince minutos del día veinte de septiembre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D97593" w:rsidRDefault="00D97593" w:rsidP="00D97593">
      <w:pPr>
        <w:pStyle w:val="NormalWeb"/>
        <w:shd w:val="clear" w:color="auto" w:fill="FFFFFF"/>
        <w:spacing w:before="0" w:beforeAutospacing="0" w:after="0" w:afterAutospacing="0"/>
        <w:jc w:val="both"/>
        <w:rPr>
          <w:rFonts w:ascii="Book Antiqua" w:hAnsi="Book Antiqua"/>
          <w:b/>
        </w:rPr>
      </w:pPr>
    </w:p>
    <w:p w:rsidR="00D97593" w:rsidRPr="00852BED" w:rsidRDefault="00D97593" w:rsidP="0061187B">
      <w:pPr>
        <w:pStyle w:val="NormalWeb"/>
        <w:numPr>
          <w:ilvl w:val="0"/>
          <w:numId w:val="109"/>
        </w:numPr>
        <w:shd w:val="clear" w:color="auto" w:fill="FFFFFF"/>
        <w:spacing w:before="0" w:beforeAutospacing="0" w:after="0" w:afterAutospacing="0"/>
        <w:jc w:val="both"/>
        <w:rPr>
          <w:rFonts w:ascii="Arial" w:hAnsi="Arial" w:cs="Arial"/>
          <w:b/>
          <w:bCs/>
          <w:color w:val="333333"/>
        </w:rPr>
      </w:pPr>
      <w:r w:rsidRPr="00753642">
        <w:rPr>
          <w:rFonts w:ascii="Book Antiqua" w:hAnsi="Book Antiqua"/>
          <w:lang w:val="es-ES" w:eastAsia="es-ES"/>
        </w:rPr>
        <w:t xml:space="preserve">Se tiene por recibida la solicitud de información </w:t>
      </w:r>
      <w:r>
        <w:rPr>
          <w:rFonts w:ascii="Book Antiqua" w:hAnsi="Book Antiqua"/>
          <w:lang w:val="es-ES" w:eastAsia="es-ES"/>
        </w:rPr>
        <w:t>presentada en la Unidad de Acceso a la Información Pública de este Ministerio</w:t>
      </w:r>
      <w:r w:rsidRPr="00753642">
        <w:rPr>
          <w:rFonts w:ascii="Book Antiqua" w:hAnsi="Book Antiqua"/>
          <w:lang w:val="es-ES" w:eastAsia="es-ES"/>
        </w:rPr>
        <w:t xml:space="preserve"> en fecha </w:t>
      </w:r>
      <w:r>
        <w:rPr>
          <w:rFonts w:ascii="Book Antiqua" w:hAnsi="Book Antiqua"/>
          <w:lang w:val="es-ES" w:eastAsia="es-ES"/>
        </w:rPr>
        <w:t xml:space="preserve">nueve de septiembre </w:t>
      </w:r>
      <w:r w:rsidRPr="00753642">
        <w:rPr>
          <w:rFonts w:ascii="Book Antiqua" w:hAnsi="Book Antiqua"/>
          <w:lang w:val="es-ES" w:eastAsia="es-ES"/>
        </w:rPr>
        <w:t xml:space="preserve">del presente año, a nombre de </w:t>
      </w:r>
      <w:r w:rsidR="0008180C" w:rsidRPr="000F4F94">
        <w:rPr>
          <w:rFonts w:ascii="Book Antiqua" w:hAnsi="Book Antiqua"/>
          <w:b/>
          <w:lang w:val="es-ES" w:eastAsia="es-ES"/>
        </w:rPr>
        <w:t>----------------------------------------------------</w:t>
      </w:r>
      <w:r w:rsidRPr="00753642">
        <w:rPr>
          <w:rFonts w:ascii="Book Antiqua" w:hAnsi="Book Antiqua"/>
          <w:lang w:val="es-ES" w:eastAsia="es-ES"/>
        </w:rPr>
        <w:t xml:space="preserve">, registrada por esta Unidad bajo el correlativo </w:t>
      </w:r>
      <w:r w:rsidRPr="00753642">
        <w:rPr>
          <w:rFonts w:ascii="Book Antiqua" w:hAnsi="Book Antiqua"/>
          <w:b/>
          <w:lang w:val="es-ES" w:eastAsia="es-ES"/>
        </w:rPr>
        <w:t>MIGOBDT-2019-01</w:t>
      </w:r>
      <w:r>
        <w:rPr>
          <w:rFonts w:ascii="Book Antiqua" w:hAnsi="Book Antiqua"/>
          <w:b/>
          <w:lang w:val="es-ES" w:eastAsia="es-ES"/>
        </w:rPr>
        <w:t>66</w:t>
      </w:r>
      <w:r w:rsidRPr="00753642">
        <w:rPr>
          <w:rFonts w:ascii="Book Antiqua" w:hAnsi="Book Antiqua"/>
          <w:lang w:val="es-ES" w:eastAsia="es-ES"/>
        </w:rPr>
        <w:t>,</w:t>
      </w:r>
      <w:r w:rsidRPr="00753642">
        <w:rPr>
          <w:rFonts w:ascii="Book Antiqua" w:hAnsi="Book Antiqua"/>
          <w:shd w:val="clear" w:color="auto" w:fill="FFFFFF"/>
        </w:rPr>
        <w:t xml:space="preserve"> en la que esencial</w:t>
      </w:r>
      <w:r>
        <w:rPr>
          <w:rFonts w:ascii="Book Antiqua" w:hAnsi="Book Antiqua"/>
          <w:shd w:val="clear" w:color="auto" w:fill="FFFFFF"/>
        </w:rPr>
        <w:t>mente requiere: c</w:t>
      </w:r>
      <w:r>
        <w:rPr>
          <w:rFonts w:ascii="Book Antiqua" w:hAnsi="Book Antiqua" w:cs="Arial"/>
          <w:bCs/>
          <w:shd w:val="clear" w:color="auto" w:fill="FFFFFF"/>
        </w:rPr>
        <w:t xml:space="preserve">opia certificada de los siguientes documentos: Acuerdo No. 75 del Libro Personal del Ministro de Gobernación y del anexo que corresponde a la suspensión de </w:t>
      </w:r>
      <w:r w:rsidR="0008180C" w:rsidRPr="000F4F94">
        <w:rPr>
          <w:rFonts w:ascii="Book Antiqua" w:hAnsi="Book Antiqua"/>
          <w:b/>
          <w:lang w:val="es-ES" w:eastAsia="es-ES"/>
        </w:rPr>
        <w:t>----------------------------------------------------</w:t>
      </w:r>
      <w:r>
        <w:rPr>
          <w:rFonts w:ascii="Book Antiqua" w:hAnsi="Book Antiqua" w:cs="Arial"/>
          <w:bCs/>
          <w:shd w:val="clear" w:color="auto" w:fill="FFFFFF"/>
        </w:rPr>
        <w:t>, suscrita por el señor Alirio Velis, Director de Operaciones de Correos de El Salvador</w:t>
      </w:r>
      <w:r w:rsidRPr="00852BED">
        <w:rPr>
          <w:rFonts w:ascii="Book Antiqua" w:hAnsi="Book Antiqua" w:cs="Arial"/>
          <w:bCs/>
          <w:i/>
          <w:shd w:val="clear" w:color="auto" w:fill="FFFFFF"/>
        </w:rPr>
        <w:t>.</w:t>
      </w:r>
    </w:p>
    <w:p w:rsidR="00D97593" w:rsidRPr="00753642" w:rsidRDefault="00D97593" w:rsidP="00D97593">
      <w:pPr>
        <w:pStyle w:val="NormalWeb"/>
        <w:shd w:val="clear" w:color="auto" w:fill="FFFFFF"/>
        <w:spacing w:before="0" w:beforeAutospacing="0" w:after="0" w:afterAutospacing="0"/>
        <w:ind w:left="1080"/>
        <w:jc w:val="both"/>
        <w:rPr>
          <w:rFonts w:ascii="Book Antiqua" w:hAnsi="Book Antiqua"/>
        </w:rPr>
      </w:pPr>
    </w:p>
    <w:p w:rsidR="00D97593" w:rsidRPr="00771448" w:rsidRDefault="00D97593" w:rsidP="0061187B">
      <w:pPr>
        <w:pStyle w:val="NormalWeb"/>
        <w:numPr>
          <w:ilvl w:val="0"/>
          <w:numId w:val="109"/>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y 71 de la Ley de Procedimientos Administrativos –en adelante LPA-, conforme a los Art. 66 Inciso 8° de la LAIP, 53 de su Reglamento y 96 de la LPA, se envió al requirente constancia de recepción de solicitud de información, en la cual se expresa que de acuerdo con los Arts. 71 de la LAIP, 81 y 82 Inciso 3° de la LPA, el plazo de entrega de respuesta es de diez días hábiles, señalando como fecha máxima el día veintitrés de septiembre de dos mil diecinueve.</w:t>
      </w:r>
    </w:p>
    <w:p w:rsidR="00D97593" w:rsidRPr="00E1335E" w:rsidRDefault="00D97593" w:rsidP="00D97593">
      <w:pPr>
        <w:pStyle w:val="Prrafodelista"/>
        <w:spacing w:after="0" w:line="240" w:lineRule="auto"/>
        <w:rPr>
          <w:rFonts w:ascii="Book Antiqua" w:hAnsi="Book Antiqua"/>
          <w:b/>
          <w:lang w:eastAsia="es-ES"/>
        </w:rPr>
      </w:pPr>
    </w:p>
    <w:p w:rsidR="00D97593" w:rsidRPr="0010099A" w:rsidRDefault="00D97593" w:rsidP="0061187B">
      <w:pPr>
        <w:pStyle w:val="NormalWeb"/>
        <w:numPr>
          <w:ilvl w:val="0"/>
          <w:numId w:val="109"/>
        </w:numPr>
        <w:shd w:val="clear" w:color="auto" w:fill="FFFFFF"/>
        <w:spacing w:before="0" w:beforeAutospacing="0" w:after="0" w:afterAutospacing="0"/>
        <w:jc w:val="both"/>
        <w:rPr>
          <w:rFonts w:ascii="Book Antiqua" w:hAnsi="Book Antiqua"/>
          <w:b/>
          <w:i/>
          <w:sz w:val="28"/>
          <w:lang w:eastAsia="es-ES"/>
        </w:rPr>
      </w:pPr>
      <w:r>
        <w:rPr>
          <w:rFonts w:ascii="Book Antiqua" w:hAnsi="Book Antiqua"/>
          <w:lang w:eastAsia="es-ES"/>
        </w:rPr>
        <w:t>De acuerdo con e</w:t>
      </w:r>
      <w:r w:rsidRPr="00267C07">
        <w:rPr>
          <w:rFonts w:ascii="Book Antiqua" w:hAnsi="Book Antiqua"/>
          <w:lang w:eastAsia="es-ES"/>
        </w:rPr>
        <w:t xml:space="preserve">l Art. 70 </w:t>
      </w:r>
      <w:r>
        <w:rPr>
          <w:rFonts w:ascii="Book Antiqua" w:hAnsi="Book Antiqua"/>
          <w:lang w:eastAsia="es-ES"/>
        </w:rPr>
        <w:t xml:space="preserve">de la </w:t>
      </w:r>
      <w:r w:rsidRPr="00267C07">
        <w:rPr>
          <w:rFonts w:ascii="Book Antiqua" w:hAnsi="Book Antiqua"/>
          <w:lang w:eastAsia="es-ES"/>
        </w:rPr>
        <w:t xml:space="preserve">LAIP, se </w:t>
      </w:r>
      <w:r>
        <w:rPr>
          <w:rFonts w:ascii="Book Antiqua" w:hAnsi="Book Antiqua"/>
          <w:lang w:eastAsia="es-ES"/>
        </w:rPr>
        <w:t xml:space="preserve">gestionó la solicitud de información con la Dirección de Recursos Humanos y Bienestar Laboral por medio del memorando con referencia MEM-UAIP-278-2019 de fecha nueve de septiembre de dos mil diecinueve; recibiéndose en fecha diecinueve de septiembre de los mismos, memorando con referencia MIGOBDT-DRH-D-SD-059-2019, suscrito por el Licenciado Roberto Mata, Director de Recursos Humanos y Bienestar Laboral, con el cual aclara que el Acuerdo en el que se suspende a la señora </w:t>
      </w:r>
      <w:r w:rsidR="0008180C" w:rsidRPr="000F4F94">
        <w:rPr>
          <w:rFonts w:ascii="Book Antiqua" w:hAnsi="Book Antiqua"/>
          <w:b/>
          <w:lang w:val="es-ES" w:eastAsia="es-ES"/>
        </w:rPr>
        <w:t>----------</w:t>
      </w:r>
      <w:r w:rsidR="0008180C" w:rsidRPr="000F4F94">
        <w:rPr>
          <w:rFonts w:ascii="Book Antiqua" w:hAnsi="Book Antiqua"/>
          <w:b/>
          <w:lang w:val="es-ES" w:eastAsia="es-ES"/>
        </w:rPr>
        <w:lastRenderedPageBreak/>
        <w:t>------------------------------------------</w:t>
      </w:r>
      <w:r>
        <w:rPr>
          <w:rFonts w:ascii="Book Antiqua" w:hAnsi="Book Antiqua"/>
          <w:lang w:eastAsia="es-ES"/>
        </w:rPr>
        <w:t>, no es el Número 75, por lo que adjunta copia certificada del Acuerdo Número 65 del Libro de Personal del Ministerio de Gobernación; y copia simple de nota con referencia GOPYSL-08-028-2019.</w:t>
      </w:r>
    </w:p>
    <w:p w:rsidR="00D97593" w:rsidRDefault="00D97593" w:rsidP="00D97593">
      <w:pPr>
        <w:pStyle w:val="NormalWeb"/>
        <w:shd w:val="clear" w:color="auto" w:fill="FFFFFF"/>
        <w:spacing w:before="0" w:beforeAutospacing="0" w:after="0" w:afterAutospacing="0"/>
        <w:ind w:left="1080"/>
        <w:jc w:val="both"/>
        <w:rPr>
          <w:rFonts w:ascii="Book Antiqua" w:hAnsi="Book Antiqua"/>
          <w:lang w:eastAsia="es-ES"/>
        </w:rPr>
      </w:pPr>
    </w:p>
    <w:p w:rsidR="00D97593" w:rsidRPr="001A179C" w:rsidRDefault="00D97593"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D97593" w:rsidRPr="001A179C" w:rsidRDefault="00D97593" w:rsidP="00D97593">
      <w:pPr>
        <w:pStyle w:val="NormalWeb"/>
        <w:shd w:val="clear" w:color="auto" w:fill="FFFFFF"/>
        <w:spacing w:before="0" w:beforeAutospacing="0" w:after="0" w:afterAutospacing="0"/>
        <w:jc w:val="both"/>
        <w:rPr>
          <w:rFonts w:ascii="Book Antiqua" w:hAnsi="Book Antiqua"/>
          <w:b/>
          <w:lang w:val="es-ES" w:eastAsia="es-ES"/>
        </w:rPr>
      </w:pPr>
    </w:p>
    <w:p w:rsidR="00D97593" w:rsidRPr="001A179C" w:rsidRDefault="00D97593" w:rsidP="0061187B">
      <w:pPr>
        <w:pStyle w:val="NormalWeb"/>
        <w:numPr>
          <w:ilvl w:val="0"/>
          <w:numId w:val="110"/>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w:t>
      </w:r>
      <w:r>
        <w:rPr>
          <w:rFonts w:ascii="Book Antiqua" w:hAnsi="Book Antiqua"/>
          <w:lang w:val="es-ES" w:eastAsia="es-ES"/>
        </w:rPr>
        <w:t>brindada por la Dirección de Recursos Humanos y Bienestar Laboral</w:t>
      </w:r>
      <w:r w:rsidRPr="001A179C">
        <w:rPr>
          <w:rFonts w:ascii="Book Antiqua" w:hAnsi="Book Antiqua"/>
          <w:lang w:val="es-ES" w:eastAsia="es-ES"/>
        </w:rPr>
        <w:t>.</w:t>
      </w:r>
    </w:p>
    <w:p w:rsidR="00D97593" w:rsidRPr="001A179C" w:rsidRDefault="00D97593" w:rsidP="00D97593">
      <w:pPr>
        <w:pStyle w:val="NormalWeb"/>
        <w:shd w:val="clear" w:color="auto" w:fill="FFFFFF"/>
        <w:spacing w:before="0" w:beforeAutospacing="0" w:after="0" w:afterAutospacing="0"/>
        <w:ind w:left="720"/>
        <w:jc w:val="both"/>
        <w:rPr>
          <w:rFonts w:ascii="Book Antiqua" w:hAnsi="Book Antiqua"/>
          <w:lang w:val="es-ES" w:eastAsia="es-ES"/>
        </w:rPr>
      </w:pPr>
    </w:p>
    <w:p w:rsidR="00D97593" w:rsidRPr="001A179C" w:rsidRDefault="00D97593" w:rsidP="0061187B">
      <w:pPr>
        <w:pStyle w:val="NormalWeb"/>
        <w:numPr>
          <w:ilvl w:val="0"/>
          <w:numId w:val="110"/>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D97593" w:rsidRPr="001A179C" w:rsidRDefault="00D97593" w:rsidP="00D97593">
      <w:pPr>
        <w:spacing w:after="0" w:line="240" w:lineRule="auto"/>
        <w:jc w:val="both"/>
        <w:rPr>
          <w:rFonts w:ascii="Book Antiqua" w:hAnsi="Book Antiqua"/>
          <w:b/>
          <w:sz w:val="24"/>
          <w:szCs w:val="24"/>
          <w:lang w:eastAsia="es-ES"/>
        </w:rPr>
      </w:pPr>
    </w:p>
    <w:p w:rsidR="00D97593" w:rsidRPr="001A179C"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Pr="001A179C" w:rsidRDefault="00D97593" w:rsidP="00D97593">
      <w:pPr>
        <w:spacing w:after="0" w:line="240" w:lineRule="auto"/>
        <w:jc w:val="both"/>
        <w:rPr>
          <w:rFonts w:ascii="Book Antiqua" w:hAnsi="Book Antiqua"/>
          <w:b/>
          <w:sz w:val="24"/>
          <w:szCs w:val="24"/>
          <w:lang w:eastAsia="es-ES"/>
        </w:rPr>
      </w:pPr>
    </w:p>
    <w:p w:rsidR="00D97593" w:rsidRPr="001A179C" w:rsidRDefault="00D97593"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D97593" w:rsidRPr="001A179C" w:rsidRDefault="00D97593"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D97593" w:rsidRDefault="00D97593" w:rsidP="00D97593">
      <w:pPr>
        <w:spacing w:after="0" w:line="240" w:lineRule="auto"/>
      </w:pPr>
    </w:p>
    <w:p w:rsidR="00A30CA4" w:rsidRDefault="00A30CA4"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D97593" w:rsidRPr="00D71FA4" w:rsidRDefault="00D97593" w:rsidP="00D97593">
      <w:pPr>
        <w:spacing w:after="0" w:line="240" w:lineRule="auto"/>
        <w:jc w:val="center"/>
        <w:rPr>
          <w:rFonts w:ascii="Book Antiqua" w:hAnsi="Book Antiqua"/>
          <w:b/>
          <w:sz w:val="24"/>
          <w:szCs w:val="24"/>
        </w:rPr>
      </w:pPr>
      <w:r w:rsidRPr="00D71FA4">
        <w:rPr>
          <w:noProof/>
          <w:sz w:val="24"/>
          <w:szCs w:val="24"/>
          <w:lang w:eastAsia="es-SV"/>
        </w:rPr>
        <w:lastRenderedPageBreak/>
        <w:drawing>
          <wp:anchor distT="0" distB="0" distL="114300" distR="114300" simplePos="0" relativeHeight="251771904" behindDoc="1" locked="0" layoutInCell="1" allowOverlap="1" wp14:anchorId="7E541FA9" wp14:editId="7C4F9937">
            <wp:simplePos x="0" y="0"/>
            <wp:positionH relativeFrom="column">
              <wp:posOffset>1560830</wp:posOffset>
            </wp:positionH>
            <wp:positionV relativeFrom="paragraph">
              <wp:posOffset>-60817</wp:posOffset>
            </wp:positionV>
            <wp:extent cx="2615565" cy="1129665"/>
            <wp:effectExtent l="0" t="0" r="0" b="0"/>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D97593" w:rsidRPr="00D71FA4" w:rsidRDefault="00D97593" w:rsidP="00D97593">
      <w:pPr>
        <w:spacing w:after="0" w:line="240" w:lineRule="auto"/>
        <w:jc w:val="center"/>
        <w:rPr>
          <w:rFonts w:ascii="Book Antiqua" w:hAnsi="Book Antiqua"/>
          <w:b/>
          <w:sz w:val="24"/>
          <w:szCs w:val="24"/>
        </w:rPr>
      </w:pPr>
    </w:p>
    <w:p w:rsidR="00D97593" w:rsidRPr="00D71FA4" w:rsidRDefault="00D97593" w:rsidP="00D97593">
      <w:pPr>
        <w:spacing w:after="0" w:line="240" w:lineRule="auto"/>
        <w:jc w:val="center"/>
        <w:rPr>
          <w:rFonts w:ascii="Book Antiqua" w:hAnsi="Book Antiqua"/>
          <w:b/>
          <w:sz w:val="24"/>
          <w:szCs w:val="24"/>
        </w:rPr>
      </w:pPr>
    </w:p>
    <w:p w:rsidR="00D97593" w:rsidRPr="00D71FA4" w:rsidRDefault="00D97593" w:rsidP="00D97593">
      <w:pPr>
        <w:spacing w:after="0" w:line="240" w:lineRule="auto"/>
        <w:jc w:val="center"/>
        <w:rPr>
          <w:rFonts w:ascii="Book Antiqua" w:hAnsi="Book Antiqua"/>
          <w:b/>
          <w:sz w:val="24"/>
          <w:szCs w:val="24"/>
        </w:rPr>
      </w:pPr>
    </w:p>
    <w:p w:rsidR="00D97593" w:rsidRPr="00D71FA4" w:rsidRDefault="00D97593" w:rsidP="00D97593">
      <w:pPr>
        <w:spacing w:after="0" w:line="240" w:lineRule="auto"/>
        <w:jc w:val="center"/>
        <w:rPr>
          <w:rFonts w:ascii="Book Antiqua" w:hAnsi="Book Antiqua"/>
          <w:b/>
          <w:sz w:val="24"/>
          <w:szCs w:val="24"/>
        </w:rPr>
      </w:pPr>
    </w:p>
    <w:p w:rsidR="00D97593" w:rsidRPr="00D71FA4" w:rsidRDefault="00D97593" w:rsidP="00D97593">
      <w:pPr>
        <w:spacing w:after="0" w:line="240" w:lineRule="auto"/>
        <w:jc w:val="center"/>
        <w:rPr>
          <w:rFonts w:ascii="Book Antiqua" w:hAnsi="Book Antiqua"/>
          <w:b/>
          <w:sz w:val="24"/>
          <w:szCs w:val="24"/>
        </w:rPr>
      </w:pPr>
    </w:p>
    <w:p w:rsidR="00D97593" w:rsidRPr="00D71FA4" w:rsidRDefault="00D97593" w:rsidP="00D97593">
      <w:pPr>
        <w:spacing w:after="0" w:line="240" w:lineRule="auto"/>
        <w:jc w:val="center"/>
        <w:rPr>
          <w:rFonts w:ascii="Book Antiqua" w:hAnsi="Book Antiqua"/>
          <w:b/>
          <w:sz w:val="24"/>
          <w:szCs w:val="24"/>
        </w:rPr>
      </w:pPr>
      <w:r w:rsidRPr="00D71FA4">
        <w:rPr>
          <w:rFonts w:ascii="Book Antiqua" w:hAnsi="Book Antiqua"/>
          <w:b/>
          <w:sz w:val="24"/>
          <w:szCs w:val="24"/>
        </w:rPr>
        <w:t>MINISTERIO DE GOBERNACIÓN Y DESARROLLO TERRITORIAL</w:t>
      </w:r>
    </w:p>
    <w:p w:rsidR="00D97593" w:rsidRPr="00D71FA4" w:rsidRDefault="00D97593" w:rsidP="00D97593">
      <w:pPr>
        <w:spacing w:after="0" w:line="240" w:lineRule="auto"/>
        <w:jc w:val="center"/>
        <w:rPr>
          <w:rFonts w:ascii="Book Antiqua" w:hAnsi="Book Antiqua"/>
          <w:b/>
          <w:sz w:val="24"/>
          <w:szCs w:val="24"/>
        </w:rPr>
      </w:pPr>
      <w:r w:rsidRPr="00D71FA4">
        <w:rPr>
          <w:rFonts w:ascii="Book Antiqua" w:hAnsi="Book Antiqua"/>
          <w:b/>
          <w:sz w:val="24"/>
          <w:szCs w:val="24"/>
        </w:rPr>
        <w:t>REPÚBLICA DE EL SALVADOR, AMÉRICA CENTRAL</w:t>
      </w:r>
    </w:p>
    <w:p w:rsidR="00D97593" w:rsidRPr="00D71FA4" w:rsidRDefault="00D97593" w:rsidP="00D97593">
      <w:pPr>
        <w:spacing w:after="0" w:line="240" w:lineRule="auto"/>
        <w:jc w:val="center"/>
        <w:rPr>
          <w:rFonts w:ascii="Book Antiqua" w:hAnsi="Book Antiqua"/>
          <w:sz w:val="24"/>
          <w:szCs w:val="24"/>
        </w:rPr>
      </w:pPr>
    </w:p>
    <w:p w:rsidR="00D97593" w:rsidRPr="00D71FA4" w:rsidRDefault="00D97593" w:rsidP="00D97593">
      <w:pPr>
        <w:pStyle w:val="NormalWeb"/>
        <w:shd w:val="clear" w:color="auto" w:fill="FFFFFF"/>
        <w:spacing w:before="0" w:beforeAutospacing="0" w:after="0" w:afterAutospacing="0"/>
        <w:jc w:val="both"/>
        <w:rPr>
          <w:rFonts w:ascii="Book Antiqua" w:hAnsi="Book Antiqua"/>
          <w:b/>
        </w:rPr>
      </w:pPr>
      <w:r w:rsidRPr="00D71FA4">
        <w:rPr>
          <w:rFonts w:ascii="Book Antiqua" w:hAnsi="Book Antiqua"/>
          <w:b/>
        </w:rPr>
        <w:t xml:space="preserve">RESOLUCIÓN NÚMERO CIENTO </w:t>
      </w:r>
      <w:r>
        <w:rPr>
          <w:rFonts w:ascii="Book Antiqua" w:hAnsi="Book Antiqua"/>
          <w:b/>
        </w:rPr>
        <w:t>SETENTA Y DOS</w:t>
      </w:r>
      <w:r w:rsidRPr="00D71FA4">
        <w:rPr>
          <w:rFonts w:ascii="Book Antiqua" w:hAnsi="Book Antiqua"/>
        </w:rPr>
        <w:t xml:space="preserve">. </w:t>
      </w:r>
      <w:r w:rsidRPr="00D71FA4">
        <w:rPr>
          <w:rFonts w:ascii="Book Antiqua" w:hAnsi="Book Antiqua"/>
          <w:lang w:val="es-ES" w:eastAsia="es-ES"/>
        </w:rPr>
        <w:t xml:space="preserve">En </w:t>
      </w:r>
      <w:r w:rsidRPr="00D71FA4">
        <w:rPr>
          <w:rFonts w:ascii="Book Antiqua" w:hAnsi="Book Antiqua"/>
        </w:rPr>
        <w:t xml:space="preserve">la Unidad de Acceso a la Información Pública del Ministerio de Gobernación y Desarrollo Territorial: San Salvador, a las </w:t>
      </w:r>
      <w:r>
        <w:rPr>
          <w:rFonts w:ascii="Book Antiqua" w:hAnsi="Book Antiqua"/>
        </w:rPr>
        <w:t xml:space="preserve">quince </w:t>
      </w:r>
      <w:r w:rsidRPr="00D71FA4">
        <w:rPr>
          <w:rFonts w:ascii="Book Antiqua" w:hAnsi="Book Antiqua"/>
        </w:rPr>
        <w:t xml:space="preserve">horas y </w:t>
      </w:r>
      <w:r>
        <w:rPr>
          <w:rFonts w:ascii="Book Antiqua" w:hAnsi="Book Antiqua"/>
        </w:rPr>
        <w:t>treinta</w:t>
      </w:r>
      <w:r w:rsidRPr="00D71FA4">
        <w:rPr>
          <w:rFonts w:ascii="Book Antiqua" w:hAnsi="Book Antiqua"/>
        </w:rPr>
        <w:t xml:space="preserve"> minutos del día </w:t>
      </w:r>
      <w:r>
        <w:rPr>
          <w:rFonts w:ascii="Book Antiqua" w:hAnsi="Book Antiqua"/>
        </w:rPr>
        <w:t>veinticuatro</w:t>
      </w:r>
      <w:r w:rsidRPr="00D71FA4">
        <w:rPr>
          <w:rFonts w:ascii="Book Antiqua" w:hAnsi="Book Antiqua"/>
        </w:rPr>
        <w:t xml:space="preserve"> de septiembre de dos mil diecinueve. </w:t>
      </w:r>
      <w:r w:rsidRPr="00D71FA4">
        <w:rPr>
          <w:rFonts w:ascii="Book Antiqua" w:hAnsi="Book Antiqua"/>
          <w:b/>
        </w:rPr>
        <w:t xml:space="preserve">CONSIDERANDO que: </w:t>
      </w:r>
    </w:p>
    <w:p w:rsidR="00D97593" w:rsidRPr="00D71FA4" w:rsidRDefault="00D97593" w:rsidP="00D97593">
      <w:pPr>
        <w:pStyle w:val="NormalWeb"/>
        <w:shd w:val="clear" w:color="auto" w:fill="FFFFFF"/>
        <w:spacing w:before="0" w:beforeAutospacing="0" w:after="0" w:afterAutospacing="0"/>
        <w:jc w:val="both"/>
        <w:rPr>
          <w:rFonts w:ascii="Book Antiqua" w:hAnsi="Book Antiqua"/>
          <w:b/>
        </w:rPr>
      </w:pPr>
    </w:p>
    <w:p w:rsidR="00D97593" w:rsidRPr="00D71FA4" w:rsidRDefault="00D97593" w:rsidP="0061187B">
      <w:pPr>
        <w:pStyle w:val="NormalWeb"/>
        <w:numPr>
          <w:ilvl w:val="0"/>
          <w:numId w:val="111"/>
        </w:numPr>
        <w:shd w:val="clear" w:color="auto" w:fill="FFFFFF"/>
        <w:spacing w:before="0" w:beforeAutospacing="0" w:after="0" w:afterAutospacing="0"/>
        <w:jc w:val="both"/>
        <w:rPr>
          <w:rFonts w:ascii="Book Antiqua" w:hAnsi="Book Antiqua" w:cs="Helvetica"/>
          <w:i/>
        </w:rPr>
      </w:pPr>
      <w:r w:rsidRPr="00D71FA4">
        <w:rPr>
          <w:rFonts w:ascii="Book Antiqua" w:hAnsi="Book Antiqua"/>
          <w:lang w:val="es-ES" w:eastAsia="es-ES"/>
        </w:rPr>
        <w:t xml:space="preserve">Se dio ingreso a la solicitud de información ingresada por medio del Sistema de Gestión de Solicitudes (SGS), en fecha </w:t>
      </w:r>
      <w:r>
        <w:rPr>
          <w:rFonts w:ascii="Book Antiqua" w:hAnsi="Book Antiqua"/>
          <w:lang w:val="es-ES" w:eastAsia="es-ES"/>
        </w:rPr>
        <w:t>diez</w:t>
      </w:r>
      <w:r w:rsidRPr="00D71FA4">
        <w:rPr>
          <w:rFonts w:ascii="Book Antiqua" w:hAnsi="Book Antiqua"/>
          <w:lang w:val="es-ES" w:eastAsia="es-ES"/>
        </w:rPr>
        <w:t xml:space="preserve"> de </w:t>
      </w:r>
      <w:r>
        <w:rPr>
          <w:rFonts w:ascii="Book Antiqua" w:hAnsi="Book Antiqua"/>
          <w:lang w:val="es-ES" w:eastAsia="es-ES"/>
        </w:rPr>
        <w:t>septiembre</w:t>
      </w:r>
      <w:r w:rsidRPr="00D71FA4">
        <w:rPr>
          <w:rFonts w:ascii="Book Antiqua" w:hAnsi="Book Antiqua"/>
          <w:lang w:val="es-ES" w:eastAsia="es-ES"/>
        </w:rPr>
        <w:t xml:space="preserve"> de dos mil diecinueve, registrada bajo el correlativo </w:t>
      </w:r>
      <w:r w:rsidRPr="00D71FA4">
        <w:rPr>
          <w:rFonts w:ascii="Book Antiqua" w:hAnsi="Book Antiqua"/>
          <w:b/>
          <w:lang w:val="es-ES" w:eastAsia="es-ES"/>
        </w:rPr>
        <w:t>MIGOBDT-2019-01</w:t>
      </w:r>
      <w:r>
        <w:rPr>
          <w:rFonts w:ascii="Book Antiqua" w:hAnsi="Book Antiqua"/>
          <w:b/>
          <w:lang w:val="es-ES" w:eastAsia="es-ES"/>
        </w:rPr>
        <w:t>69</w:t>
      </w:r>
      <w:r w:rsidRPr="00D71FA4">
        <w:rPr>
          <w:rFonts w:ascii="Book Antiqua" w:hAnsi="Book Antiqua"/>
          <w:b/>
          <w:lang w:val="es-ES" w:eastAsia="es-ES"/>
        </w:rPr>
        <w:t xml:space="preserve"> </w:t>
      </w:r>
      <w:r w:rsidRPr="00D71FA4">
        <w:rPr>
          <w:rFonts w:ascii="Book Antiqua" w:hAnsi="Book Antiqua"/>
          <w:lang w:val="es-ES" w:eastAsia="es-ES"/>
        </w:rPr>
        <w:t xml:space="preserve">a nombre de </w:t>
      </w:r>
      <w:r w:rsidR="0008180C" w:rsidRPr="000F4F94">
        <w:rPr>
          <w:rFonts w:ascii="Book Antiqua" w:hAnsi="Book Antiqua"/>
          <w:b/>
          <w:lang w:val="es-ES" w:eastAsia="es-ES"/>
        </w:rPr>
        <w:t>----------------------------------------------------</w:t>
      </w:r>
      <w:r w:rsidRPr="00D71FA4">
        <w:rPr>
          <w:rFonts w:ascii="Book Antiqua" w:hAnsi="Book Antiqua"/>
          <w:shd w:val="clear" w:color="auto" w:fill="FFFFFF"/>
        </w:rPr>
        <w:t>, en la cual solicita:</w:t>
      </w:r>
      <w:r>
        <w:rPr>
          <w:rFonts w:ascii="Book Antiqua" w:hAnsi="Book Antiqua"/>
          <w:shd w:val="clear" w:color="auto" w:fill="FFFFFF"/>
        </w:rPr>
        <w:t xml:space="preserve"> </w:t>
      </w:r>
      <w:r w:rsidRPr="00AA39F5">
        <w:rPr>
          <w:rFonts w:ascii="Book Antiqua" w:hAnsi="Book Antiqua"/>
        </w:rPr>
        <w:t>¿</w:t>
      </w:r>
      <w:r w:rsidRPr="00AA39F5">
        <w:rPr>
          <w:rFonts w:ascii="Book Antiqua" w:hAnsi="Book Antiqua" w:cs="Arial"/>
          <w:bCs/>
          <w:shd w:val="clear" w:color="auto" w:fill="FFFFFF"/>
        </w:rPr>
        <w:t>Cuál es el cuerpo legal que rige a la operación o funcionamiento de las Iglesias en El Salvador? Los instructivos publicados solo llegan al registro y la Ley de Asociaciones y Fundaciones las excluye del ámbito de aplicación. En tal sentido, ¿cuál es la ley que las rige? o ¿tan solo se regula que se extienda la personería jurídica en gobernación?</w:t>
      </w:r>
    </w:p>
    <w:p w:rsidR="00D97593" w:rsidRPr="00D71FA4" w:rsidRDefault="00D97593" w:rsidP="00D97593">
      <w:pPr>
        <w:pStyle w:val="NormalWeb"/>
        <w:shd w:val="clear" w:color="auto" w:fill="FFFFFF"/>
        <w:spacing w:before="0" w:beforeAutospacing="0" w:after="0" w:afterAutospacing="0"/>
        <w:ind w:left="1080"/>
        <w:jc w:val="both"/>
        <w:rPr>
          <w:rFonts w:ascii="Book Antiqua" w:hAnsi="Book Antiqua" w:cs="Helvetica"/>
        </w:rPr>
      </w:pPr>
    </w:p>
    <w:p w:rsidR="00D97593" w:rsidRPr="00D71FA4" w:rsidRDefault="00D97593" w:rsidP="0061187B">
      <w:pPr>
        <w:pStyle w:val="NormalWeb"/>
        <w:numPr>
          <w:ilvl w:val="0"/>
          <w:numId w:val="111"/>
        </w:numPr>
        <w:shd w:val="clear" w:color="auto" w:fill="FFFFFF"/>
        <w:spacing w:before="0" w:beforeAutospacing="0" w:after="0" w:afterAutospacing="0"/>
        <w:jc w:val="both"/>
        <w:rPr>
          <w:rFonts w:ascii="Book Antiqua" w:hAnsi="Book Antiqua"/>
          <w:b/>
          <w:lang w:eastAsia="es-ES"/>
        </w:rPr>
      </w:pPr>
      <w:r w:rsidRPr="00D71FA4">
        <w:rPr>
          <w:rFonts w:ascii="Book Antiqua" w:hAnsi="Book Antiqua"/>
          <w:lang w:val="es-ES" w:eastAsia="es-ES"/>
        </w:rPr>
        <w:t xml:space="preserve">En fecha </w:t>
      </w:r>
      <w:r>
        <w:rPr>
          <w:rFonts w:ascii="Book Antiqua" w:hAnsi="Book Antiqua"/>
          <w:lang w:val="es-ES" w:eastAsia="es-ES"/>
        </w:rPr>
        <w:t>diez</w:t>
      </w:r>
      <w:r w:rsidRPr="00D71FA4">
        <w:rPr>
          <w:rFonts w:ascii="Book Antiqua" w:hAnsi="Book Antiqua"/>
          <w:lang w:val="es-ES" w:eastAsia="es-ES"/>
        </w:rPr>
        <w:t xml:space="preserve"> de </w:t>
      </w:r>
      <w:r>
        <w:rPr>
          <w:rFonts w:ascii="Book Antiqua" w:hAnsi="Book Antiqua"/>
          <w:lang w:val="es-ES" w:eastAsia="es-ES"/>
        </w:rPr>
        <w:t>septiembre</w:t>
      </w:r>
      <w:r w:rsidRPr="00D71FA4">
        <w:rPr>
          <w:rFonts w:ascii="Book Antiqua" w:hAnsi="Book Antiqua"/>
          <w:lang w:val="es-ES" w:eastAsia="es-ES"/>
        </w:rPr>
        <w:t xml:space="preserve"> de los corrientes se envió Resolución de Prevención a la solicitante, por no remitir </w:t>
      </w:r>
      <w:r>
        <w:rPr>
          <w:rFonts w:ascii="Book Antiqua" w:hAnsi="Book Antiqua"/>
          <w:lang w:val="es-ES" w:eastAsia="es-ES"/>
        </w:rPr>
        <w:t xml:space="preserve">la imagen completa de su </w:t>
      </w:r>
      <w:r w:rsidRPr="00D71FA4">
        <w:rPr>
          <w:rFonts w:ascii="Book Antiqua" w:hAnsi="Book Antiqua"/>
          <w:lang w:val="es-ES" w:eastAsia="es-ES"/>
        </w:rPr>
        <w:t>Documento Único de Identidad, requisito indispensable para dar trámite a</w:t>
      </w:r>
      <w:r>
        <w:rPr>
          <w:rFonts w:ascii="Book Antiqua" w:hAnsi="Book Antiqua"/>
          <w:lang w:val="es-ES" w:eastAsia="es-ES"/>
        </w:rPr>
        <w:t xml:space="preserve"> la solicitud de información</w:t>
      </w:r>
      <w:r w:rsidRPr="00D71FA4">
        <w:rPr>
          <w:rFonts w:ascii="Book Antiqua" w:hAnsi="Book Antiqua"/>
          <w:lang w:val="es-ES" w:eastAsia="es-ES"/>
        </w:rPr>
        <w:t xml:space="preserve">, </w:t>
      </w:r>
      <w:r w:rsidRPr="00D71FA4">
        <w:rPr>
          <w:rFonts w:ascii="Book Antiqua" w:hAnsi="Book Antiqua"/>
          <w:lang w:eastAsia="es-ES"/>
        </w:rPr>
        <w:t xml:space="preserve">de acuerdo con el </w:t>
      </w:r>
      <w:r>
        <w:rPr>
          <w:rFonts w:ascii="Book Antiqua" w:hAnsi="Book Antiqua"/>
          <w:lang w:eastAsia="es-ES"/>
        </w:rPr>
        <w:t>artículo 66</w:t>
      </w:r>
      <w:r w:rsidRPr="00D71FA4">
        <w:rPr>
          <w:rFonts w:ascii="Book Antiqua" w:hAnsi="Book Antiqua"/>
          <w:lang w:eastAsia="es-ES"/>
        </w:rPr>
        <w:t xml:space="preserve"> Inciso </w:t>
      </w:r>
      <w:r>
        <w:rPr>
          <w:rFonts w:ascii="Book Antiqua" w:hAnsi="Book Antiqua"/>
          <w:lang w:eastAsia="es-ES"/>
        </w:rPr>
        <w:t>4</w:t>
      </w:r>
      <w:r w:rsidRPr="00D71FA4">
        <w:rPr>
          <w:rFonts w:ascii="Book Antiqua" w:hAnsi="Book Antiqua"/>
          <w:lang w:eastAsia="es-ES"/>
        </w:rPr>
        <w:t>° de la Ley de Acceso a la Informa</w:t>
      </w:r>
      <w:r>
        <w:rPr>
          <w:rFonts w:ascii="Book Antiqua" w:hAnsi="Book Antiqua"/>
          <w:lang w:eastAsia="es-ES"/>
        </w:rPr>
        <w:t>ción Pública –en adelante LAIP- y 52 de su Reglamento.</w:t>
      </w:r>
    </w:p>
    <w:p w:rsidR="00D97593" w:rsidRPr="00D71FA4" w:rsidRDefault="00D97593" w:rsidP="00D97593">
      <w:pPr>
        <w:pStyle w:val="Prrafodelista"/>
        <w:spacing w:after="0" w:line="240" w:lineRule="auto"/>
        <w:rPr>
          <w:rFonts w:ascii="Book Antiqua" w:hAnsi="Book Antiqua"/>
          <w:b/>
          <w:sz w:val="24"/>
          <w:szCs w:val="24"/>
          <w:lang w:eastAsia="es-ES"/>
        </w:rPr>
      </w:pPr>
    </w:p>
    <w:p w:rsidR="00D97593" w:rsidRPr="00D71FA4" w:rsidRDefault="00D97593" w:rsidP="0061187B">
      <w:pPr>
        <w:pStyle w:val="Prrafodelista"/>
        <w:numPr>
          <w:ilvl w:val="0"/>
          <w:numId w:val="111"/>
        </w:numPr>
        <w:tabs>
          <w:tab w:val="left" w:pos="1515"/>
        </w:tabs>
        <w:spacing w:after="0" w:line="240" w:lineRule="auto"/>
        <w:jc w:val="both"/>
        <w:rPr>
          <w:rFonts w:ascii="Book Antiqua" w:hAnsi="Book Antiqua" w:cs="Times New Roman"/>
          <w:sz w:val="24"/>
          <w:szCs w:val="24"/>
        </w:rPr>
      </w:pPr>
      <w:r w:rsidRPr="00D71FA4">
        <w:rPr>
          <w:rFonts w:ascii="Book Antiqua" w:hAnsi="Book Antiqua" w:cs="Times New Roman"/>
          <w:sz w:val="24"/>
          <w:szCs w:val="24"/>
        </w:rPr>
        <w:t>Conforme con la parte final del Inc</w:t>
      </w:r>
      <w:r>
        <w:rPr>
          <w:rFonts w:ascii="Book Antiqua" w:hAnsi="Book Antiqua" w:cs="Times New Roman"/>
          <w:sz w:val="24"/>
          <w:szCs w:val="24"/>
        </w:rPr>
        <w:t>.</w:t>
      </w:r>
      <w:r w:rsidRPr="00D71FA4">
        <w:rPr>
          <w:rFonts w:ascii="Book Antiqua" w:hAnsi="Book Antiqua" w:cs="Times New Roman"/>
          <w:sz w:val="24"/>
          <w:szCs w:val="24"/>
        </w:rPr>
        <w:t xml:space="preserve"> </w:t>
      </w:r>
      <w:r>
        <w:rPr>
          <w:rFonts w:ascii="Book Antiqua" w:hAnsi="Book Antiqua" w:cs="Times New Roman"/>
          <w:sz w:val="24"/>
          <w:szCs w:val="24"/>
        </w:rPr>
        <w:t>5°</w:t>
      </w:r>
      <w:r w:rsidRPr="00D71FA4">
        <w:rPr>
          <w:rFonts w:ascii="Book Antiqua" w:hAnsi="Book Antiqua" w:cs="Times New Roman"/>
          <w:sz w:val="24"/>
          <w:szCs w:val="24"/>
        </w:rPr>
        <w:t xml:space="preserve"> </w:t>
      </w:r>
      <w:r>
        <w:rPr>
          <w:rFonts w:ascii="Book Antiqua" w:hAnsi="Book Antiqua" w:cs="Times New Roman"/>
          <w:sz w:val="24"/>
          <w:szCs w:val="24"/>
        </w:rPr>
        <w:t xml:space="preserve">de artículo 66 </w:t>
      </w:r>
      <w:r w:rsidRPr="00D71FA4">
        <w:rPr>
          <w:rFonts w:ascii="Book Antiqua" w:hAnsi="Book Antiqua" w:cs="Times New Roman"/>
          <w:sz w:val="24"/>
          <w:szCs w:val="24"/>
        </w:rPr>
        <w:t xml:space="preserve">de la LAIP, si el interesado no subsana las observaciones en el plazo de </w:t>
      </w:r>
      <w:r>
        <w:rPr>
          <w:rFonts w:ascii="Book Antiqua" w:hAnsi="Book Antiqua" w:cs="Times New Roman"/>
          <w:sz w:val="24"/>
          <w:szCs w:val="24"/>
        </w:rPr>
        <w:t>establecido</w:t>
      </w:r>
      <w:r w:rsidRPr="00D71FA4">
        <w:rPr>
          <w:rFonts w:ascii="Book Antiqua" w:hAnsi="Book Antiqua" w:cs="Times New Roman"/>
          <w:sz w:val="24"/>
          <w:szCs w:val="24"/>
        </w:rPr>
        <w:t xml:space="preserve">, deberá presentar una nueva solicitud para reiniciar el trámite; y </w:t>
      </w:r>
      <w:r w:rsidRPr="00D71FA4">
        <w:rPr>
          <w:rFonts w:ascii="Book Antiqua" w:hAnsi="Book Antiqua" w:cs="Times New Roman"/>
          <w:sz w:val="24"/>
          <w:szCs w:val="24"/>
          <w:u w:val="single"/>
        </w:rPr>
        <w:t xml:space="preserve">habiéndose vencido el plazo en fecha </w:t>
      </w:r>
      <w:r>
        <w:rPr>
          <w:rFonts w:ascii="Book Antiqua" w:hAnsi="Book Antiqua" w:cs="Times New Roman"/>
          <w:sz w:val="24"/>
          <w:szCs w:val="24"/>
          <w:u w:val="single"/>
        </w:rPr>
        <w:t>veinticuatro</w:t>
      </w:r>
      <w:r w:rsidRPr="00D71FA4">
        <w:rPr>
          <w:rFonts w:ascii="Book Antiqua" w:hAnsi="Book Antiqua" w:cs="Times New Roman"/>
          <w:sz w:val="24"/>
          <w:szCs w:val="24"/>
          <w:u w:val="single"/>
        </w:rPr>
        <w:t xml:space="preserve"> de septiembre</w:t>
      </w:r>
      <w:r w:rsidRPr="00D71FA4">
        <w:rPr>
          <w:rFonts w:ascii="Book Antiqua" w:hAnsi="Book Antiqua" w:cs="Times New Roman"/>
          <w:sz w:val="24"/>
          <w:szCs w:val="24"/>
        </w:rPr>
        <w:t xml:space="preserve"> de dos mil diecinueve, </w:t>
      </w:r>
      <w:r w:rsidRPr="00D71FA4">
        <w:rPr>
          <w:rFonts w:ascii="Book Antiqua" w:hAnsi="Book Antiqua"/>
          <w:sz w:val="24"/>
          <w:szCs w:val="24"/>
          <w:lang w:eastAsia="es-ES"/>
        </w:rPr>
        <w:t>se procede a declarar inadmisible la presente solicitud de información</w:t>
      </w:r>
      <w:r>
        <w:rPr>
          <w:rFonts w:ascii="Book Antiqua" w:hAnsi="Book Antiqua"/>
          <w:sz w:val="24"/>
          <w:szCs w:val="24"/>
          <w:lang w:eastAsia="es-ES"/>
        </w:rPr>
        <w:t xml:space="preserve"> </w:t>
      </w:r>
      <w:r w:rsidRPr="00D71FA4">
        <w:rPr>
          <w:rFonts w:ascii="Book Antiqua" w:hAnsi="Book Antiqua" w:cs="Times New Roman"/>
          <w:sz w:val="24"/>
          <w:szCs w:val="24"/>
        </w:rPr>
        <w:t xml:space="preserve">en </w:t>
      </w:r>
      <w:r w:rsidRPr="00D71FA4">
        <w:rPr>
          <w:rFonts w:ascii="Book Antiqua" w:hAnsi="Book Antiqua"/>
          <w:sz w:val="24"/>
          <w:szCs w:val="24"/>
          <w:lang w:eastAsia="es-ES"/>
        </w:rPr>
        <w:t xml:space="preserve">este acto, de acuerdo a la regulación relacionada. </w:t>
      </w:r>
    </w:p>
    <w:p w:rsidR="00D97593" w:rsidRPr="00D71FA4" w:rsidRDefault="00D97593" w:rsidP="00D97593">
      <w:pPr>
        <w:pStyle w:val="NormalWeb"/>
        <w:shd w:val="clear" w:color="auto" w:fill="FFFFFF"/>
        <w:spacing w:before="0" w:beforeAutospacing="0" w:after="0" w:afterAutospacing="0"/>
        <w:jc w:val="both"/>
        <w:rPr>
          <w:rFonts w:ascii="Book Antiqua" w:hAnsi="Book Antiqua"/>
          <w:b/>
          <w:lang w:eastAsia="es-ES"/>
        </w:rPr>
      </w:pPr>
    </w:p>
    <w:p w:rsidR="00D97593" w:rsidRPr="00D71FA4" w:rsidRDefault="00D97593" w:rsidP="00D97593">
      <w:pPr>
        <w:pStyle w:val="NormalWeb"/>
        <w:shd w:val="clear" w:color="auto" w:fill="FFFFFF"/>
        <w:spacing w:before="0" w:beforeAutospacing="0" w:after="0" w:afterAutospacing="0"/>
        <w:jc w:val="both"/>
        <w:rPr>
          <w:rFonts w:ascii="Book Antiqua" w:hAnsi="Book Antiqua"/>
          <w:b/>
          <w:lang w:val="es-ES" w:eastAsia="es-ES"/>
        </w:rPr>
      </w:pPr>
      <w:r w:rsidRPr="00D71FA4">
        <w:rPr>
          <w:rFonts w:ascii="Book Antiqua" w:hAnsi="Book Antiqua"/>
          <w:b/>
          <w:lang w:eastAsia="es-ES"/>
        </w:rPr>
        <w:lastRenderedPageBreak/>
        <w:t>POR TANTO</w:t>
      </w:r>
      <w:r w:rsidRPr="00D71FA4">
        <w:rPr>
          <w:rFonts w:ascii="Book Antiqua" w:hAnsi="Book Antiqua"/>
          <w:lang w:eastAsia="es-ES"/>
        </w:rPr>
        <w:t xml:space="preserve">, </w:t>
      </w:r>
      <w:r w:rsidRPr="00D71FA4">
        <w:rPr>
          <w:rFonts w:ascii="Book Antiqua" w:hAnsi="Book Antiqua"/>
          <w:lang w:val="es-ES" w:eastAsia="es-ES"/>
        </w:rPr>
        <w:t>conforme a los Arts. 86 Inciso 3° de la Constitución y Arts. 2, 7, 9, 10, 50, 62, 66 Inciso</w:t>
      </w:r>
      <w:r>
        <w:rPr>
          <w:rFonts w:ascii="Book Antiqua" w:hAnsi="Book Antiqua"/>
          <w:lang w:val="es-ES" w:eastAsia="es-ES"/>
        </w:rPr>
        <w:t>s 4° y</w:t>
      </w:r>
      <w:r w:rsidRPr="00D71FA4">
        <w:rPr>
          <w:rFonts w:ascii="Book Antiqua" w:hAnsi="Book Antiqua"/>
          <w:lang w:val="es-ES" w:eastAsia="es-ES"/>
        </w:rPr>
        <w:t xml:space="preserve"> </w:t>
      </w:r>
      <w:r>
        <w:rPr>
          <w:rFonts w:ascii="Book Antiqua" w:hAnsi="Book Antiqua"/>
          <w:lang w:val="es-ES" w:eastAsia="es-ES"/>
        </w:rPr>
        <w:t>5</w:t>
      </w:r>
      <w:r w:rsidRPr="00D71FA4">
        <w:rPr>
          <w:rFonts w:ascii="Book Antiqua" w:hAnsi="Book Antiqua"/>
          <w:lang w:val="es-ES" w:eastAsia="es-ES"/>
        </w:rPr>
        <w:t>° de la Ley de Acceso a la Información Pública</w:t>
      </w:r>
      <w:r>
        <w:rPr>
          <w:rFonts w:ascii="Book Antiqua" w:hAnsi="Book Antiqua"/>
          <w:lang w:val="es-ES" w:eastAsia="es-ES"/>
        </w:rPr>
        <w:t xml:space="preserve"> y 52 de su Reglamento</w:t>
      </w:r>
      <w:r w:rsidRPr="00D71FA4">
        <w:rPr>
          <w:rFonts w:ascii="Book Antiqua" w:hAnsi="Book Antiqua"/>
          <w:lang w:val="es-ES" w:eastAsia="es-ES"/>
        </w:rPr>
        <w:t xml:space="preserve">, esta Unidad de Acceso a la Información Pública, </w:t>
      </w:r>
      <w:r w:rsidRPr="00D71FA4">
        <w:rPr>
          <w:rFonts w:ascii="Book Antiqua" w:hAnsi="Book Antiqua"/>
          <w:b/>
          <w:lang w:val="es-ES" w:eastAsia="es-ES"/>
        </w:rPr>
        <w:t>RESUELVE:</w:t>
      </w:r>
    </w:p>
    <w:p w:rsidR="00D97593" w:rsidRPr="00D71FA4" w:rsidRDefault="00D97593" w:rsidP="00D97593">
      <w:pPr>
        <w:pStyle w:val="NormalWeb"/>
        <w:shd w:val="clear" w:color="auto" w:fill="FFFFFF"/>
        <w:spacing w:before="0" w:beforeAutospacing="0" w:after="0" w:afterAutospacing="0"/>
        <w:jc w:val="both"/>
        <w:rPr>
          <w:rFonts w:ascii="Book Antiqua" w:hAnsi="Book Antiqua"/>
          <w:b/>
          <w:lang w:val="es-ES" w:eastAsia="es-ES"/>
        </w:rPr>
      </w:pPr>
    </w:p>
    <w:p w:rsidR="00D97593" w:rsidRPr="0008180C" w:rsidRDefault="00D97593" w:rsidP="0061187B">
      <w:pPr>
        <w:pStyle w:val="Prrafodelista"/>
        <w:numPr>
          <w:ilvl w:val="0"/>
          <w:numId w:val="112"/>
        </w:numPr>
        <w:spacing w:after="0" w:line="240" w:lineRule="auto"/>
        <w:jc w:val="both"/>
        <w:rPr>
          <w:rFonts w:ascii="Book Antiqua" w:hAnsi="Book Antiqua"/>
          <w:sz w:val="24"/>
          <w:szCs w:val="24"/>
        </w:rPr>
      </w:pPr>
      <w:r w:rsidRPr="0008180C">
        <w:rPr>
          <w:rFonts w:ascii="Book Antiqua" w:hAnsi="Book Antiqua"/>
          <w:sz w:val="24"/>
          <w:szCs w:val="24"/>
        </w:rPr>
        <w:t>Téngase por no admitida la solicitud de información en razón de no haberse subsanado la prevención realizada por esta Oficial de Información.</w:t>
      </w:r>
    </w:p>
    <w:p w:rsidR="00D97593" w:rsidRPr="00D71FA4" w:rsidRDefault="00D97593" w:rsidP="00D97593">
      <w:pPr>
        <w:spacing w:after="0" w:line="240" w:lineRule="auto"/>
        <w:jc w:val="both"/>
        <w:rPr>
          <w:rFonts w:ascii="Book Antiqua" w:hAnsi="Book Antiqua"/>
          <w:sz w:val="24"/>
          <w:szCs w:val="24"/>
        </w:rPr>
      </w:pPr>
    </w:p>
    <w:p w:rsidR="00D97593" w:rsidRPr="00D71FA4" w:rsidRDefault="00D97593" w:rsidP="0061187B">
      <w:pPr>
        <w:pStyle w:val="Prrafodelista"/>
        <w:numPr>
          <w:ilvl w:val="0"/>
          <w:numId w:val="112"/>
        </w:numPr>
        <w:spacing w:after="0" w:line="240" w:lineRule="auto"/>
        <w:jc w:val="both"/>
        <w:rPr>
          <w:rFonts w:ascii="Book Antiqua" w:hAnsi="Book Antiqua"/>
          <w:sz w:val="24"/>
          <w:szCs w:val="24"/>
        </w:rPr>
      </w:pPr>
      <w:r w:rsidRPr="00D71FA4">
        <w:rPr>
          <w:rFonts w:ascii="Book Antiqua" w:hAnsi="Book Antiqua"/>
          <w:sz w:val="24"/>
          <w:szCs w:val="24"/>
        </w:rPr>
        <w:t>Queda expedito el derecho de la solicitante para presentar nueva solicitud, teniendo en cuenta la observación realizada en esta.</w:t>
      </w:r>
      <w:r w:rsidRPr="00D71FA4">
        <w:rPr>
          <w:rFonts w:ascii="Book Antiqua" w:hAnsi="Book Antiqua"/>
          <w:b/>
          <w:sz w:val="24"/>
          <w:szCs w:val="24"/>
        </w:rPr>
        <w:t xml:space="preserve"> NOTIFÍQUESE</w:t>
      </w:r>
      <w:r w:rsidRPr="00D71FA4">
        <w:rPr>
          <w:rFonts w:ascii="Book Antiqua" w:hAnsi="Book Antiqua"/>
          <w:sz w:val="24"/>
          <w:szCs w:val="24"/>
        </w:rPr>
        <w:t>.</w:t>
      </w:r>
    </w:p>
    <w:p w:rsidR="00D97593" w:rsidRPr="00D71FA4" w:rsidRDefault="00D97593" w:rsidP="00D97593">
      <w:pPr>
        <w:spacing w:after="0" w:line="240" w:lineRule="auto"/>
        <w:jc w:val="both"/>
        <w:rPr>
          <w:rFonts w:ascii="Book Antiqua" w:hAnsi="Book Antiqua"/>
          <w:b/>
          <w:sz w:val="24"/>
          <w:szCs w:val="24"/>
          <w:lang w:eastAsia="es-ES"/>
        </w:rPr>
      </w:pPr>
    </w:p>
    <w:p w:rsidR="00D97593" w:rsidRPr="00D71FA4" w:rsidRDefault="00D97593" w:rsidP="00D97593">
      <w:pPr>
        <w:spacing w:after="0" w:line="240" w:lineRule="auto"/>
        <w:jc w:val="both"/>
        <w:rPr>
          <w:rFonts w:ascii="Book Antiqua" w:hAnsi="Book Antiqua"/>
          <w:b/>
          <w:sz w:val="24"/>
          <w:szCs w:val="24"/>
          <w:lang w:eastAsia="es-ES"/>
        </w:rPr>
      </w:pPr>
    </w:p>
    <w:p w:rsidR="00D97593" w:rsidRPr="00D71FA4" w:rsidRDefault="00D97593" w:rsidP="00D97593">
      <w:pPr>
        <w:spacing w:after="0" w:line="240" w:lineRule="auto"/>
        <w:jc w:val="both"/>
        <w:rPr>
          <w:rFonts w:ascii="Book Antiqua" w:hAnsi="Book Antiqua"/>
          <w:b/>
          <w:sz w:val="24"/>
          <w:szCs w:val="24"/>
          <w:lang w:eastAsia="es-ES"/>
        </w:rPr>
      </w:pPr>
    </w:p>
    <w:p w:rsidR="00D97593" w:rsidRPr="00D71FA4" w:rsidRDefault="00D97593" w:rsidP="00D97593">
      <w:pPr>
        <w:spacing w:after="0" w:line="240" w:lineRule="auto"/>
        <w:jc w:val="both"/>
        <w:rPr>
          <w:rFonts w:ascii="Book Antiqua" w:hAnsi="Book Antiqua"/>
          <w:b/>
          <w:sz w:val="24"/>
          <w:szCs w:val="24"/>
          <w:lang w:eastAsia="es-ES"/>
        </w:rPr>
      </w:pPr>
    </w:p>
    <w:p w:rsidR="00D97593" w:rsidRPr="00D71FA4" w:rsidRDefault="00D97593" w:rsidP="00D97593">
      <w:pPr>
        <w:spacing w:after="0" w:line="240" w:lineRule="auto"/>
        <w:jc w:val="both"/>
        <w:rPr>
          <w:rFonts w:ascii="Book Antiqua" w:hAnsi="Book Antiqua"/>
          <w:b/>
          <w:sz w:val="24"/>
          <w:szCs w:val="24"/>
          <w:lang w:eastAsia="es-ES"/>
        </w:rPr>
      </w:pPr>
    </w:p>
    <w:p w:rsidR="00D97593" w:rsidRPr="00D71FA4" w:rsidRDefault="00D97593" w:rsidP="00D97593">
      <w:pPr>
        <w:spacing w:after="0" w:line="240" w:lineRule="auto"/>
        <w:jc w:val="both"/>
        <w:rPr>
          <w:rFonts w:ascii="Book Antiqua" w:hAnsi="Book Antiqua"/>
          <w:b/>
          <w:sz w:val="24"/>
          <w:szCs w:val="24"/>
          <w:lang w:eastAsia="es-ES"/>
        </w:rPr>
      </w:pPr>
    </w:p>
    <w:p w:rsidR="00D97593" w:rsidRPr="00D71FA4" w:rsidRDefault="00D97593" w:rsidP="00D97593">
      <w:pPr>
        <w:spacing w:after="0" w:line="240" w:lineRule="auto"/>
        <w:jc w:val="center"/>
        <w:rPr>
          <w:rFonts w:ascii="Book Antiqua" w:hAnsi="Book Antiqua" w:cs="Helvetica"/>
          <w:b/>
          <w:sz w:val="24"/>
          <w:szCs w:val="24"/>
          <w:shd w:val="clear" w:color="auto" w:fill="FFFFFF"/>
        </w:rPr>
      </w:pPr>
      <w:r w:rsidRPr="00D71FA4">
        <w:rPr>
          <w:rFonts w:ascii="Book Antiqua" w:hAnsi="Book Antiqua" w:cs="Helvetica"/>
          <w:b/>
          <w:sz w:val="24"/>
          <w:szCs w:val="24"/>
          <w:shd w:val="clear" w:color="auto" w:fill="FFFFFF"/>
        </w:rPr>
        <w:t>JENNI VANESSA QUINTANILLA GARCÍA</w:t>
      </w:r>
    </w:p>
    <w:p w:rsidR="00D97593" w:rsidRPr="00D71FA4" w:rsidRDefault="00D97593" w:rsidP="00D97593">
      <w:pPr>
        <w:spacing w:after="0" w:line="240" w:lineRule="auto"/>
        <w:jc w:val="center"/>
        <w:rPr>
          <w:rFonts w:ascii="Book Antiqua" w:hAnsi="Book Antiqua" w:cs="Helvetica"/>
          <w:b/>
          <w:sz w:val="24"/>
          <w:szCs w:val="24"/>
          <w:shd w:val="clear" w:color="auto" w:fill="FFFFFF"/>
        </w:rPr>
      </w:pPr>
      <w:r w:rsidRPr="00D71FA4">
        <w:rPr>
          <w:rFonts w:ascii="Book Antiqua" w:hAnsi="Book Antiqua" w:cs="Helvetica"/>
          <w:b/>
          <w:sz w:val="24"/>
          <w:szCs w:val="24"/>
          <w:shd w:val="clear" w:color="auto" w:fill="FFFFFF"/>
        </w:rPr>
        <w:t>OFICIAL DE INFORMACIÓN AD-HONOREM</w:t>
      </w: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773952" behindDoc="1" locked="0" layoutInCell="1" allowOverlap="1" wp14:anchorId="772C0C34" wp14:editId="6FDD2644">
            <wp:simplePos x="0" y="0"/>
            <wp:positionH relativeFrom="column">
              <wp:posOffset>1498600</wp:posOffset>
            </wp:positionH>
            <wp:positionV relativeFrom="paragraph">
              <wp:posOffset>-269959</wp:posOffset>
            </wp:positionV>
            <wp:extent cx="2615630" cy="1130061"/>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D97593" w:rsidRDefault="00D97593" w:rsidP="00D97593">
      <w:pPr>
        <w:spacing w:after="0" w:line="240" w:lineRule="auto"/>
        <w:jc w:val="center"/>
        <w:rPr>
          <w:rFonts w:ascii="Book Antiqua" w:hAnsi="Book Antiqua"/>
          <w:b/>
          <w:sz w:val="24"/>
          <w:szCs w:val="24"/>
        </w:rPr>
      </w:pPr>
    </w:p>
    <w:p w:rsidR="00D97593" w:rsidRDefault="00D97593" w:rsidP="00D97593">
      <w:pPr>
        <w:spacing w:after="0" w:line="240" w:lineRule="auto"/>
        <w:jc w:val="center"/>
        <w:rPr>
          <w:rFonts w:ascii="Book Antiqua" w:hAnsi="Book Antiqua"/>
          <w:b/>
          <w:sz w:val="24"/>
          <w:szCs w:val="24"/>
        </w:rPr>
      </w:pPr>
    </w:p>
    <w:p w:rsidR="00D97593" w:rsidRDefault="00D97593" w:rsidP="00D97593">
      <w:pPr>
        <w:spacing w:after="0" w:line="240" w:lineRule="auto"/>
        <w:jc w:val="center"/>
        <w:rPr>
          <w:rFonts w:ascii="Book Antiqua" w:hAnsi="Book Antiqua"/>
          <w:b/>
          <w:sz w:val="24"/>
          <w:szCs w:val="24"/>
        </w:rPr>
      </w:pPr>
    </w:p>
    <w:p w:rsidR="00D97593" w:rsidRDefault="00D97593" w:rsidP="00D97593">
      <w:pPr>
        <w:spacing w:after="0" w:line="240" w:lineRule="auto"/>
        <w:jc w:val="center"/>
        <w:rPr>
          <w:rFonts w:ascii="Book Antiqua" w:hAnsi="Book Antiqua"/>
          <w:b/>
          <w:sz w:val="24"/>
          <w:szCs w:val="24"/>
        </w:rPr>
      </w:pPr>
    </w:p>
    <w:p w:rsidR="00D97593" w:rsidRPr="001A179C" w:rsidRDefault="00D97593"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D97593" w:rsidRPr="001A179C" w:rsidRDefault="00D97593"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D97593" w:rsidRPr="001A179C" w:rsidRDefault="00D97593" w:rsidP="00D97593">
      <w:pPr>
        <w:spacing w:after="0" w:line="240" w:lineRule="auto"/>
        <w:jc w:val="center"/>
        <w:rPr>
          <w:rFonts w:ascii="Book Antiqua" w:hAnsi="Book Antiqua"/>
          <w:sz w:val="24"/>
          <w:szCs w:val="24"/>
        </w:rPr>
      </w:pPr>
    </w:p>
    <w:p w:rsidR="00D97593" w:rsidRDefault="00D97593"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SETENTA Y TRES.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siete horas y treinta minutos del día veinticinco de septiembre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D97593" w:rsidRDefault="00D97593" w:rsidP="00D97593">
      <w:pPr>
        <w:pStyle w:val="NormalWeb"/>
        <w:shd w:val="clear" w:color="auto" w:fill="FFFFFF"/>
        <w:spacing w:before="0" w:beforeAutospacing="0" w:after="0" w:afterAutospacing="0"/>
        <w:jc w:val="both"/>
        <w:rPr>
          <w:rFonts w:ascii="Book Antiqua" w:hAnsi="Book Antiqua"/>
          <w:b/>
        </w:rPr>
      </w:pPr>
    </w:p>
    <w:p w:rsidR="00D97593" w:rsidRPr="00852BED" w:rsidRDefault="00D97593" w:rsidP="0061187B">
      <w:pPr>
        <w:pStyle w:val="NormalWeb"/>
        <w:numPr>
          <w:ilvl w:val="0"/>
          <w:numId w:val="113"/>
        </w:numPr>
        <w:shd w:val="clear" w:color="auto" w:fill="FFFFFF"/>
        <w:spacing w:before="0" w:beforeAutospacing="0" w:after="0" w:afterAutospacing="0"/>
        <w:jc w:val="both"/>
        <w:rPr>
          <w:rFonts w:ascii="Arial" w:hAnsi="Arial" w:cs="Arial"/>
          <w:b/>
          <w:bCs/>
          <w:color w:val="333333"/>
        </w:rPr>
      </w:pPr>
      <w:r w:rsidRPr="00753642">
        <w:rPr>
          <w:rFonts w:ascii="Book Antiqua" w:hAnsi="Book Antiqua"/>
          <w:lang w:val="es-ES" w:eastAsia="es-ES"/>
        </w:rPr>
        <w:t xml:space="preserve">Se tiene por recibida la solicitud </w:t>
      </w:r>
      <w:r>
        <w:rPr>
          <w:rFonts w:ascii="Book Antiqua" w:hAnsi="Book Antiqua"/>
          <w:lang w:val="es-ES" w:eastAsia="es-ES"/>
        </w:rPr>
        <w:t>ingresada por medio del Sistema de Gestión de Solicitudes (SGS)</w:t>
      </w:r>
      <w:r w:rsidRPr="00753642">
        <w:rPr>
          <w:rFonts w:ascii="Book Antiqua" w:hAnsi="Book Antiqua"/>
          <w:lang w:val="es-ES" w:eastAsia="es-ES"/>
        </w:rPr>
        <w:t xml:space="preserve"> en fecha </w:t>
      </w:r>
      <w:r>
        <w:rPr>
          <w:rFonts w:ascii="Book Antiqua" w:hAnsi="Book Antiqua"/>
          <w:lang w:val="es-ES" w:eastAsia="es-ES"/>
        </w:rPr>
        <w:t xml:space="preserve">doce de septiembre </w:t>
      </w:r>
      <w:r w:rsidRPr="00753642">
        <w:rPr>
          <w:rFonts w:ascii="Book Antiqua" w:hAnsi="Book Antiqua"/>
          <w:lang w:val="es-ES" w:eastAsia="es-ES"/>
        </w:rPr>
        <w:t xml:space="preserve">del presente año, a nombre de </w:t>
      </w:r>
      <w:r w:rsidR="0008180C" w:rsidRPr="000F4F94">
        <w:rPr>
          <w:rFonts w:ascii="Book Antiqua" w:hAnsi="Book Antiqua"/>
          <w:b/>
          <w:lang w:val="es-ES" w:eastAsia="es-ES"/>
        </w:rPr>
        <w:t>----------------------------------------------------</w:t>
      </w:r>
      <w:r w:rsidRPr="00753642">
        <w:rPr>
          <w:rFonts w:ascii="Book Antiqua" w:hAnsi="Book Antiqua"/>
          <w:lang w:val="es-ES" w:eastAsia="es-ES"/>
        </w:rPr>
        <w:t xml:space="preserve">, registrada por esta Unidad bajo el correlativo </w:t>
      </w:r>
      <w:r w:rsidRPr="00753642">
        <w:rPr>
          <w:rFonts w:ascii="Book Antiqua" w:hAnsi="Book Antiqua"/>
          <w:b/>
          <w:lang w:val="es-ES" w:eastAsia="es-ES"/>
        </w:rPr>
        <w:t>MIGOBDT-2019-01</w:t>
      </w:r>
      <w:r>
        <w:rPr>
          <w:rFonts w:ascii="Book Antiqua" w:hAnsi="Book Antiqua"/>
          <w:b/>
          <w:lang w:val="es-ES" w:eastAsia="es-ES"/>
        </w:rPr>
        <w:t>73</w:t>
      </w:r>
      <w:r w:rsidRPr="00753642">
        <w:rPr>
          <w:rFonts w:ascii="Book Antiqua" w:hAnsi="Book Antiqua"/>
          <w:lang w:val="es-ES" w:eastAsia="es-ES"/>
        </w:rPr>
        <w:t>,</w:t>
      </w:r>
      <w:r w:rsidRPr="00753642">
        <w:rPr>
          <w:rFonts w:ascii="Book Antiqua" w:hAnsi="Book Antiqua"/>
          <w:shd w:val="clear" w:color="auto" w:fill="FFFFFF"/>
        </w:rPr>
        <w:t xml:space="preserve"> en la que esencial</w:t>
      </w:r>
      <w:r>
        <w:rPr>
          <w:rFonts w:ascii="Book Antiqua" w:hAnsi="Book Antiqua"/>
          <w:shd w:val="clear" w:color="auto" w:fill="FFFFFF"/>
        </w:rPr>
        <w:t xml:space="preserve">mente requiere: </w:t>
      </w:r>
      <w:r>
        <w:rPr>
          <w:rFonts w:ascii="Book Antiqua" w:hAnsi="Book Antiqua" w:cs="Arial"/>
          <w:shd w:val="clear" w:color="auto" w:fill="FFFFFF"/>
        </w:rPr>
        <w:t>E</w:t>
      </w:r>
      <w:r w:rsidRPr="00050EB2">
        <w:rPr>
          <w:rFonts w:ascii="Book Antiqua" w:hAnsi="Book Antiqua" w:cs="Arial"/>
          <w:shd w:val="clear" w:color="auto" w:fill="FFFFFF"/>
        </w:rPr>
        <w:t>l nombre y representante legal de todas las asociaciones y fundaciones debidamente registradas en el Registro de Asociaciones y Fundaciones sin fines de Lucro del Ministerio de Gobernación y Desarrollo Territorial, detalla</w:t>
      </w:r>
      <w:r>
        <w:rPr>
          <w:rFonts w:ascii="Book Antiqua" w:hAnsi="Book Antiqua" w:cs="Arial"/>
          <w:shd w:val="clear" w:color="auto" w:fill="FFFFFF"/>
        </w:rPr>
        <w:t>ndo el nombre completo de la mis</w:t>
      </w:r>
      <w:r w:rsidRPr="00050EB2">
        <w:rPr>
          <w:rFonts w:ascii="Book Antiqua" w:hAnsi="Book Antiqua" w:cs="Arial"/>
          <w:shd w:val="clear" w:color="auto" w:fill="FFFFFF"/>
        </w:rPr>
        <w:t>ma, el nombre completo de su representante legal, la fecha en que solicitó ser registrada y la fecha en que fue registrada la misma por el registrador</w:t>
      </w:r>
      <w:r w:rsidRPr="00852BED">
        <w:rPr>
          <w:rFonts w:ascii="Book Antiqua" w:hAnsi="Book Antiqua" w:cs="Arial"/>
          <w:bCs/>
          <w:i/>
          <w:shd w:val="clear" w:color="auto" w:fill="FFFFFF"/>
        </w:rPr>
        <w:t>.</w:t>
      </w:r>
    </w:p>
    <w:p w:rsidR="00D97593" w:rsidRPr="00753642" w:rsidRDefault="00D97593" w:rsidP="00D97593">
      <w:pPr>
        <w:pStyle w:val="NormalWeb"/>
        <w:shd w:val="clear" w:color="auto" w:fill="FFFFFF"/>
        <w:spacing w:before="0" w:beforeAutospacing="0" w:after="0" w:afterAutospacing="0"/>
        <w:ind w:left="1080"/>
        <w:jc w:val="both"/>
        <w:rPr>
          <w:rFonts w:ascii="Book Antiqua" w:hAnsi="Book Antiqua"/>
        </w:rPr>
      </w:pPr>
    </w:p>
    <w:p w:rsidR="00D97593" w:rsidRPr="00771448" w:rsidRDefault="00D97593" w:rsidP="0061187B">
      <w:pPr>
        <w:pStyle w:val="NormalWeb"/>
        <w:numPr>
          <w:ilvl w:val="0"/>
          <w:numId w:val="113"/>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de la </w:t>
      </w:r>
      <w:r w:rsidRPr="00771448">
        <w:rPr>
          <w:rFonts w:ascii="Book Antiqua" w:hAnsi="Book Antiqua"/>
          <w:lang w:val="es-ES" w:eastAsia="es-ES"/>
        </w:rPr>
        <w:t>LAIP y 19 de su Reglamento</w:t>
      </w:r>
      <w:r>
        <w:rPr>
          <w:rFonts w:ascii="Book Antiqua" w:hAnsi="Book Antiqua"/>
          <w:lang w:val="es-ES" w:eastAsia="es-ES"/>
        </w:rPr>
        <w:t>, conforme a los Art. 66 Inciso 8° de la LAIP, 53 de su Reglamento y 96 de la LPA, se envió al requirente constancia de recepción de solicitud de información, en la cual se expresa que de acuerdo con los Arts. 71 de la LAIP, 81 y 82 Inciso 3° de la LPA, el plazo de entrega de respuesta es de diez días hábiles, señalando como fecha máxima el día veintiséis de septiembre de dos mil diecinueve.</w:t>
      </w:r>
    </w:p>
    <w:p w:rsidR="00D97593" w:rsidRPr="00E1335E" w:rsidRDefault="00D97593" w:rsidP="00D97593">
      <w:pPr>
        <w:pStyle w:val="Prrafodelista"/>
        <w:spacing w:after="0" w:line="240" w:lineRule="auto"/>
        <w:rPr>
          <w:rFonts w:ascii="Book Antiqua" w:hAnsi="Book Antiqua"/>
          <w:b/>
          <w:lang w:eastAsia="es-ES"/>
        </w:rPr>
      </w:pPr>
    </w:p>
    <w:p w:rsidR="00D97593" w:rsidRPr="007E0CF9" w:rsidRDefault="00D97593" w:rsidP="0061187B">
      <w:pPr>
        <w:pStyle w:val="NormalWeb"/>
        <w:numPr>
          <w:ilvl w:val="0"/>
          <w:numId w:val="113"/>
        </w:numPr>
        <w:shd w:val="clear" w:color="auto" w:fill="FFFFFF"/>
        <w:spacing w:before="0" w:beforeAutospacing="0" w:after="0" w:afterAutospacing="0"/>
        <w:jc w:val="both"/>
        <w:rPr>
          <w:rFonts w:ascii="Book Antiqua" w:hAnsi="Book Antiqua"/>
          <w:b/>
          <w:i/>
          <w:lang w:eastAsia="es-ES"/>
        </w:rPr>
      </w:pPr>
      <w:r>
        <w:rPr>
          <w:rFonts w:ascii="Book Antiqua" w:hAnsi="Book Antiqua"/>
          <w:lang w:eastAsia="es-ES"/>
        </w:rPr>
        <w:t>De acuerdo con e</w:t>
      </w:r>
      <w:r w:rsidRPr="00267C07">
        <w:rPr>
          <w:rFonts w:ascii="Book Antiqua" w:hAnsi="Book Antiqua"/>
          <w:lang w:eastAsia="es-ES"/>
        </w:rPr>
        <w:t xml:space="preserve">l Art. 70 </w:t>
      </w:r>
      <w:r>
        <w:rPr>
          <w:rFonts w:ascii="Book Antiqua" w:hAnsi="Book Antiqua"/>
          <w:lang w:eastAsia="es-ES"/>
        </w:rPr>
        <w:t xml:space="preserve">de la </w:t>
      </w:r>
      <w:r w:rsidRPr="00267C07">
        <w:rPr>
          <w:rFonts w:ascii="Book Antiqua" w:hAnsi="Book Antiqua"/>
          <w:lang w:eastAsia="es-ES"/>
        </w:rPr>
        <w:t xml:space="preserve">LAIP, se </w:t>
      </w:r>
      <w:r>
        <w:rPr>
          <w:rFonts w:ascii="Book Antiqua" w:hAnsi="Book Antiqua"/>
          <w:lang w:eastAsia="es-ES"/>
        </w:rPr>
        <w:t xml:space="preserve">gestionó la solicitud de información con la Dirección General del Registro de Asociaciones y Fundaciones Sin Fines de Lucro por medio del memorando con referencia MEM-UAIP-283-2019 de fecha dieciséis de septiembre de </w:t>
      </w:r>
      <w:r>
        <w:rPr>
          <w:rFonts w:ascii="Book Antiqua" w:hAnsi="Book Antiqua"/>
          <w:lang w:eastAsia="es-ES"/>
        </w:rPr>
        <w:lastRenderedPageBreak/>
        <w:t xml:space="preserve">dos mil diecinueve; recibiéndose en fecha veinticuatro de septiembre de los mismos, correo electrónico por parte de la señora Dina de Santos, Técnico de dicho Registro, el cual en lo medular expresa: </w:t>
      </w:r>
      <w:r>
        <w:rPr>
          <w:rFonts w:ascii="Book Antiqua" w:hAnsi="Book Antiqua"/>
          <w:b/>
          <w:i/>
          <w:lang w:eastAsia="es-ES"/>
        </w:rPr>
        <w:t>“</w:t>
      </w:r>
      <w:r w:rsidRPr="007E0CF9">
        <w:rPr>
          <w:rFonts w:ascii="Book Antiqua" w:hAnsi="Book Antiqua"/>
          <w:b/>
          <w:i/>
          <w:color w:val="000000"/>
          <w:lang w:eastAsia="en-US"/>
        </w:rPr>
        <w:t>Le informo que se ha realizado la búsqueda en nuestra base de datos del Registro de Asociaciones y Fundaciones sin Fines de Lucro, teniendo como resultado el siguiente archivo anexo, con todos los datos requeridos por el solicitante</w:t>
      </w:r>
      <w:r w:rsidRPr="007E0CF9">
        <w:rPr>
          <w:rFonts w:ascii="Book Antiqua" w:hAnsi="Book Antiqua"/>
          <w:b/>
          <w:i/>
          <w:lang w:eastAsia="es-ES"/>
        </w:rPr>
        <w:t>.</w:t>
      </w:r>
      <w:r>
        <w:rPr>
          <w:rFonts w:ascii="Book Antiqua" w:hAnsi="Book Antiqua"/>
          <w:b/>
          <w:i/>
          <w:lang w:eastAsia="es-ES"/>
        </w:rPr>
        <w:t xml:space="preserve">” </w:t>
      </w:r>
      <w:r>
        <w:rPr>
          <w:rFonts w:ascii="Book Antiqua" w:hAnsi="Book Antiqua"/>
          <w:lang w:eastAsia="es-ES"/>
        </w:rPr>
        <w:t>Entregando con la presente Resolución el archivo en mención.</w:t>
      </w:r>
    </w:p>
    <w:p w:rsidR="00D97593" w:rsidRDefault="00D97593" w:rsidP="00D97593">
      <w:pPr>
        <w:pStyle w:val="NormalWeb"/>
        <w:shd w:val="clear" w:color="auto" w:fill="FFFFFF"/>
        <w:spacing w:before="0" w:beforeAutospacing="0" w:after="0" w:afterAutospacing="0"/>
        <w:ind w:left="1080"/>
        <w:jc w:val="both"/>
        <w:rPr>
          <w:rFonts w:ascii="Book Antiqua" w:hAnsi="Book Antiqua"/>
          <w:lang w:eastAsia="es-ES"/>
        </w:rPr>
      </w:pPr>
    </w:p>
    <w:p w:rsidR="00D97593" w:rsidRPr="001A179C" w:rsidRDefault="00D97593"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D97593" w:rsidRPr="001A179C" w:rsidRDefault="00D97593" w:rsidP="00D97593">
      <w:pPr>
        <w:pStyle w:val="NormalWeb"/>
        <w:shd w:val="clear" w:color="auto" w:fill="FFFFFF"/>
        <w:spacing w:before="0" w:beforeAutospacing="0" w:after="0" w:afterAutospacing="0"/>
        <w:jc w:val="both"/>
        <w:rPr>
          <w:rFonts w:ascii="Book Antiqua" w:hAnsi="Book Antiqua"/>
          <w:b/>
          <w:lang w:val="es-ES" w:eastAsia="es-ES"/>
        </w:rPr>
      </w:pPr>
    </w:p>
    <w:p w:rsidR="00D97593" w:rsidRPr="001A179C" w:rsidRDefault="00D97593" w:rsidP="0061187B">
      <w:pPr>
        <w:pStyle w:val="NormalWeb"/>
        <w:numPr>
          <w:ilvl w:val="0"/>
          <w:numId w:val="11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w:t>
      </w:r>
      <w:r>
        <w:rPr>
          <w:rFonts w:ascii="Book Antiqua" w:hAnsi="Book Antiqua"/>
          <w:lang w:val="es-ES" w:eastAsia="es-ES"/>
        </w:rPr>
        <w:t>brindada por la Dirección General del Registro de Asociaciones y Fundaciones Sin Fines de Lucro</w:t>
      </w:r>
      <w:r w:rsidRPr="001A179C">
        <w:rPr>
          <w:rFonts w:ascii="Book Antiqua" w:hAnsi="Book Antiqua"/>
          <w:lang w:val="es-ES" w:eastAsia="es-ES"/>
        </w:rPr>
        <w:t>.</w:t>
      </w:r>
    </w:p>
    <w:p w:rsidR="00D97593" w:rsidRPr="001A179C" w:rsidRDefault="00D97593" w:rsidP="00D97593">
      <w:pPr>
        <w:pStyle w:val="NormalWeb"/>
        <w:shd w:val="clear" w:color="auto" w:fill="FFFFFF"/>
        <w:spacing w:before="0" w:beforeAutospacing="0" w:after="0" w:afterAutospacing="0"/>
        <w:ind w:left="720"/>
        <w:jc w:val="both"/>
        <w:rPr>
          <w:rFonts w:ascii="Book Antiqua" w:hAnsi="Book Antiqua"/>
          <w:lang w:val="es-ES" w:eastAsia="es-ES"/>
        </w:rPr>
      </w:pPr>
    </w:p>
    <w:p w:rsidR="00D97593" w:rsidRPr="001A179C" w:rsidRDefault="00D97593" w:rsidP="0061187B">
      <w:pPr>
        <w:pStyle w:val="NormalWeb"/>
        <w:numPr>
          <w:ilvl w:val="0"/>
          <w:numId w:val="11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D97593" w:rsidRPr="001A179C" w:rsidRDefault="00D97593" w:rsidP="00D97593">
      <w:pPr>
        <w:spacing w:after="0" w:line="240" w:lineRule="auto"/>
        <w:jc w:val="both"/>
        <w:rPr>
          <w:rFonts w:ascii="Book Antiqua" w:hAnsi="Book Antiqua"/>
          <w:b/>
          <w:sz w:val="24"/>
          <w:szCs w:val="24"/>
          <w:lang w:eastAsia="es-ES"/>
        </w:rPr>
      </w:pPr>
    </w:p>
    <w:p w:rsidR="00D97593" w:rsidRPr="001A179C"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Pr="001A179C" w:rsidRDefault="00D97593" w:rsidP="00D97593">
      <w:pPr>
        <w:spacing w:after="0" w:line="240" w:lineRule="auto"/>
        <w:jc w:val="both"/>
        <w:rPr>
          <w:rFonts w:ascii="Book Antiqua" w:hAnsi="Book Antiqua"/>
          <w:b/>
          <w:sz w:val="24"/>
          <w:szCs w:val="24"/>
          <w:lang w:eastAsia="es-ES"/>
        </w:rPr>
      </w:pPr>
    </w:p>
    <w:p w:rsidR="00D97593" w:rsidRPr="001A179C" w:rsidRDefault="00D97593"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D97593" w:rsidRPr="001A179C" w:rsidRDefault="00D97593"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D97593" w:rsidRDefault="00D97593" w:rsidP="00D97593">
      <w:pPr>
        <w:spacing w:after="0" w:line="240" w:lineRule="auto"/>
      </w:pPr>
    </w:p>
    <w:p w:rsidR="00D97593" w:rsidRDefault="00D97593"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b/>
          <w:sz w:val="24"/>
          <w:szCs w:val="24"/>
        </w:rPr>
      </w:pPr>
    </w:p>
    <w:p w:rsidR="0008180C" w:rsidRDefault="0008180C" w:rsidP="00D97593">
      <w:pPr>
        <w:spacing w:after="0" w:line="240" w:lineRule="auto"/>
        <w:jc w:val="center"/>
        <w:rPr>
          <w:rFonts w:ascii="Book Antiqua" w:hAnsi="Book Antiqua"/>
          <w:b/>
          <w:sz w:val="24"/>
          <w:szCs w:val="24"/>
        </w:rPr>
      </w:pPr>
    </w:p>
    <w:p w:rsidR="0008180C" w:rsidRDefault="0008180C" w:rsidP="00D97593">
      <w:pPr>
        <w:spacing w:after="0" w:line="240" w:lineRule="auto"/>
        <w:jc w:val="center"/>
        <w:rPr>
          <w:rFonts w:ascii="Book Antiqua" w:hAnsi="Book Antiqua"/>
          <w:b/>
          <w:sz w:val="24"/>
          <w:szCs w:val="24"/>
        </w:rPr>
      </w:pPr>
    </w:p>
    <w:p w:rsidR="0008180C" w:rsidRDefault="0008180C" w:rsidP="00D97593">
      <w:pPr>
        <w:spacing w:after="0" w:line="240" w:lineRule="auto"/>
        <w:jc w:val="center"/>
        <w:rPr>
          <w:rFonts w:ascii="Book Antiqua" w:hAnsi="Book Antiqua"/>
          <w:b/>
          <w:sz w:val="24"/>
          <w:szCs w:val="24"/>
        </w:rPr>
      </w:pPr>
    </w:p>
    <w:p w:rsidR="0008180C" w:rsidRDefault="0008180C" w:rsidP="00D97593">
      <w:pPr>
        <w:spacing w:after="0" w:line="240" w:lineRule="auto"/>
        <w:jc w:val="center"/>
        <w:rPr>
          <w:rFonts w:ascii="Book Antiqua" w:hAnsi="Book Antiqua"/>
          <w:b/>
          <w:sz w:val="24"/>
          <w:szCs w:val="24"/>
        </w:rPr>
      </w:pPr>
    </w:p>
    <w:p w:rsidR="0008180C" w:rsidRDefault="0008180C" w:rsidP="00D97593">
      <w:pPr>
        <w:spacing w:after="0" w:line="240" w:lineRule="auto"/>
        <w:jc w:val="center"/>
        <w:rPr>
          <w:rFonts w:ascii="Book Antiqua" w:hAnsi="Book Antiqua"/>
          <w:b/>
          <w:sz w:val="24"/>
          <w:szCs w:val="24"/>
        </w:rPr>
      </w:pPr>
    </w:p>
    <w:p w:rsidR="0008180C" w:rsidRDefault="0008180C" w:rsidP="00D97593">
      <w:pPr>
        <w:spacing w:after="0" w:line="240" w:lineRule="auto"/>
        <w:jc w:val="center"/>
        <w:rPr>
          <w:rFonts w:ascii="Book Antiqua" w:hAnsi="Book Antiqua"/>
          <w:b/>
          <w:sz w:val="24"/>
          <w:szCs w:val="24"/>
        </w:rPr>
      </w:pPr>
    </w:p>
    <w:p w:rsidR="0008180C" w:rsidRDefault="0008180C" w:rsidP="00D97593">
      <w:pPr>
        <w:spacing w:after="0" w:line="240" w:lineRule="auto"/>
        <w:jc w:val="center"/>
        <w:rPr>
          <w:rFonts w:ascii="Book Antiqua" w:hAnsi="Book Antiqua"/>
          <w:b/>
          <w:sz w:val="24"/>
          <w:szCs w:val="24"/>
        </w:rPr>
      </w:pPr>
    </w:p>
    <w:p w:rsidR="0008180C" w:rsidRDefault="0008180C" w:rsidP="00D97593">
      <w:pPr>
        <w:spacing w:after="0" w:line="240" w:lineRule="auto"/>
        <w:jc w:val="center"/>
        <w:rPr>
          <w:rFonts w:ascii="Book Antiqua" w:hAnsi="Book Antiqua"/>
          <w:b/>
          <w:sz w:val="24"/>
          <w:szCs w:val="24"/>
        </w:rPr>
      </w:pPr>
    </w:p>
    <w:p w:rsidR="0008180C" w:rsidRDefault="0008180C" w:rsidP="00D97593">
      <w:pPr>
        <w:spacing w:after="0" w:line="240" w:lineRule="auto"/>
        <w:jc w:val="center"/>
        <w:rPr>
          <w:rFonts w:ascii="Book Antiqua" w:hAnsi="Book Antiqua"/>
          <w:b/>
          <w:sz w:val="24"/>
          <w:szCs w:val="24"/>
        </w:rPr>
      </w:pPr>
    </w:p>
    <w:p w:rsidR="0008180C" w:rsidRDefault="0008180C" w:rsidP="00D97593">
      <w:pPr>
        <w:spacing w:after="0" w:line="240" w:lineRule="auto"/>
        <w:jc w:val="center"/>
        <w:rPr>
          <w:rFonts w:ascii="Book Antiqua" w:hAnsi="Book Antiqua"/>
          <w:b/>
          <w:sz w:val="24"/>
          <w:szCs w:val="24"/>
        </w:rPr>
      </w:pPr>
    </w:p>
    <w:p w:rsidR="0008180C" w:rsidRDefault="0008180C" w:rsidP="00D97593">
      <w:pPr>
        <w:spacing w:after="0" w:line="240" w:lineRule="auto"/>
        <w:jc w:val="center"/>
        <w:rPr>
          <w:rFonts w:ascii="Book Antiqua" w:hAnsi="Book Antiqua"/>
          <w:b/>
          <w:sz w:val="24"/>
          <w:szCs w:val="24"/>
        </w:rPr>
      </w:pPr>
    </w:p>
    <w:p w:rsidR="0008180C" w:rsidRDefault="0008180C" w:rsidP="00D97593">
      <w:pPr>
        <w:spacing w:after="0" w:line="240" w:lineRule="auto"/>
        <w:jc w:val="center"/>
        <w:rPr>
          <w:rFonts w:ascii="Book Antiqua" w:hAnsi="Book Antiqua"/>
          <w:b/>
          <w:sz w:val="24"/>
          <w:szCs w:val="24"/>
        </w:rPr>
      </w:pPr>
    </w:p>
    <w:p w:rsidR="00D97593" w:rsidRPr="0008180C" w:rsidRDefault="00D97593" w:rsidP="00D97593">
      <w:pPr>
        <w:spacing w:after="0" w:line="240" w:lineRule="auto"/>
        <w:jc w:val="center"/>
        <w:rPr>
          <w:rFonts w:ascii="Book Antiqua" w:hAnsi="Book Antiqua"/>
          <w:b/>
          <w:szCs w:val="24"/>
        </w:rPr>
      </w:pPr>
      <w:r w:rsidRPr="0008180C">
        <w:rPr>
          <w:noProof/>
          <w:sz w:val="20"/>
          <w:lang w:eastAsia="es-SV"/>
        </w:rPr>
        <w:lastRenderedPageBreak/>
        <w:drawing>
          <wp:anchor distT="0" distB="0" distL="114300" distR="114300" simplePos="0" relativeHeight="251776000" behindDoc="1" locked="0" layoutInCell="1" allowOverlap="1" wp14:anchorId="69DF2920" wp14:editId="3139B121">
            <wp:simplePos x="0" y="0"/>
            <wp:positionH relativeFrom="column">
              <wp:posOffset>1627996</wp:posOffset>
            </wp:positionH>
            <wp:positionV relativeFrom="paragraph">
              <wp:posOffset>9525</wp:posOffset>
            </wp:positionV>
            <wp:extent cx="2191110" cy="946651"/>
            <wp:effectExtent l="0" t="0" r="0" b="6350"/>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1110" cy="946651"/>
                    </a:xfrm>
                    <a:prstGeom prst="rect">
                      <a:avLst/>
                    </a:prstGeom>
                  </pic:spPr>
                </pic:pic>
              </a:graphicData>
            </a:graphic>
            <wp14:sizeRelH relativeFrom="page">
              <wp14:pctWidth>0</wp14:pctWidth>
            </wp14:sizeRelH>
            <wp14:sizeRelV relativeFrom="page">
              <wp14:pctHeight>0</wp14:pctHeight>
            </wp14:sizeRelV>
          </wp:anchor>
        </w:drawing>
      </w:r>
    </w:p>
    <w:p w:rsidR="00D97593" w:rsidRPr="0008180C" w:rsidRDefault="00D97593" w:rsidP="00D97593">
      <w:pPr>
        <w:spacing w:after="0" w:line="240" w:lineRule="auto"/>
        <w:jc w:val="center"/>
        <w:rPr>
          <w:rFonts w:ascii="Book Antiqua" w:hAnsi="Book Antiqua"/>
          <w:b/>
          <w:szCs w:val="24"/>
        </w:rPr>
      </w:pPr>
    </w:p>
    <w:p w:rsidR="00D97593" w:rsidRPr="0008180C" w:rsidRDefault="00D97593" w:rsidP="00D97593">
      <w:pPr>
        <w:spacing w:after="0" w:line="240" w:lineRule="auto"/>
        <w:jc w:val="center"/>
        <w:rPr>
          <w:rFonts w:ascii="Book Antiqua" w:hAnsi="Book Antiqua"/>
          <w:b/>
          <w:szCs w:val="24"/>
        </w:rPr>
      </w:pPr>
    </w:p>
    <w:p w:rsidR="00D97593" w:rsidRPr="0008180C" w:rsidRDefault="00D97593" w:rsidP="00D97593">
      <w:pPr>
        <w:spacing w:after="0" w:line="240" w:lineRule="auto"/>
        <w:jc w:val="center"/>
        <w:rPr>
          <w:rFonts w:ascii="Book Antiqua" w:hAnsi="Book Antiqua"/>
          <w:b/>
          <w:szCs w:val="24"/>
        </w:rPr>
      </w:pPr>
    </w:p>
    <w:p w:rsidR="00D97593" w:rsidRPr="0008180C" w:rsidRDefault="00D97593" w:rsidP="00D97593">
      <w:pPr>
        <w:spacing w:after="0" w:line="240" w:lineRule="auto"/>
        <w:jc w:val="center"/>
        <w:rPr>
          <w:rFonts w:ascii="Book Antiqua" w:hAnsi="Book Antiqua"/>
          <w:b/>
          <w:szCs w:val="24"/>
        </w:rPr>
      </w:pPr>
    </w:p>
    <w:p w:rsidR="00D97593" w:rsidRPr="0008180C" w:rsidRDefault="00D97593" w:rsidP="00D97593">
      <w:pPr>
        <w:spacing w:after="0" w:line="240" w:lineRule="auto"/>
        <w:jc w:val="center"/>
        <w:rPr>
          <w:rFonts w:ascii="Book Antiqua" w:hAnsi="Book Antiqua"/>
          <w:b/>
          <w:szCs w:val="24"/>
        </w:rPr>
      </w:pPr>
    </w:p>
    <w:p w:rsidR="00D97593" w:rsidRPr="0008180C" w:rsidRDefault="00D97593" w:rsidP="00D97593">
      <w:pPr>
        <w:spacing w:after="0" w:line="240" w:lineRule="auto"/>
        <w:jc w:val="center"/>
        <w:rPr>
          <w:rFonts w:ascii="Book Antiqua" w:hAnsi="Book Antiqua"/>
          <w:b/>
          <w:szCs w:val="24"/>
        </w:rPr>
      </w:pPr>
      <w:r w:rsidRPr="0008180C">
        <w:rPr>
          <w:rFonts w:ascii="Book Antiqua" w:hAnsi="Book Antiqua"/>
          <w:b/>
          <w:szCs w:val="24"/>
        </w:rPr>
        <w:t>MINISTERIO DE GOBERNACIÓN Y DESARROLLO TERRITORIAL</w:t>
      </w:r>
    </w:p>
    <w:p w:rsidR="00D97593" w:rsidRPr="0008180C" w:rsidRDefault="00D97593" w:rsidP="00D97593">
      <w:pPr>
        <w:spacing w:after="0" w:line="240" w:lineRule="auto"/>
        <w:jc w:val="center"/>
        <w:rPr>
          <w:rFonts w:ascii="Book Antiqua" w:hAnsi="Book Antiqua"/>
          <w:b/>
          <w:szCs w:val="24"/>
        </w:rPr>
      </w:pPr>
      <w:r w:rsidRPr="0008180C">
        <w:rPr>
          <w:rFonts w:ascii="Book Antiqua" w:hAnsi="Book Antiqua"/>
          <w:b/>
          <w:szCs w:val="24"/>
        </w:rPr>
        <w:t>REPÚBLICA DE EL SALVADOR, AMÉRICA CENTRAL</w:t>
      </w:r>
    </w:p>
    <w:p w:rsidR="00D97593" w:rsidRPr="0008180C" w:rsidRDefault="00D97593" w:rsidP="00D97593">
      <w:pPr>
        <w:spacing w:after="0" w:line="240" w:lineRule="auto"/>
        <w:jc w:val="center"/>
        <w:rPr>
          <w:rFonts w:ascii="Book Antiqua" w:hAnsi="Book Antiqua"/>
          <w:szCs w:val="24"/>
        </w:rPr>
      </w:pPr>
    </w:p>
    <w:p w:rsidR="00D97593" w:rsidRPr="0008180C" w:rsidRDefault="00D97593" w:rsidP="00D97593">
      <w:pPr>
        <w:pStyle w:val="NormalWeb"/>
        <w:shd w:val="clear" w:color="auto" w:fill="FFFFFF"/>
        <w:spacing w:before="0" w:beforeAutospacing="0" w:after="0" w:afterAutospacing="0"/>
        <w:jc w:val="both"/>
        <w:rPr>
          <w:rFonts w:ascii="Book Antiqua" w:hAnsi="Book Antiqua"/>
          <w:b/>
          <w:sz w:val="22"/>
        </w:rPr>
      </w:pPr>
      <w:r w:rsidRPr="0008180C">
        <w:rPr>
          <w:rFonts w:ascii="Book Antiqua" w:hAnsi="Book Antiqua"/>
          <w:b/>
          <w:sz w:val="22"/>
        </w:rPr>
        <w:t xml:space="preserve">RESOLUCIÓN NÚMERO CIENTO SETENTA Y CUATRO. </w:t>
      </w:r>
      <w:r w:rsidRPr="0008180C">
        <w:rPr>
          <w:rFonts w:ascii="Book Antiqua" w:hAnsi="Book Antiqua"/>
          <w:sz w:val="22"/>
          <w:lang w:val="es-ES" w:eastAsia="es-ES"/>
        </w:rPr>
        <w:t xml:space="preserve">En </w:t>
      </w:r>
      <w:r w:rsidRPr="0008180C">
        <w:rPr>
          <w:rFonts w:ascii="Book Antiqua" w:hAnsi="Book Antiqua"/>
          <w:sz w:val="22"/>
        </w:rPr>
        <w:t xml:space="preserve">la Unidad de Acceso a la Información Pública del Ministerio de Gobernación y Desarrollo Territorial: San Salvador, a las siete horas y cuarenta y cinco minutos del día veinticinco de septiembre de dos mil diecinueve, </w:t>
      </w:r>
      <w:r w:rsidRPr="0008180C">
        <w:rPr>
          <w:rFonts w:ascii="Book Antiqua" w:hAnsi="Book Antiqua"/>
          <w:b/>
          <w:sz w:val="22"/>
        </w:rPr>
        <w:t>CONSIDERANDO</w:t>
      </w:r>
      <w:r w:rsidRPr="0008180C">
        <w:rPr>
          <w:rFonts w:ascii="Book Antiqua" w:hAnsi="Book Antiqua"/>
          <w:sz w:val="22"/>
        </w:rPr>
        <w:t xml:space="preserve"> que:</w:t>
      </w:r>
      <w:r w:rsidRPr="0008180C">
        <w:rPr>
          <w:rFonts w:ascii="Book Antiqua" w:hAnsi="Book Antiqua"/>
          <w:b/>
          <w:sz w:val="22"/>
        </w:rPr>
        <w:t xml:space="preserve"> </w:t>
      </w:r>
    </w:p>
    <w:p w:rsidR="00D97593" w:rsidRPr="0008180C" w:rsidRDefault="00D97593" w:rsidP="00D97593">
      <w:pPr>
        <w:pStyle w:val="NormalWeb"/>
        <w:shd w:val="clear" w:color="auto" w:fill="FFFFFF"/>
        <w:spacing w:before="0" w:beforeAutospacing="0" w:after="0" w:afterAutospacing="0"/>
        <w:jc w:val="both"/>
        <w:rPr>
          <w:rFonts w:ascii="Book Antiqua" w:hAnsi="Book Antiqua"/>
          <w:b/>
          <w:sz w:val="22"/>
        </w:rPr>
      </w:pPr>
    </w:p>
    <w:p w:rsidR="00D97593" w:rsidRPr="0008180C" w:rsidRDefault="00D97593" w:rsidP="0061187B">
      <w:pPr>
        <w:pStyle w:val="NormalWeb"/>
        <w:numPr>
          <w:ilvl w:val="0"/>
          <w:numId w:val="115"/>
        </w:numPr>
        <w:shd w:val="clear" w:color="auto" w:fill="FFFFFF"/>
        <w:spacing w:before="0" w:beforeAutospacing="0" w:after="0" w:afterAutospacing="0"/>
        <w:jc w:val="both"/>
        <w:rPr>
          <w:rFonts w:ascii="Arial" w:hAnsi="Arial" w:cs="Arial"/>
          <w:b/>
          <w:bCs/>
          <w:color w:val="333333"/>
          <w:sz w:val="22"/>
        </w:rPr>
      </w:pPr>
      <w:r w:rsidRPr="0008180C">
        <w:rPr>
          <w:rFonts w:ascii="Book Antiqua" w:hAnsi="Book Antiqua"/>
          <w:sz w:val="22"/>
          <w:lang w:val="es-ES" w:eastAsia="es-ES"/>
        </w:rPr>
        <w:t xml:space="preserve">Se tiene por recibida la solicitud ingresada por medio del Sistema de Gestión de Solicitudes (SGS) en fecha once de septiembre del presente año, a nombre de </w:t>
      </w:r>
      <w:r w:rsidR="0008180C" w:rsidRPr="0008180C">
        <w:rPr>
          <w:rFonts w:ascii="Book Antiqua" w:hAnsi="Book Antiqua"/>
          <w:b/>
          <w:sz w:val="22"/>
          <w:lang w:val="es-ES" w:eastAsia="es-ES"/>
        </w:rPr>
        <w:t>----------------------------------------------------</w:t>
      </w:r>
      <w:r w:rsidRPr="0008180C">
        <w:rPr>
          <w:rFonts w:ascii="Book Antiqua" w:hAnsi="Book Antiqua"/>
          <w:sz w:val="22"/>
          <w:lang w:val="es-ES" w:eastAsia="es-ES"/>
        </w:rPr>
        <w:t xml:space="preserve">, registrada por esta Unidad bajo el correlativo </w:t>
      </w:r>
      <w:r w:rsidRPr="0008180C">
        <w:rPr>
          <w:rFonts w:ascii="Book Antiqua" w:hAnsi="Book Antiqua"/>
          <w:b/>
          <w:sz w:val="22"/>
          <w:lang w:val="es-ES" w:eastAsia="es-ES"/>
        </w:rPr>
        <w:t>MIGOBDT-2019-0170</w:t>
      </w:r>
      <w:r w:rsidRPr="0008180C">
        <w:rPr>
          <w:rFonts w:ascii="Book Antiqua" w:hAnsi="Book Antiqua"/>
          <w:sz w:val="22"/>
          <w:lang w:val="es-ES" w:eastAsia="es-ES"/>
        </w:rPr>
        <w:t>,</w:t>
      </w:r>
      <w:r w:rsidRPr="0008180C">
        <w:rPr>
          <w:rFonts w:ascii="Book Antiqua" w:hAnsi="Book Antiqua"/>
          <w:sz w:val="22"/>
          <w:shd w:val="clear" w:color="auto" w:fill="FFFFFF"/>
        </w:rPr>
        <w:t xml:space="preserve"> en la que esencialmente requiere: “</w:t>
      </w:r>
      <w:r w:rsidRPr="0008180C">
        <w:rPr>
          <w:rFonts w:ascii="Book Antiqua" w:hAnsi="Book Antiqua"/>
          <w:i/>
          <w:sz w:val="22"/>
          <w:lang w:val="es-ES"/>
        </w:rPr>
        <w:t>versión pública de todo el expediente de la “Iglesia Evangélica Adoradores de Dios”, y de la “Iglesia Brigada Misionera Global”, donde se encuentran registradas las iglesias, en la cual consten todos los tramites presentados por las iglesias donde lograron obtener su personalidad jurídica, desde su presentación de su solicitud dirigida al Director General del Registro de Asociaciones y Fundaciones sin Fines de Lucro, la cual fue suscrita por el Directivo que según los Estatutos que tendrían la representación legal de las Iglesias; la Certificación del Acta de constitución de las Iglesias, en el que conste la comparecencia de todos sus miembros fundadores, sus estatutos aprobados, la elección de los miembros que integraran la primera Junta Directiva, emitida por el secretario, además se me entregue el reglamento Interno de las Iglesias, la copia de la escritura de la constitución de las iglesias, copias del Diario oficial, donde fueron publicados sus estatutos, es decir todo el expediente, además se anexe el e</w:t>
      </w:r>
      <w:r w:rsidRPr="0008180C">
        <w:rPr>
          <w:rFonts w:ascii="Book Antiqua" w:hAnsi="Book Antiqua" w:cs="Arial"/>
          <w:i/>
          <w:sz w:val="22"/>
          <w:lang w:val="es-ES"/>
        </w:rPr>
        <w:t>studio y calificación para la aprobación de Estatutos y otorgamiento de Personalidad Jurídica de las iglesias anteriormente mencionadas y se me entregue el documento u acta de constitución de la iglesia en la cual l</w:t>
      </w:r>
      <w:r w:rsidRPr="0008180C">
        <w:rPr>
          <w:rFonts w:ascii="Book Antiqua" w:hAnsi="Book Antiqua" w:cs="Segoe UI"/>
          <w:i/>
          <w:sz w:val="22"/>
          <w:shd w:val="clear" w:color="auto" w:fill="FFFFFF"/>
          <w:lang w:val="es-ES"/>
        </w:rPr>
        <w:t>os miembros de las iglesias se reunieron y celebraron una asamblea, donde tuvieron que elegir al presidente, secretario, tesorero, primer vocal, segundo vocal. Además, si en el proceso de constitución existieron observaciones o prevenciones favor anexarlas, así como las subsanaciones presentadas por el representante legal de las iglesias. Por otra parte, solicito además los requisitos para la conformación de una iglesia en el Salvador, paso a paso, desde el inicio de búsqueda del nombre de la iglesia hasta su fase final y se especifiquen todos los costos a cancelar en la Dirección General del Registro de Asociaciones y Fundaciones sin fines de Lucro, del Ministerio de Gobernación y Desarrollo Territorial y se adjunten todos los modelos de los escritos que se deben de presentar ante esa Dirección para la conformación de una iglesia en el Salvador.”</w:t>
      </w:r>
    </w:p>
    <w:p w:rsidR="00D97593" w:rsidRPr="0008180C" w:rsidRDefault="00D97593" w:rsidP="00D97593">
      <w:pPr>
        <w:pStyle w:val="NormalWeb"/>
        <w:shd w:val="clear" w:color="auto" w:fill="FFFFFF"/>
        <w:spacing w:before="0" w:beforeAutospacing="0" w:after="0" w:afterAutospacing="0"/>
        <w:ind w:left="1080"/>
        <w:jc w:val="both"/>
        <w:rPr>
          <w:rFonts w:ascii="Book Antiqua" w:hAnsi="Book Antiqua"/>
          <w:sz w:val="22"/>
        </w:rPr>
      </w:pPr>
    </w:p>
    <w:p w:rsidR="00D97593" w:rsidRPr="0008180C" w:rsidRDefault="00D97593" w:rsidP="0061187B">
      <w:pPr>
        <w:pStyle w:val="NormalWeb"/>
        <w:numPr>
          <w:ilvl w:val="0"/>
          <w:numId w:val="115"/>
        </w:numPr>
        <w:shd w:val="clear" w:color="auto" w:fill="FFFFFF"/>
        <w:spacing w:before="0" w:beforeAutospacing="0" w:after="0" w:afterAutospacing="0"/>
        <w:jc w:val="both"/>
        <w:rPr>
          <w:rFonts w:ascii="Book Antiqua" w:hAnsi="Book Antiqua"/>
          <w:sz w:val="22"/>
        </w:rPr>
      </w:pPr>
      <w:r w:rsidRPr="0008180C">
        <w:rPr>
          <w:rFonts w:ascii="Book Antiqua" w:hAnsi="Book Antiqua"/>
          <w:sz w:val="22"/>
          <w:lang w:eastAsia="es-ES"/>
        </w:rPr>
        <w:t>E</w:t>
      </w:r>
      <w:r w:rsidRPr="0008180C">
        <w:rPr>
          <w:rFonts w:ascii="Book Antiqua" w:hAnsi="Book Antiqua"/>
          <w:sz w:val="22"/>
          <w:lang w:val="es-ES" w:eastAsia="es-ES"/>
        </w:rPr>
        <w:t xml:space="preserve">n razón que dicha solicitud de información cumple con los requisitos establecidos en los Art. 66 de la Ley de Acceso a la Información Pública –en </w:t>
      </w:r>
      <w:r w:rsidRPr="0008180C">
        <w:rPr>
          <w:rFonts w:ascii="Book Antiqua" w:hAnsi="Book Antiqua"/>
          <w:sz w:val="22"/>
          <w:lang w:val="es-ES" w:eastAsia="es-ES"/>
        </w:rPr>
        <w:lastRenderedPageBreak/>
        <w:t>adelante LAIP-, y 71 de la Ley de Procedimientos Administrativos –en adelante LPA-, conforme a los Art. 66 Inciso 8° de la LAIP, 53 de su Reglamento y 96 de la LPA, se envió al requirente constancia de recepción de solicitud de información, en la cual se expresa que de acuerdo con los Arts. 71 de la LAIP, 81 y 82 Inciso 3° de la LPA, el plazo de entrega de respuesta es de diez días hábiles, señalando como fecha máxima el día veintiséis de septiembre de dos mil diecinueve.</w:t>
      </w:r>
    </w:p>
    <w:p w:rsidR="00D97593" w:rsidRPr="0008180C" w:rsidRDefault="00D97593" w:rsidP="00D97593">
      <w:pPr>
        <w:pStyle w:val="Prrafodelista"/>
        <w:spacing w:after="0" w:line="240" w:lineRule="auto"/>
        <w:rPr>
          <w:rFonts w:ascii="Book Antiqua" w:hAnsi="Book Antiqua"/>
          <w:b/>
          <w:sz w:val="20"/>
          <w:lang w:eastAsia="es-ES"/>
        </w:rPr>
      </w:pPr>
    </w:p>
    <w:p w:rsidR="00D97593" w:rsidRPr="0008180C" w:rsidRDefault="00D97593" w:rsidP="0061187B">
      <w:pPr>
        <w:pStyle w:val="Prrafodelista"/>
        <w:numPr>
          <w:ilvl w:val="0"/>
          <w:numId w:val="115"/>
        </w:numPr>
        <w:spacing w:after="0" w:line="240" w:lineRule="auto"/>
        <w:jc w:val="both"/>
        <w:rPr>
          <w:rFonts w:ascii="Book Antiqua" w:hAnsi="Book Antiqua"/>
          <w:b/>
          <w:i/>
          <w:szCs w:val="24"/>
          <w:lang w:eastAsia="es-ES"/>
        </w:rPr>
      </w:pPr>
      <w:r w:rsidRPr="0008180C">
        <w:rPr>
          <w:rFonts w:ascii="Book Antiqua" w:hAnsi="Book Antiqua"/>
          <w:szCs w:val="24"/>
          <w:lang w:eastAsia="es-ES"/>
        </w:rPr>
        <w:t xml:space="preserve">De acuerdo con el Art. 70 de la LAIP, se gestionó la solicitud de información con la Dirección General del Registro de Asociaciones y Fundaciones Sin Fines de Lucro por medio del memorando con referencia MEM-UAIP-281-2019 de fecha dieciséis de septiembre de dos mil diecinueve; recibiéndose en fecha veinticuatro de septiembre de los mismos, correo electrónico por parte del señor Carlos Martell, Técnico de dicho Registro, el cual en lo medular expresa: </w:t>
      </w:r>
      <w:r w:rsidRPr="0008180C">
        <w:rPr>
          <w:rFonts w:ascii="Book Antiqua" w:hAnsi="Book Antiqua"/>
          <w:b/>
          <w:i/>
          <w:szCs w:val="24"/>
          <w:lang w:eastAsia="es-ES"/>
        </w:rPr>
        <w:t>“</w:t>
      </w:r>
      <w:r w:rsidRPr="0008180C">
        <w:rPr>
          <w:rFonts w:ascii="Book Antiqua" w:hAnsi="Book Antiqua"/>
          <w:b/>
          <w:i/>
          <w:szCs w:val="24"/>
        </w:rPr>
        <w:t>se remite de forma digital (memoria USB) los expedientes de las Iglesias Evangélica Adoradores de Dios y Brigada Misionera Global. En relación a sus escrituras de constitución, reglamento interno y diarios oficiales le informo que la iglesias no se constituyen por escritura pública, este Registro no autoriza reglamentos internos y que los diarios oficiales puede solicitarlos en las oficinas correspondientes del Diario Oficial, Imprenta Nacional. Asimismo, se anexa instructivo para la conformación de una iglesia, todo de conformidad a lo solicitado</w:t>
      </w:r>
      <w:r w:rsidRPr="0008180C">
        <w:rPr>
          <w:rFonts w:ascii="Book Antiqua" w:hAnsi="Book Antiqua"/>
          <w:b/>
          <w:i/>
          <w:szCs w:val="24"/>
          <w:lang w:eastAsia="es-ES"/>
        </w:rPr>
        <w:t xml:space="preserve">.” </w:t>
      </w:r>
      <w:r w:rsidRPr="0008180C">
        <w:rPr>
          <w:rFonts w:ascii="Book Antiqua" w:hAnsi="Book Antiqua"/>
          <w:szCs w:val="24"/>
          <w:lang w:eastAsia="es-ES"/>
        </w:rPr>
        <w:t>Entregando con la presente Resolución la información en mención.</w:t>
      </w:r>
    </w:p>
    <w:p w:rsidR="00D97593" w:rsidRPr="0008180C" w:rsidRDefault="00D97593" w:rsidP="00D97593">
      <w:pPr>
        <w:pStyle w:val="NormalWeb"/>
        <w:shd w:val="clear" w:color="auto" w:fill="FFFFFF"/>
        <w:spacing w:before="0" w:beforeAutospacing="0" w:after="0" w:afterAutospacing="0"/>
        <w:ind w:left="1080"/>
        <w:jc w:val="both"/>
        <w:rPr>
          <w:rFonts w:ascii="Book Antiqua" w:hAnsi="Book Antiqua"/>
          <w:sz w:val="22"/>
          <w:lang w:eastAsia="es-ES"/>
        </w:rPr>
      </w:pPr>
    </w:p>
    <w:p w:rsidR="00D97593" w:rsidRPr="0008180C" w:rsidRDefault="00D97593" w:rsidP="00D97593">
      <w:pPr>
        <w:pStyle w:val="NormalWeb"/>
        <w:shd w:val="clear" w:color="auto" w:fill="FFFFFF"/>
        <w:spacing w:before="0" w:beforeAutospacing="0" w:after="0" w:afterAutospacing="0"/>
        <w:jc w:val="both"/>
        <w:rPr>
          <w:rFonts w:ascii="Book Antiqua" w:hAnsi="Book Antiqua"/>
          <w:b/>
          <w:sz w:val="22"/>
          <w:lang w:val="es-ES" w:eastAsia="es-ES"/>
        </w:rPr>
      </w:pPr>
      <w:r w:rsidRPr="0008180C">
        <w:rPr>
          <w:rFonts w:ascii="Book Antiqua" w:hAnsi="Book Antiqua"/>
          <w:b/>
          <w:sz w:val="22"/>
          <w:lang w:eastAsia="es-ES"/>
        </w:rPr>
        <w:t>POR TANTO</w:t>
      </w:r>
      <w:r w:rsidRPr="0008180C">
        <w:rPr>
          <w:rFonts w:ascii="Book Antiqua" w:hAnsi="Book Antiqua"/>
          <w:sz w:val="22"/>
          <w:lang w:eastAsia="es-ES"/>
        </w:rPr>
        <w:t xml:space="preserve">, </w:t>
      </w:r>
      <w:r w:rsidRPr="0008180C">
        <w:rPr>
          <w:rFonts w:ascii="Book Antiqua" w:hAnsi="Book Antiqua"/>
          <w:sz w:val="22"/>
          <w:lang w:val="es-ES" w:eastAsia="es-ES"/>
        </w:rPr>
        <w:t xml:space="preserve">conforme a los Arts. 18, 86 Inciso 3° de la Constitución, Arts. 2, 7, 9, 10, 19, 24, 50, 62, 66, 70 y 72 de la Ley de Acceso a la Información Pública, 19 y 53 de su Reglamento, y Arts. 71, 74, 81, 82 Inciso 3° y 96 de la Ley de Procedimientos Administrativos, esta Unidad de Acceso a la Información Pública, </w:t>
      </w:r>
      <w:r w:rsidRPr="0008180C">
        <w:rPr>
          <w:rFonts w:ascii="Book Antiqua" w:hAnsi="Book Antiqua"/>
          <w:b/>
          <w:sz w:val="22"/>
          <w:lang w:val="es-ES" w:eastAsia="es-ES"/>
        </w:rPr>
        <w:t>RESUELVE:</w:t>
      </w:r>
    </w:p>
    <w:p w:rsidR="00D97593" w:rsidRPr="0008180C" w:rsidRDefault="00D97593" w:rsidP="00D97593">
      <w:pPr>
        <w:pStyle w:val="NormalWeb"/>
        <w:shd w:val="clear" w:color="auto" w:fill="FFFFFF"/>
        <w:spacing w:before="0" w:beforeAutospacing="0" w:after="0" w:afterAutospacing="0"/>
        <w:jc w:val="both"/>
        <w:rPr>
          <w:rFonts w:ascii="Book Antiqua" w:hAnsi="Book Antiqua"/>
          <w:b/>
          <w:sz w:val="22"/>
          <w:lang w:val="es-ES" w:eastAsia="es-ES"/>
        </w:rPr>
      </w:pPr>
    </w:p>
    <w:p w:rsidR="00D97593" w:rsidRPr="0008180C" w:rsidRDefault="00D97593" w:rsidP="0061187B">
      <w:pPr>
        <w:pStyle w:val="NormalWeb"/>
        <w:numPr>
          <w:ilvl w:val="0"/>
          <w:numId w:val="116"/>
        </w:numPr>
        <w:shd w:val="clear" w:color="auto" w:fill="FFFFFF"/>
        <w:spacing w:before="0" w:beforeAutospacing="0" w:after="0" w:afterAutospacing="0"/>
        <w:jc w:val="both"/>
        <w:rPr>
          <w:rFonts w:ascii="Book Antiqua" w:hAnsi="Book Antiqua"/>
          <w:sz w:val="22"/>
          <w:lang w:val="es-ES" w:eastAsia="es-ES"/>
        </w:rPr>
      </w:pPr>
      <w:r w:rsidRPr="0008180C">
        <w:rPr>
          <w:rFonts w:ascii="Book Antiqua" w:hAnsi="Book Antiqua"/>
          <w:b/>
          <w:sz w:val="22"/>
          <w:lang w:val="es-ES" w:eastAsia="es-ES"/>
        </w:rPr>
        <w:t>Conceder</w:t>
      </w:r>
      <w:r w:rsidRPr="0008180C">
        <w:rPr>
          <w:rFonts w:ascii="Book Antiqua" w:hAnsi="Book Antiqua"/>
          <w:sz w:val="22"/>
          <w:lang w:val="es-ES" w:eastAsia="es-ES"/>
        </w:rPr>
        <w:t xml:space="preserve"> el acceso a la información brindada por la Dirección General del Registro de Asociaciones y Fundaciones Sin Fines de Lucro.</w:t>
      </w:r>
    </w:p>
    <w:p w:rsidR="00D97593" w:rsidRPr="0008180C" w:rsidRDefault="00D97593" w:rsidP="00D97593">
      <w:pPr>
        <w:pStyle w:val="NormalWeb"/>
        <w:shd w:val="clear" w:color="auto" w:fill="FFFFFF"/>
        <w:spacing w:before="0" w:beforeAutospacing="0" w:after="0" w:afterAutospacing="0"/>
        <w:ind w:left="720"/>
        <w:jc w:val="both"/>
        <w:rPr>
          <w:rFonts w:ascii="Book Antiqua" w:hAnsi="Book Antiqua"/>
          <w:sz w:val="22"/>
          <w:lang w:val="es-ES" w:eastAsia="es-ES"/>
        </w:rPr>
      </w:pPr>
    </w:p>
    <w:p w:rsidR="00D97593" w:rsidRPr="0008180C" w:rsidRDefault="00D97593" w:rsidP="0061187B">
      <w:pPr>
        <w:pStyle w:val="NormalWeb"/>
        <w:numPr>
          <w:ilvl w:val="0"/>
          <w:numId w:val="116"/>
        </w:numPr>
        <w:shd w:val="clear" w:color="auto" w:fill="FFFFFF"/>
        <w:spacing w:before="0" w:beforeAutospacing="0" w:after="0" w:afterAutospacing="0"/>
        <w:jc w:val="both"/>
        <w:rPr>
          <w:rFonts w:ascii="Book Antiqua" w:hAnsi="Book Antiqua"/>
          <w:sz w:val="22"/>
          <w:lang w:val="es-ES" w:eastAsia="es-ES"/>
        </w:rPr>
      </w:pPr>
      <w:r w:rsidRPr="0008180C">
        <w:rPr>
          <w:rFonts w:ascii="Book Antiqua" w:hAnsi="Book Antiqua"/>
          <w:b/>
          <w:sz w:val="22"/>
          <w:lang w:val="es-ES" w:eastAsia="es-ES"/>
        </w:rPr>
        <w:t>Remitir</w:t>
      </w:r>
      <w:r w:rsidRPr="0008180C">
        <w:rPr>
          <w:rFonts w:ascii="Book Antiqua" w:hAnsi="Book Antiqua"/>
          <w:sz w:val="22"/>
          <w:lang w:val="es-ES" w:eastAsia="es-ES"/>
        </w:rPr>
        <w:t xml:space="preserve"> la presente por el medio señalado para tal efecto. </w:t>
      </w:r>
      <w:r w:rsidRPr="0008180C">
        <w:rPr>
          <w:rFonts w:ascii="Book Antiqua" w:hAnsi="Book Antiqua"/>
          <w:b/>
          <w:sz w:val="22"/>
          <w:lang w:val="es-ES" w:eastAsia="es-ES"/>
        </w:rPr>
        <w:t>NOTIFÍQUESE.</w:t>
      </w:r>
    </w:p>
    <w:p w:rsidR="00D97593" w:rsidRPr="0008180C" w:rsidRDefault="00D97593" w:rsidP="00D97593">
      <w:pPr>
        <w:spacing w:after="0" w:line="240" w:lineRule="auto"/>
        <w:jc w:val="both"/>
        <w:rPr>
          <w:rFonts w:ascii="Book Antiqua" w:hAnsi="Book Antiqua"/>
          <w:b/>
          <w:szCs w:val="24"/>
          <w:lang w:eastAsia="es-ES"/>
        </w:rPr>
      </w:pPr>
    </w:p>
    <w:p w:rsidR="00D97593" w:rsidRPr="0008180C" w:rsidRDefault="00D97593" w:rsidP="00D97593">
      <w:pPr>
        <w:spacing w:after="0" w:line="240" w:lineRule="auto"/>
        <w:jc w:val="both"/>
        <w:rPr>
          <w:rFonts w:ascii="Book Antiqua" w:hAnsi="Book Antiqua"/>
          <w:b/>
          <w:szCs w:val="24"/>
          <w:lang w:eastAsia="es-ES"/>
        </w:rPr>
      </w:pPr>
    </w:p>
    <w:p w:rsidR="00D97593" w:rsidRPr="0008180C" w:rsidRDefault="00D97593" w:rsidP="00D97593">
      <w:pPr>
        <w:spacing w:after="0" w:line="240" w:lineRule="auto"/>
        <w:jc w:val="both"/>
        <w:rPr>
          <w:rFonts w:ascii="Book Antiqua" w:hAnsi="Book Antiqua"/>
          <w:b/>
          <w:szCs w:val="24"/>
          <w:lang w:eastAsia="es-ES"/>
        </w:rPr>
      </w:pPr>
    </w:p>
    <w:p w:rsidR="00D97593" w:rsidRPr="0008180C" w:rsidRDefault="00D97593" w:rsidP="00D97593">
      <w:pPr>
        <w:spacing w:after="0" w:line="240" w:lineRule="auto"/>
        <w:jc w:val="both"/>
        <w:rPr>
          <w:rFonts w:ascii="Book Antiqua" w:hAnsi="Book Antiqua"/>
          <w:b/>
          <w:szCs w:val="24"/>
          <w:lang w:eastAsia="es-ES"/>
        </w:rPr>
      </w:pPr>
    </w:p>
    <w:p w:rsidR="00D97593" w:rsidRPr="0008180C" w:rsidRDefault="00D97593" w:rsidP="00D97593">
      <w:pPr>
        <w:spacing w:after="0" w:line="240" w:lineRule="auto"/>
        <w:jc w:val="both"/>
        <w:rPr>
          <w:rFonts w:ascii="Book Antiqua" w:hAnsi="Book Antiqua"/>
          <w:b/>
          <w:szCs w:val="24"/>
          <w:lang w:eastAsia="es-ES"/>
        </w:rPr>
      </w:pPr>
    </w:p>
    <w:p w:rsidR="00D97593" w:rsidRPr="0008180C" w:rsidRDefault="00D97593" w:rsidP="00D97593">
      <w:pPr>
        <w:spacing w:after="0" w:line="240" w:lineRule="auto"/>
        <w:jc w:val="both"/>
        <w:rPr>
          <w:rFonts w:ascii="Book Antiqua" w:hAnsi="Book Antiqua"/>
          <w:b/>
          <w:szCs w:val="24"/>
          <w:lang w:eastAsia="es-ES"/>
        </w:rPr>
      </w:pPr>
    </w:p>
    <w:p w:rsidR="00D97593" w:rsidRPr="0008180C" w:rsidRDefault="00D97593" w:rsidP="00D97593">
      <w:pPr>
        <w:spacing w:after="0" w:line="240" w:lineRule="auto"/>
        <w:jc w:val="both"/>
        <w:rPr>
          <w:rFonts w:ascii="Book Antiqua" w:hAnsi="Book Antiqua"/>
          <w:b/>
          <w:szCs w:val="24"/>
          <w:lang w:eastAsia="es-ES"/>
        </w:rPr>
      </w:pPr>
    </w:p>
    <w:p w:rsidR="00D97593" w:rsidRPr="0008180C" w:rsidRDefault="00D97593" w:rsidP="00D97593">
      <w:pPr>
        <w:spacing w:after="0" w:line="240" w:lineRule="auto"/>
        <w:jc w:val="center"/>
        <w:rPr>
          <w:rFonts w:ascii="Book Antiqua" w:hAnsi="Book Antiqua" w:cs="Helvetica"/>
          <w:b/>
          <w:szCs w:val="24"/>
          <w:shd w:val="clear" w:color="auto" w:fill="FFFFFF"/>
        </w:rPr>
      </w:pPr>
      <w:r w:rsidRPr="0008180C">
        <w:rPr>
          <w:rFonts w:ascii="Book Antiqua" w:hAnsi="Book Antiqua" w:cs="Helvetica"/>
          <w:b/>
          <w:szCs w:val="24"/>
          <w:shd w:val="clear" w:color="auto" w:fill="FFFFFF"/>
        </w:rPr>
        <w:t>LICDA. JENNI VANESSA QUINTANILLA GARCÍA</w:t>
      </w:r>
    </w:p>
    <w:p w:rsidR="00D97593" w:rsidRPr="0008180C" w:rsidRDefault="00D97593" w:rsidP="00D97593">
      <w:pPr>
        <w:spacing w:after="0" w:line="240" w:lineRule="auto"/>
        <w:jc w:val="center"/>
        <w:rPr>
          <w:rFonts w:ascii="Book Antiqua" w:hAnsi="Book Antiqua" w:cs="Helvetica"/>
          <w:b/>
          <w:szCs w:val="24"/>
          <w:shd w:val="clear" w:color="auto" w:fill="FFFFFF"/>
        </w:rPr>
      </w:pPr>
      <w:r w:rsidRPr="0008180C">
        <w:rPr>
          <w:rFonts w:ascii="Book Antiqua" w:hAnsi="Book Antiqua" w:cs="Helvetica"/>
          <w:b/>
          <w:szCs w:val="24"/>
          <w:shd w:val="clear" w:color="auto" w:fill="FFFFFF"/>
        </w:rPr>
        <w:t>OFICIAL DE INFORMACIÓN AD-HONOREM</w:t>
      </w:r>
    </w:p>
    <w:p w:rsidR="00D97593" w:rsidRPr="0008180C" w:rsidRDefault="00D97593" w:rsidP="00D97593">
      <w:pPr>
        <w:spacing w:after="0" w:line="240" w:lineRule="auto"/>
        <w:rPr>
          <w:sz w:val="20"/>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08180C" w:rsidP="00D97593">
      <w:pPr>
        <w:spacing w:after="0" w:line="240" w:lineRule="auto"/>
        <w:jc w:val="center"/>
        <w:rPr>
          <w:rFonts w:ascii="Book Antiqua" w:hAnsi="Book Antiqua" w:cs="Helvetica"/>
          <w:b/>
          <w:sz w:val="24"/>
          <w:szCs w:val="24"/>
          <w:shd w:val="clear" w:color="auto" w:fill="FFFFFF"/>
        </w:rPr>
      </w:pPr>
      <w:r w:rsidRPr="008352EC">
        <w:rPr>
          <w:noProof/>
          <w:lang w:eastAsia="es-SV"/>
        </w:rPr>
        <w:lastRenderedPageBreak/>
        <w:drawing>
          <wp:anchor distT="0" distB="0" distL="114300" distR="114300" simplePos="0" relativeHeight="251778048" behindDoc="1" locked="0" layoutInCell="1" allowOverlap="1" wp14:anchorId="269B5FE2" wp14:editId="31BA20DE">
            <wp:simplePos x="0" y="0"/>
            <wp:positionH relativeFrom="column">
              <wp:posOffset>1697008</wp:posOffset>
            </wp:positionH>
            <wp:positionV relativeFrom="paragraph">
              <wp:posOffset>-39969</wp:posOffset>
            </wp:positionV>
            <wp:extent cx="2164715" cy="935355"/>
            <wp:effectExtent l="0" t="0" r="698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4715" cy="935355"/>
                    </a:xfrm>
                    <a:prstGeom prst="rect">
                      <a:avLst/>
                    </a:prstGeom>
                  </pic:spPr>
                </pic:pic>
              </a:graphicData>
            </a:graphic>
            <wp14:sizeRelH relativeFrom="page">
              <wp14:pctWidth>0</wp14:pctWidth>
            </wp14:sizeRelH>
            <wp14:sizeRelV relativeFrom="page">
              <wp14:pctHeight>0</wp14:pctHeight>
            </wp14:sizeRelV>
          </wp:anchor>
        </w:drawing>
      </w:r>
    </w:p>
    <w:p w:rsidR="00D97593" w:rsidRDefault="00D97593" w:rsidP="00D97593">
      <w:pPr>
        <w:spacing w:after="0" w:line="240" w:lineRule="auto"/>
        <w:jc w:val="center"/>
        <w:rPr>
          <w:rFonts w:ascii="Book Antiqua" w:hAnsi="Book Antiqua"/>
          <w:b/>
          <w:sz w:val="24"/>
          <w:szCs w:val="24"/>
        </w:rPr>
      </w:pPr>
    </w:p>
    <w:p w:rsidR="00D97593" w:rsidRDefault="00D97593" w:rsidP="00D97593">
      <w:pPr>
        <w:spacing w:after="0" w:line="240" w:lineRule="auto"/>
        <w:jc w:val="center"/>
        <w:rPr>
          <w:rFonts w:ascii="Book Antiqua" w:hAnsi="Book Antiqua"/>
          <w:b/>
          <w:sz w:val="24"/>
          <w:szCs w:val="24"/>
        </w:rPr>
      </w:pPr>
    </w:p>
    <w:p w:rsidR="00D97593" w:rsidRDefault="00D97593" w:rsidP="00D97593">
      <w:pPr>
        <w:spacing w:after="0" w:line="240" w:lineRule="auto"/>
        <w:jc w:val="center"/>
        <w:rPr>
          <w:rFonts w:ascii="Book Antiqua" w:hAnsi="Book Antiqua"/>
          <w:b/>
          <w:sz w:val="24"/>
          <w:szCs w:val="24"/>
        </w:rPr>
      </w:pPr>
    </w:p>
    <w:p w:rsidR="00D97593" w:rsidRDefault="00D97593" w:rsidP="00D97593">
      <w:pPr>
        <w:spacing w:after="0" w:line="240" w:lineRule="auto"/>
        <w:jc w:val="center"/>
        <w:rPr>
          <w:rFonts w:ascii="Book Antiqua" w:hAnsi="Book Antiqua"/>
          <w:b/>
          <w:sz w:val="24"/>
          <w:szCs w:val="24"/>
        </w:rPr>
      </w:pPr>
    </w:p>
    <w:p w:rsidR="00D97593" w:rsidRDefault="00D97593" w:rsidP="00D97593">
      <w:pPr>
        <w:spacing w:after="0" w:line="240" w:lineRule="auto"/>
        <w:jc w:val="center"/>
        <w:rPr>
          <w:rFonts w:ascii="Book Antiqua" w:hAnsi="Book Antiqua"/>
          <w:b/>
          <w:sz w:val="24"/>
          <w:szCs w:val="24"/>
        </w:rPr>
      </w:pPr>
    </w:p>
    <w:p w:rsidR="00D97593" w:rsidRPr="001A179C" w:rsidRDefault="00D97593"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D97593" w:rsidRPr="001A179C" w:rsidRDefault="00D97593"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D97593" w:rsidRPr="001A179C" w:rsidRDefault="00D97593" w:rsidP="00D97593">
      <w:pPr>
        <w:spacing w:after="0" w:line="240" w:lineRule="auto"/>
        <w:jc w:val="center"/>
        <w:rPr>
          <w:rFonts w:ascii="Book Antiqua" w:hAnsi="Book Antiqua"/>
          <w:sz w:val="24"/>
          <w:szCs w:val="24"/>
        </w:rPr>
      </w:pPr>
    </w:p>
    <w:p w:rsidR="00D97593" w:rsidRDefault="00D97593"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SETENTA Y CINCO.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nueve horas del día veinticinco de septiembre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D97593" w:rsidRDefault="00D97593" w:rsidP="00D97593">
      <w:pPr>
        <w:pStyle w:val="NormalWeb"/>
        <w:shd w:val="clear" w:color="auto" w:fill="FFFFFF"/>
        <w:spacing w:before="0" w:beforeAutospacing="0" w:after="0" w:afterAutospacing="0"/>
        <w:jc w:val="both"/>
        <w:rPr>
          <w:rFonts w:ascii="Book Antiqua" w:hAnsi="Book Antiqua"/>
          <w:b/>
        </w:rPr>
      </w:pPr>
    </w:p>
    <w:p w:rsidR="00D97593" w:rsidRPr="00852BED" w:rsidRDefault="00D97593" w:rsidP="0061187B">
      <w:pPr>
        <w:pStyle w:val="NormalWeb"/>
        <w:numPr>
          <w:ilvl w:val="0"/>
          <w:numId w:val="117"/>
        </w:numPr>
        <w:shd w:val="clear" w:color="auto" w:fill="FFFFFF"/>
        <w:spacing w:before="0" w:beforeAutospacing="0" w:after="0" w:afterAutospacing="0"/>
        <w:jc w:val="both"/>
        <w:rPr>
          <w:rFonts w:ascii="Arial" w:hAnsi="Arial" w:cs="Arial"/>
          <w:b/>
          <w:bCs/>
          <w:color w:val="333333"/>
        </w:rPr>
      </w:pPr>
      <w:r w:rsidRPr="00753642">
        <w:rPr>
          <w:rFonts w:ascii="Book Antiqua" w:hAnsi="Book Antiqua"/>
          <w:lang w:val="es-ES" w:eastAsia="es-ES"/>
        </w:rPr>
        <w:t xml:space="preserve">Se tiene por recibida la solicitud </w:t>
      </w:r>
      <w:r>
        <w:rPr>
          <w:rFonts w:ascii="Book Antiqua" w:hAnsi="Book Antiqua"/>
          <w:lang w:val="es-ES" w:eastAsia="es-ES"/>
        </w:rPr>
        <w:t>presentada por medio del correo electrónico oficial de este Ministerio</w:t>
      </w:r>
      <w:r w:rsidRPr="00753642">
        <w:rPr>
          <w:rFonts w:ascii="Book Antiqua" w:hAnsi="Book Antiqua"/>
          <w:lang w:val="es-ES" w:eastAsia="es-ES"/>
        </w:rPr>
        <w:t xml:space="preserve"> en fecha </w:t>
      </w:r>
      <w:r>
        <w:rPr>
          <w:rFonts w:ascii="Book Antiqua" w:hAnsi="Book Antiqua"/>
          <w:lang w:val="es-ES" w:eastAsia="es-ES"/>
        </w:rPr>
        <w:t xml:space="preserve">dieciséis de septiembre </w:t>
      </w:r>
      <w:r w:rsidRPr="00753642">
        <w:rPr>
          <w:rFonts w:ascii="Book Antiqua" w:hAnsi="Book Antiqua"/>
          <w:lang w:val="es-ES" w:eastAsia="es-ES"/>
        </w:rPr>
        <w:t xml:space="preserve">del presente año, a nombre de </w:t>
      </w:r>
      <w:r w:rsidR="0008180C" w:rsidRPr="000F4F94">
        <w:rPr>
          <w:rFonts w:ascii="Book Antiqua" w:hAnsi="Book Antiqua"/>
          <w:b/>
          <w:lang w:val="es-ES" w:eastAsia="es-ES"/>
        </w:rPr>
        <w:t>----------------------------------------------------</w:t>
      </w:r>
      <w:r w:rsidRPr="00753642">
        <w:rPr>
          <w:rFonts w:ascii="Book Antiqua" w:hAnsi="Book Antiqua"/>
          <w:lang w:val="es-ES" w:eastAsia="es-ES"/>
        </w:rPr>
        <w:t xml:space="preserve">, registrada por esta Unidad bajo el correlativo </w:t>
      </w:r>
      <w:r w:rsidRPr="00753642">
        <w:rPr>
          <w:rFonts w:ascii="Book Antiqua" w:hAnsi="Book Antiqua"/>
          <w:b/>
          <w:lang w:val="es-ES" w:eastAsia="es-ES"/>
        </w:rPr>
        <w:t>MIGOBDT-2019-01</w:t>
      </w:r>
      <w:r>
        <w:rPr>
          <w:rFonts w:ascii="Book Antiqua" w:hAnsi="Book Antiqua"/>
          <w:b/>
          <w:lang w:val="es-ES" w:eastAsia="es-ES"/>
        </w:rPr>
        <w:t>76</w:t>
      </w:r>
      <w:r w:rsidRPr="00753642">
        <w:rPr>
          <w:rFonts w:ascii="Book Antiqua" w:hAnsi="Book Antiqua"/>
          <w:lang w:val="es-ES" w:eastAsia="es-ES"/>
        </w:rPr>
        <w:t>,</w:t>
      </w:r>
      <w:r w:rsidRPr="00753642">
        <w:rPr>
          <w:rFonts w:ascii="Book Antiqua" w:hAnsi="Book Antiqua"/>
          <w:shd w:val="clear" w:color="auto" w:fill="FFFFFF"/>
        </w:rPr>
        <w:t xml:space="preserve"> en la que esencial</w:t>
      </w:r>
      <w:r>
        <w:rPr>
          <w:rFonts w:ascii="Book Antiqua" w:hAnsi="Book Antiqua"/>
          <w:shd w:val="clear" w:color="auto" w:fill="FFFFFF"/>
        </w:rPr>
        <w:t xml:space="preserve">mente requiere: </w:t>
      </w:r>
      <w:r>
        <w:rPr>
          <w:rFonts w:ascii="Book Antiqua" w:hAnsi="Book Antiqua" w:cs="Arial"/>
          <w:shd w:val="clear" w:color="auto" w:fill="FFFFFF"/>
        </w:rPr>
        <w:t>1) Copia de contratos y/o facturas del gasto de publicidad, desde el 1 de junio de 2019 hasta el 15 de septiembre de 2019; 2) Monto del gasto semanal en publicidad, desagregar en un cuadro de Excel: radio, televisión, redes sociales, publicidad exterior (carteles, vallas publicitarias, rótulos luminosos, banderolas, marquesinas), y prensa escrita, desde el 1 de junio de 2019 hasta el 15 de septiembre de 2019; 3) Gasto diario por pauta publicitaria, desde el 1 de junio de 2019 hasta el 15 de septiembre de 2019</w:t>
      </w:r>
      <w:r w:rsidRPr="00852BED">
        <w:rPr>
          <w:rFonts w:ascii="Book Antiqua" w:hAnsi="Book Antiqua" w:cs="Arial"/>
          <w:bCs/>
          <w:i/>
          <w:shd w:val="clear" w:color="auto" w:fill="FFFFFF"/>
        </w:rPr>
        <w:t>.</w:t>
      </w:r>
    </w:p>
    <w:p w:rsidR="00D97593" w:rsidRPr="00753642" w:rsidRDefault="00D97593" w:rsidP="00D97593">
      <w:pPr>
        <w:pStyle w:val="NormalWeb"/>
        <w:shd w:val="clear" w:color="auto" w:fill="FFFFFF"/>
        <w:spacing w:before="0" w:beforeAutospacing="0" w:after="0" w:afterAutospacing="0"/>
        <w:ind w:left="1080"/>
        <w:jc w:val="both"/>
        <w:rPr>
          <w:rFonts w:ascii="Book Antiqua" w:hAnsi="Book Antiqua"/>
        </w:rPr>
      </w:pPr>
    </w:p>
    <w:p w:rsidR="00D97593" w:rsidRPr="00771448" w:rsidRDefault="00D97593" w:rsidP="0061187B">
      <w:pPr>
        <w:pStyle w:val="NormalWeb"/>
        <w:numPr>
          <w:ilvl w:val="0"/>
          <w:numId w:val="117"/>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de la </w:t>
      </w:r>
      <w:r w:rsidRPr="00771448">
        <w:rPr>
          <w:rFonts w:ascii="Book Antiqua" w:hAnsi="Book Antiqua"/>
          <w:lang w:val="es-ES" w:eastAsia="es-ES"/>
        </w:rPr>
        <w:t>LAIP y 19 de su Reglamento</w:t>
      </w:r>
      <w:r>
        <w:rPr>
          <w:rFonts w:ascii="Book Antiqua" w:hAnsi="Book Antiqua"/>
          <w:lang w:val="es-ES" w:eastAsia="es-ES"/>
        </w:rPr>
        <w:t>, conforme a los Art. 66 Inciso 8° de la LAIP, 53 de su Reglamento y 96 de la LPA, se envió al requirente constancia de recepción de solicitud de información, en la cual se expresa que de acuerdo con los Arts. 71 de la LAIP, 81 y 82 Inciso 3° de la LPA, el plazo de entrega de respuesta es diez días hábiles, señalando como fecha máxima el día treinta de septiembre de dos mil diecinueve.</w:t>
      </w:r>
    </w:p>
    <w:p w:rsidR="00D97593" w:rsidRPr="00E1335E" w:rsidRDefault="00D97593" w:rsidP="00D97593">
      <w:pPr>
        <w:pStyle w:val="Prrafodelista"/>
        <w:spacing w:after="0" w:line="240" w:lineRule="auto"/>
        <w:rPr>
          <w:rFonts w:ascii="Book Antiqua" w:hAnsi="Book Antiqua"/>
          <w:b/>
          <w:lang w:eastAsia="es-ES"/>
        </w:rPr>
      </w:pPr>
    </w:p>
    <w:p w:rsidR="00D97593" w:rsidRPr="007E0CF9" w:rsidRDefault="00D97593" w:rsidP="0061187B">
      <w:pPr>
        <w:pStyle w:val="NormalWeb"/>
        <w:numPr>
          <w:ilvl w:val="0"/>
          <w:numId w:val="117"/>
        </w:numPr>
        <w:shd w:val="clear" w:color="auto" w:fill="FFFFFF"/>
        <w:spacing w:before="0" w:beforeAutospacing="0" w:after="0" w:afterAutospacing="0"/>
        <w:jc w:val="both"/>
        <w:rPr>
          <w:rFonts w:ascii="Book Antiqua" w:hAnsi="Book Antiqua"/>
          <w:b/>
          <w:i/>
          <w:lang w:eastAsia="es-ES"/>
        </w:rPr>
      </w:pPr>
      <w:r>
        <w:rPr>
          <w:rFonts w:ascii="Book Antiqua" w:hAnsi="Book Antiqua"/>
          <w:lang w:eastAsia="es-ES"/>
        </w:rPr>
        <w:t>De acuerdo con e</w:t>
      </w:r>
      <w:r w:rsidRPr="00267C07">
        <w:rPr>
          <w:rFonts w:ascii="Book Antiqua" w:hAnsi="Book Antiqua"/>
          <w:lang w:eastAsia="es-ES"/>
        </w:rPr>
        <w:t xml:space="preserve">l Art. 70 </w:t>
      </w:r>
      <w:r>
        <w:rPr>
          <w:rFonts w:ascii="Book Antiqua" w:hAnsi="Book Antiqua"/>
          <w:lang w:eastAsia="es-ES"/>
        </w:rPr>
        <w:t xml:space="preserve">de la </w:t>
      </w:r>
      <w:r w:rsidRPr="00267C07">
        <w:rPr>
          <w:rFonts w:ascii="Book Antiqua" w:hAnsi="Book Antiqua"/>
          <w:lang w:eastAsia="es-ES"/>
        </w:rPr>
        <w:t xml:space="preserve">LAIP, se </w:t>
      </w:r>
      <w:r>
        <w:rPr>
          <w:rFonts w:ascii="Book Antiqua" w:hAnsi="Book Antiqua"/>
          <w:lang w:eastAsia="es-ES"/>
        </w:rPr>
        <w:t xml:space="preserve">gestionó la solicitud de información con la Unidad de Adquisiciones y Contrataciones de la </w:t>
      </w:r>
      <w:r>
        <w:rPr>
          <w:rFonts w:ascii="Book Antiqua" w:hAnsi="Book Antiqua"/>
          <w:lang w:eastAsia="es-ES"/>
        </w:rPr>
        <w:lastRenderedPageBreak/>
        <w:t xml:space="preserve">Administración Pública por medio del memorando con referencia MEM-UAIP-286-2019, de fecha diecisiete de septiembre de dos mil diecinueve; recibiéndose en fecha veinticuatro de septiembre de los mismos, memorando con referencia UACI-MIGOBDT-474-23-09/2019, suscrito por la Licenciada Ana Guadalupe Figueroa, Jefa Interina Ad Honoren de la mencionada Unidad, en el cual en lo medular expresa: </w:t>
      </w:r>
      <w:r>
        <w:rPr>
          <w:rFonts w:ascii="Book Antiqua" w:hAnsi="Book Antiqua"/>
          <w:b/>
          <w:i/>
          <w:lang w:eastAsia="es-ES"/>
        </w:rPr>
        <w:t xml:space="preserve">“(…) </w:t>
      </w:r>
      <w:r>
        <w:rPr>
          <w:rFonts w:ascii="Book Antiqua" w:hAnsi="Book Antiqua"/>
          <w:b/>
          <w:i/>
          <w:color w:val="000000"/>
          <w:lang w:eastAsia="en-US"/>
        </w:rPr>
        <w:t>Al respecto le informo que esta Dirección no ha realizado contrataciones relacionadas con publicidad de ningún tipo</w:t>
      </w:r>
      <w:r>
        <w:rPr>
          <w:rFonts w:ascii="Book Antiqua" w:hAnsi="Book Antiqua"/>
          <w:b/>
          <w:i/>
          <w:lang w:eastAsia="es-ES"/>
        </w:rPr>
        <w:t>”</w:t>
      </w:r>
      <w:r>
        <w:rPr>
          <w:rFonts w:ascii="Book Antiqua" w:hAnsi="Book Antiqua"/>
          <w:lang w:eastAsia="es-ES"/>
        </w:rPr>
        <w:t>, documento que se remite junto con la presente Resolución.</w:t>
      </w:r>
    </w:p>
    <w:p w:rsidR="00D97593" w:rsidRDefault="00D97593" w:rsidP="00D97593">
      <w:pPr>
        <w:pStyle w:val="NormalWeb"/>
        <w:shd w:val="clear" w:color="auto" w:fill="FFFFFF"/>
        <w:spacing w:before="0" w:beforeAutospacing="0" w:after="0" w:afterAutospacing="0"/>
        <w:ind w:left="1080"/>
        <w:jc w:val="both"/>
        <w:rPr>
          <w:rFonts w:ascii="Book Antiqua" w:hAnsi="Book Antiqua"/>
          <w:lang w:eastAsia="es-ES"/>
        </w:rPr>
      </w:pPr>
    </w:p>
    <w:p w:rsidR="00D97593" w:rsidRPr="001A179C" w:rsidRDefault="00D97593"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D97593" w:rsidRPr="001A179C" w:rsidRDefault="00D97593" w:rsidP="00D97593">
      <w:pPr>
        <w:pStyle w:val="NormalWeb"/>
        <w:shd w:val="clear" w:color="auto" w:fill="FFFFFF"/>
        <w:spacing w:before="0" w:beforeAutospacing="0" w:after="0" w:afterAutospacing="0"/>
        <w:jc w:val="both"/>
        <w:rPr>
          <w:rFonts w:ascii="Book Antiqua" w:hAnsi="Book Antiqua"/>
          <w:b/>
          <w:lang w:val="es-ES" w:eastAsia="es-ES"/>
        </w:rPr>
      </w:pPr>
    </w:p>
    <w:p w:rsidR="00D97593" w:rsidRPr="001A179C" w:rsidRDefault="00D97593" w:rsidP="0061187B">
      <w:pPr>
        <w:pStyle w:val="NormalWeb"/>
        <w:numPr>
          <w:ilvl w:val="0"/>
          <w:numId w:val="118"/>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w:t>
      </w:r>
      <w:r>
        <w:rPr>
          <w:rFonts w:ascii="Book Antiqua" w:hAnsi="Book Antiqua"/>
          <w:lang w:val="es-ES" w:eastAsia="es-ES"/>
        </w:rPr>
        <w:t xml:space="preserve">brindada por la </w:t>
      </w:r>
      <w:r>
        <w:rPr>
          <w:rFonts w:ascii="Book Antiqua" w:hAnsi="Book Antiqua"/>
          <w:lang w:eastAsia="es-ES"/>
        </w:rPr>
        <w:t>Unidad de Adquisiciones y Contrataciones de la Administración Pública</w:t>
      </w:r>
      <w:r w:rsidRPr="001A179C">
        <w:rPr>
          <w:rFonts w:ascii="Book Antiqua" w:hAnsi="Book Antiqua"/>
          <w:lang w:val="es-ES" w:eastAsia="es-ES"/>
        </w:rPr>
        <w:t>.</w:t>
      </w:r>
    </w:p>
    <w:p w:rsidR="00D97593" w:rsidRPr="001A179C" w:rsidRDefault="00D97593" w:rsidP="00D97593">
      <w:pPr>
        <w:pStyle w:val="NormalWeb"/>
        <w:shd w:val="clear" w:color="auto" w:fill="FFFFFF"/>
        <w:spacing w:before="0" w:beforeAutospacing="0" w:after="0" w:afterAutospacing="0"/>
        <w:ind w:left="720"/>
        <w:jc w:val="both"/>
        <w:rPr>
          <w:rFonts w:ascii="Book Antiqua" w:hAnsi="Book Antiqua"/>
          <w:lang w:val="es-ES" w:eastAsia="es-ES"/>
        </w:rPr>
      </w:pPr>
    </w:p>
    <w:p w:rsidR="00D97593" w:rsidRPr="001A179C" w:rsidRDefault="00D97593" w:rsidP="0061187B">
      <w:pPr>
        <w:pStyle w:val="NormalWeb"/>
        <w:numPr>
          <w:ilvl w:val="0"/>
          <w:numId w:val="118"/>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D97593" w:rsidRPr="001A179C" w:rsidRDefault="00D97593" w:rsidP="00D97593">
      <w:pPr>
        <w:spacing w:after="0" w:line="240" w:lineRule="auto"/>
        <w:jc w:val="both"/>
        <w:rPr>
          <w:rFonts w:ascii="Book Antiqua" w:hAnsi="Book Antiqua"/>
          <w:b/>
          <w:sz w:val="24"/>
          <w:szCs w:val="24"/>
          <w:lang w:eastAsia="es-ES"/>
        </w:rPr>
      </w:pPr>
    </w:p>
    <w:p w:rsidR="00D97593" w:rsidRPr="001A179C"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Pr="001A179C" w:rsidRDefault="00D97593" w:rsidP="00D97593">
      <w:pPr>
        <w:spacing w:after="0" w:line="240" w:lineRule="auto"/>
        <w:jc w:val="both"/>
        <w:rPr>
          <w:rFonts w:ascii="Book Antiqua" w:hAnsi="Book Antiqua"/>
          <w:b/>
          <w:sz w:val="24"/>
          <w:szCs w:val="24"/>
          <w:lang w:eastAsia="es-ES"/>
        </w:rPr>
      </w:pPr>
    </w:p>
    <w:p w:rsidR="00D97593" w:rsidRPr="001A179C" w:rsidRDefault="00D97593"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D97593" w:rsidRPr="001A179C" w:rsidRDefault="00D97593"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D97593" w:rsidRDefault="00D97593" w:rsidP="00D97593">
      <w:pPr>
        <w:spacing w:after="0" w:line="240" w:lineRule="auto"/>
      </w:pPr>
    </w:p>
    <w:p w:rsidR="00D97593" w:rsidRDefault="00D97593"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08180C" w:rsidRDefault="0008180C" w:rsidP="00D97593">
      <w:pPr>
        <w:spacing w:after="0" w:line="240" w:lineRule="auto"/>
        <w:jc w:val="center"/>
        <w:rPr>
          <w:rFonts w:ascii="Book Antiqua" w:hAnsi="Book Antiqua" w:cs="Helvetica"/>
          <w:b/>
          <w:sz w:val="24"/>
          <w:szCs w:val="24"/>
          <w:shd w:val="clear" w:color="auto" w:fill="FFFFFF"/>
        </w:rPr>
      </w:pPr>
    </w:p>
    <w:p w:rsidR="00D97593" w:rsidRPr="0074259A" w:rsidRDefault="00D97593" w:rsidP="00D97593">
      <w:pPr>
        <w:spacing w:after="0" w:line="240" w:lineRule="auto"/>
        <w:jc w:val="both"/>
        <w:rPr>
          <w:rFonts w:ascii="Book Antiqua" w:hAnsi="Book Antiqua"/>
          <w:b/>
          <w:sz w:val="24"/>
          <w:szCs w:val="24"/>
        </w:rPr>
      </w:pPr>
      <w:r w:rsidRPr="0074259A">
        <w:rPr>
          <w:rFonts w:ascii="Book Antiqua" w:hAnsi="Book Antiqua"/>
          <w:noProof/>
          <w:sz w:val="24"/>
          <w:szCs w:val="24"/>
          <w:lang w:eastAsia="es-SV"/>
        </w:rPr>
        <w:drawing>
          <wp:anchor distT="0" distB="0" distL="114300" distR="114300" simplePos="0" relativeHeight="251780096" behindDoc="1" locked="0" layoutInCell="1" allowOverlap="1" wp14:anchorId="685D5D55" wp14:editId="60D267A9">
            <wp:simplePos x="0" y="0"/>
            <wp:positionH relativeFrom="column">
              <wp:posOffset>1651000</wp:posOffset>
            </wp:positionH>
            <wp:positionV relativeFrom="paragraph">
              <wp:posOffset>-48547</wp:posOffset>
            </wp:positionV>
            <wp:extent cx="2615630" cy="1130061"/>
            <wp:effectExtent l="0" t="0" r="0" b="0"/>
            <wp:wrapNone/>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D97593" w:rsidRPr="0074259A" w:rsidRDefault="00D97593" w:rsidP="00D97593">
      <w:pPr>
        <w:spacing w:after="0" w:line="240" w:lineRule="auto"/>
        <w:jc w:val="both"/>
        <w:rPr>
          <w:rFonts w:ascii="Book Antiqua" w:hAnsi="Book Antiqua"/>
          <w:b/>
          <w:sz w:val="24"/>
          <w:szCs w:val="24"/>
        </w:rPr>
      </w:pPr>
    </w:p>
    <w:p w:rsidR="00D97593" w:rsidRPr="0074259A" w:rsidRDefault="00D97593" w:rsidP="00D97593">
      <w:pPr>
        <w:spacing w:after="0" w:line="240" w:lineRule="auto"/>
        <w:jc w:val="both"/>
        <w:rPr>
          <w:rFonts w:ascii="Book Antiqua" w:hAnsi="Book Antiqua"/>
          <w:b/>
          <w:sz w:val="24"/>
          <w:szCs w:val="24"/>
        </w:rPr>
      </w:pPr>
    </w:p>
    <w:p w:rsidR="00D97593" w:rsidRPr="0074259A" w:rsidRDefault="00D97593" w:rsidP="00D97593">
      <w:pPr>
        <w:spacing w:after="0" w:line="240" w:lineRule="auto"/>
        <w:jc w:val="both"/>
        <w:rPr>
          <w:rFonts w:ascii="Book Antiqua" w:hAnsi="Book Antiqua"/>
          <w:b/>
          <w:sz w:val="24"/>
          <w:szCs w:val="24"/>
        </w:rPr>
      </w:pPr>
    </w:p>
    <w:p w:rsidR="00D97593" w:rsidRPr="0074259A" w:rsidRDefault="00D97593" w:rsidP="00D97593">
      <w:pPr>
        <w:spacing w:after="0" w:line="240" w:lineRule="auto"/>
        <w:jc w:val="both"/>
        <w:rPr>
          <w:rFonts w:ascii="Book Antiqua" w:hAnsi="Book Antiqua"/>
          <w:b/>
          <w:sz w:val="24"/>
          <w:szCs w:val="24"/>
        </w:rPr>
      </w:pPr>
    </w:p>
    <w:p w:rsidR="00D97593" w:rsidRPr="0074259A" w:rsidRDefault="00D97593" w:rsidP="00D97593">
      <w:pPr>
        <w:spacing w:after="0" w:line="240" w:lineRule="auto"/>
        <w:jc w:val="both"/>
        <w:rPr>
          <w:rFonts w:ascii="Book Antiqua" w:hAnsi="Book Antiqua"/>
          <w:b/>
          <w:sz w:val="24"/>
          <w:szCs w:val="24"/>
        </w:rPr>
      </w:pPr>
    </w:p>
    <w:p w:rsidR="00D97593" w:rsidRPr="0074259A" w:rsidRDefault="00D97593" w:rsidP="00D97593">
      <w:pPr>
        <w:spacing w:after="0" w:line="240" w:lineRule="auto"/>
        <w:jc w:val="both"/>
        <w:rPr>
          <w:rFonts w:ascii="Book Antiqua" w:hAnsi="Book Antiqua"/>
          <w:b/>
          <w:sz w:val="24"/>
          <w:szCs w:val="24"/>
        </w:rPr>
      </w:pPr>
    </w:p>
    <w:p w:rsidR="00D97593" w:rsidRPr="0008180C" w:rsidRDefault="00D97593" w:rsidP="00D97593">
      <w:pPr>
        <w:spacing w:after="0" w:line="240" w:lineRule="auto"/>
        <w:jc w:val="center"/>
        <w:rPr>
          <w:rFonts w:ascii="Book Antiqua" w:hAnsi="Book Antiqua"/>
          <w:b/>
        </w:rPr>
      </w:pPr>
      <w:r w:rsidRPr="0008180C">
        <w:rPr>
          <w:rFonts w:ascii="Book Antiqua" w:hAnsi="Book Antiqua"/>
          <w:b/>
        </w:rPr>
        <w:t>MINISTERIO DE GOBERNACIÓN Y DESARROLLO TERRITORIAL</w:t>
      </w:r>
    </w:p>
    <w:p w:rsidR="00D97593" w:rsidRPr="0008180C" w:rsidRDefault="00D97593" w:rsidP="00D97593">
      <w:pPr>
        <w:spacing w:after="0" w:line="240" w:lineRule="auto"/>
        <w:jc w:val="center"/>
        <w:rPr>
          <w:rFonts w:ascii="Book Antiqua" w:hAnsi="Book Antiqua"/>
          <w:b/>
        </w:rPr>
      </w:pPr>
      <w:r w:rsidRPr="0008180C">
        <w:rPr>
          <w:rFonts w:ascii="Book Antiqua" w:hAnsi="Book Antiqua"/>
          <w:b/>
        </w:rPr>
        <w:t>REPÚBLICA DE EL SALVADOR, AMÉRICA CENTRAL</w:t>
      </w:r>
    </w:p>
    <w:p w:rsidR="00D97593" w:rsidRPr="0008180C" w:rsidRDefault="00D97593" w:rsidP="00D97593">
      <w:pPr>
        <w:spacing w:after="0" w:line="240" w:lineRule="auto"/>
        <w:jc w:val="both"/>
        <w:rPr>
          <w:rFonts w:ascii="Book Antiqua" w:hAnsi="Book Antiqua"/>
        </w:rPr>
      </w:pPr>
    </w:p>
    <w:p w:rsidR="00D97593" w:rsidRPr="0008180C" w:rsidRDefault="00D97593" w:rsidP="00D97593">
      <w:pPr>
        <w:pStyle w:val="NormalWeb"/>
        <w:shd w:val="clear" w:color="auto" w:fill="FFFFFF"/>
        <w:spacing w:before="0" w:beforeAutospacing="0" w:after="0" w:afterAutospacing="0"/>
        <w:jc w:val="both"/>
        <w:rPr>
          <w:rFonts w:ascii="Book Antiqua" w:hAnsi="Book Antiqua"/>
          <w:b/>
          <w:sz w:val="22"/>
          <w:szCs w:val="22"/>
        </w:rPr>
      </w:pPr>
      <w:r w:rsidRPr="0008180C">
        <w:rPr>
          <w:rFonts w:ascii="Book Antiqua" w:hAnsi="Book Antiqua"/>
          <w:b/>
          <w:sz w:val="22"/>
          <w:szCs w:val="22"/>
        </w:rPr>
        <w:t>RESOLUCIÓN NÚMERO CIENTO SETENTA Y SEIS</w:t>
      </w:r>
      <w:r w:rsidRPr="0008180C">
        <w:rPr>
          <w:rFonts w:ascii="Book Antiqua" w:hAnsi="Book Antiqua"/>
          <w:sz w:val="22"/>
          <w:szCs w:val="22"/>
        </w:rPr>
        <w:t xml:space="preserve">. </w:t>
      </w:r>
      <w:r w:rsidRPr="0008180C">
        <w:rPr>
          <w:rFonts w:ascii="Book Antiqua" w:hAnsi="Book Antiqua"/>
          <w:sz w:val="22"/>
          <w:szCs w:val="22"/>
          <w:lang w:val="es-ES" w:eastAsia="es-ES"/>
        </w:rPr>
        <w:t xml:space="preserve">En </w:t>
      </w:r>
      <w:r w:rsidRPr="0008180C">
        <w:rPr>
          <w:rFonts w:ascii="Book Antiqua" w:hAnsi="Book Antiqua"/>
          <w:sz w:val="22"/>
          <w:szCs w:val="22"/>
        </w:rPr>
        <w:t xml:space="preserve">la Unidad de Acceso a la Información Pública del Ministerio de Gobernación y Desarrollo Territorial: San Salvador, a las catorce horas y treinta minutos del día veinticinco de septiembre de dos mil diecinueve. </w:t>
      </w:r>
      <w:r w:rsidRPr="0008180C">
        <w:rPr>
          <w:rFonts w:ascii="Book Antiqua" w:hAnsi="Book Antiqua"/>
          <w:b/>
          <w:sz w:val="22"/>
          <w:szCs w:val="22"/>
        </w:rPr>
        <w:t xml:space="preserve">CONSIDERANDO que: </w:t>
      </w:r>
    </w:p>
    <w:p w:rsidR="00D97593" w:rsidRPr="0008180C" w:rsidRDefault="00D97593" w:rsidP="00D97593">
      <w:pPr>
        <w:pStyle w:val="NormalWeb"/>
        <w:shd w:val="clear" w:color="auto" w:fill="FFFFFF"/>
        <w:spacing w:before="0" w:beforeAutospacing="0" w:after="0" w:afterAutospacing="0"/>
        <w:jc w:val="both"/>
        <w:rPr>
          <w:rFonts w:ascii="Book Antiqua" w:hAnsi="Book Antiqua"/>
          <w:b/>
          <w:sz w:val="22"/>
          <w:szCs w:val="22"/>
        </w:rPr>
      </w:pPr>
    </w:p>
    <w:p w:rsidR="00D97593" w:rsidRPr="0008180C" w:rsidRDefault="00D97593" w:rsidP="0061187B">
      <w:pPr>
        <w:pStyle w:val="Prrafodelista"/>
        <w:numPr>
          <w:ilvl w:val="0"/>
          <w:numId w:val="119"/>
        </w:numPr>
        <w:spacing w:after="0" w:line="240" w:lineRule="auto"/>
        <w:jc w:val="both"/>
        <w:rPr>
          <w:rFonts w:ascii="Book Antiqua" w:hAnsi="Book Antiqua"/>
          <w:b/>
          <w:i/>
        </w:rPr>
      </w:pPr>
      <w:r w:rsidRPr="0008180C">
        <w:rPr>
          <w:rFonts w:ascii="Book Antiqua" w:hAnsi="Book Antiqua"/>
          <w:lang w:val="es-ES" w:eastAsia="es-ES"/>
        </w:rPr>
        <w:t xml:space="preserve">Se tiene por recibida la solicitud de información ingresada por medio del Sistema de Gestión de Solicitudes (SGS), en esta fecha, a nombre de </w:t>
      </w:r>
      <w:r w:rsidR="0008180C" w:rsidRPr="0008180C">
        <w:rPr>
          <w:rFonts w:ascii="Book Antiqua" w:hAnsi="Book Antiqua"/>
          <w:b/>
          <w:lang w:val="es-ES" w:eastAsia="es-ES"/>
        </w:rPr>
        <w:t>----------------------------------------------------</w:t>
      </w:r>
      <w:r w:rsidRPr="0008180C">
        <w:rPr>
          <w:rFonts w:ascii="Book Antiqua" w:hAnsi="Book Antiqua"/>
          <w:lang w:val="es-ES" w:eastAsia="es-ES"/>
        </w:rPr>
        <w:t xml:space="preserve">, registrada por esta Unidad bajo el correlativo </w:t>
      </w:r>
      <w:r w:rsidRPr="0008180C">
        <w:rPr>
          <w:rFonts w:ascii="Book Antiqua" w:hAnsi="Book Antiqua"/>
          <w:b/>
          <w:lang w:val="es-ES" w:eastAsia="es-ES"/>
        </w:rPr>
        <w:t>MIGOBDT-2019-0187</w:t>
      </w:r>
      <w:r w:rsidRPr="0008180C">
        <w:rPr>
          <w:rFonts w:ascii="Book Antiqua" w:hAnsi="Book Antiqua"/>
          <w:shd w:val="clear" w:color="auto" w:fill="FFFFFF"/>
        </w:rPr>
        <w:t>, en la que esencial y textualmente requiere: “</w:t>
      </w:r>
      <w:r w:rsidRPr="0008180C">
        <w:rPr>
          <w:rFonts w:ascii="Book Antiqua" w:eastAsia="Times New Roman" w:hAnsi="Book Antiqua" w:cs="Arial"/>
          <w:bCs/>
          <w:i/>
          <w:shd w:val="clear" w:color="auto" w:fill="FFFFFF"/>
          <w:lang w:eastAsia="es-SV"/>
        </w:rPr>
        <w:t>Personería jurídica de la Segunda División del fútbol profesional salvadoreño, personería jurídica de la Tercera División del fútbol profesional salvadoreño, expediente de la elección del Comité Ejecutivo de la Federación Salvadoreña de Fútbol para el período 2018-2022, estados financieros de la Federación Salvadoreña de Fútbol de 2011 hasta la actualidad</w:t>
      </w:r>
      <w:r w:rsidRPr="0008180C">
        <w:rPr>
          <w:rFonts w:ascii="Book Antiqua" w:hAnsi="Book Antiqua" w:cs="Helvetica"/>
          <w:shd w:val="clear" w:color="auto" w:fill="FFFFFF"/>
        </w:rPr>
        <w:t>.”</w:t>
      </w:r>
    </w:p>
    <w:p w:rsidR="00D97593" w:rsidRPr="0008180C" w:rsidRDefault="00D97593" w:rsidP="00D97593">
      <w:pPr>
        <w:pStyle w:val="Prrafodelista"/>
        <w:spacing w:after="0" w:line="240" w:lineRule="auto"/>
        <w:ind w:left="1080"/>
        <w:jc w:val="both"/>
        <w:rPr>
          <w:rFonts w:ascii="Book Antiqua" w:hAnsi="Book Antiqua"/>
          <w:b/>
          <w:i/>
        </w:rPr>
      </w:pPr>
    </w:p>
    <w:p w:rsidR="00D97593" w:rsidRPr="0008180C" w:rsidRDefault="00D97593" w:rsidP="0061187B">
      <w:pPr>
        <w:pStyle w:val="Prrafodelista"/>
        <w:numPr>
          <w:ilvl w:val="0"/>
          <w:numId w:val="119"/>
        </w:numPr>
        <w:spacing w:after="0" w:line="240" w:lineRule="auto"/>
        <w:jc w:val="both"/>
        <w:rPr>
          <w:rFonts w:ascii="Book Antiqua" w:hAnsi="Book Antiqua"/>
          <w:b/>
          <w:i/>
        </w:rPr>
      </w:pPr>
      <w:r w:rsidRPr="0008180C">
        <w:rPr>
          <w:rFonts w:ascii="Book Antiqua" w:hAnsi="Book Antiqua" w:cs="Helvetica"/>
          <w:shd w:val="clear" w:color="auto" w:fill="FFFFFF"/>
        </w:rPr>
        <w:t xml:space="preserve">La suscrita Oficial de Información, al realizar el análisis de la solicitud, intuye que lo requerido no es parte de las competencias dirimidas por el Ministerio de Gobernación y Desarrollo Territorial, sino del Instituto Nacional de los Deportes de El Salvador </w:t>
      </w:r>
      <w:r w:rsidRPr="0008180C">
        <w:rPr>
          <w:rFonts w:ascii="Book Antiqua" w:hAnsi="Book Antiqua" w:cs="Arial"/>
        </w:rPr>
        <w:t xml:space="preserve">(INDES) </w:t>
      </w:r>
      <w:r w:rsidRPr="0008180C">
        <w:rPr>
          <w:rFonts w:ascii="Book Antiqua" w:hAnsi="Book Antiqua" w:cs="Helvetica"/>
          <w:shd w:val="clear" w:color="auto" w:fill="FFFFFF"/>
        </w:rPr>
        <w:t xml:space="preserve">de acuerdo con el Art. 27 de la Ley General de los Deportes de El Salvador, el cual reza de la siguiente manera: </w:t>
      </w:r>
      <w:r w:rsidRPr="0008180C">
        <w:rPr>
          <w:rFonts w:ascii="Book Antiqua" w:hAnsi="Book Antiqua" w:cs="Helvetica"/>
          <w:i/>
          <w:shd w:val="clear" w:color="auto" w:fill="FFFFFF"/>
        </w:rPr>
        <w:t xml:space="preserve">“(…) </w:t>
      </w:r>
      <w:r w:rsidRPr="0008180C">
        <w:rPr>
          <w:rFonts w:ascii="Book Antiqua" w:hAnsi="Book Antiqua" w:cs="Arial"/>
          <w:i/>
        </w:rPr>
        <w:t xml:space="preserve">Las Federaciones son entidades de utilidad pública, con personalidad jurídica y sin fines de lucro. Dichas Federaciones se regirán por esta Ley. Los Estatutos de las federaciones deportivas deberán adecuarse a los requisitos establecidos en esta Ley, y en lo que no estuviera regulado, </w:t>
      </w:r>
      <w:r w:rsidRPr="0008180C">
        <w:rPr>
          <w:rFonts w:ascii="Book Antiqua" w:hAnsi="Book Antiqua" w:cs="Arial"/>
          <w:i/>
          <w:u w:val="single"/>
        </w:rPr>
        <w:t>se regirán supletoriamente por lo dispuesto en la Ley de Asociaciones y Fundaciones sin Fines de Lucro</w:t>
      </w:r>
      <w:r w:rsidRPr="0008180C">
        <w:rPr>
          <w:rFonts w:ascii="Book Antiqua" w:hAnsi="Book Antiqua"/>
          <w:i/>
        </w:rPr>
        <w:t>”</w:t>
      </w:r>
      <w:r w:rsidRPr="0008180C">
        <w:rPr>
          <w:rFonts w:ascii="Book Antiqua" w:hAnsi="Book Antiqua"/>
        </w:rPr>
        <w:t>, respecto de la personalidad jurídica de las federaciones deportivas, el Art. 38 expresa: “</w:t>
      </w:r>
      <w:r w:rsidRPr="0008180C">
        <w:rPr>
          <w:rFonts w:ascii="Book Antiqua" w:hAnsi="Book Antiqua" w:cs="Arial"/>
          <w:i/>
        </w:rPr>
        <w:t xml:space="preserve">Toda Federación Deportiva Nacional, </w:t>
      </w:r>
      <w:r w:rsidRPr="0008180C">
        <w:rPr>
          <w:rFonts w:ascii="Book Antiqua" w:hAnsi="Book Antiqua" w:cs="Arial"/>
          <w:b/>
          <w:i/>
          <w:u w:val="single"/>
        </w:rPr>
        <w:t>debe solicitar al INDES</w:t>
      </w:r>
      <w:r w:rsidRPr="0008180C">
        <w:rPr>
          <w:rFonts w:ascii="Book Antiqua" w:hAnsi="Book Antiqua" w:cs="Arial"/>
          <w:i/>
        </w:rPr>
        <w:t xml:space="preserve"> su Personalidad Jurídica y formar parte del registro respectivo, para lo cual deberá acompañar la documentación siguiente: a) Acta de Constitución, b) Estatutos, c) La nómina de su Junta Directiva, d) Nómina de Miembros”</w:t>
      </w:r>
      <w:r w:rsidRPr="0008180C">
        <w:rPr>
          <w:rFonts w:ascii="Book Antiqua" w:hAnsi="Book Antiqua" w:cs="Arial"/>
        </w:rPr>
        <w:t>, conforme con el Art. 45 del mismo cuerpo normativo, se crea el Registro Nacional de Federaciones y Asociaciones Deportivas como una dependencia del INDES, con carácter público, el cual tiene jurisdicción nacional y en él se inscribirán las Federaciones y Asociaciones Deportivas Nacionales.</w:t>
      </w:r>
    </w:p>
    <w:p w:rsidR="00D97593" w:rsidRPr="0008180C" w:rsidRDefault="00D97593" w:rsidP="00D97593">
      <w:pPr>
        <w:pStyle w:val="Prrafodelista"/>
        <w:spacing w:after="0" w:line="240" w:lineRule="auto"/>
        <w:ind w:left="1080"/>
        <w:jc w:val="both"/>
        <w:rPr>
          <w:rFonts w:ascii="Book Antiqua" w:hAnsi="Book Antiqua"/>
          <w:b/>
          <w:i/>
        </w:rPr>
      </w:pPr>
    </w:p>
    <w:p w:rsidR="00D97593" w:rsidRPr="0008180C" w:rsidRDefault="00D97593" w:rsidP="0061187B">
      <w:pPr>
        <w:pStyle w:val="Prrafodelista"/>
        <w:numPr>
          <w:ilvl w:val="0"/>
          <w:numId w:val="119"/>
        </w:numPr>
        <w:shd w:val="clear" w:color="auto" w:fill="FFFFFF"/>
        <w:spacing w:after="0" w:line="240" w:lineRule="auto"/>
        <w:jc w:val="both"/>
        <w:rPr>
          <w:rFonts w:ascii="Book Antiqua" w:hAnsi="Book Antiqua"/>
          <w:b/>
          <w:lang w:eastAsia="es-ES"/>
        </w:rPr>
      </w:pPr>
      <w:r w:rsidRPr="0008180C">
        <w:rPr>
          <w:rFonts w:ascii="Book Antiqua" w:hAnsi="Book Antiqua"/>
        </w:rPr>
        <w:lastRenderedPageBreak/>
        <w:t xml:space="preserve">Con base en el </w:t>
      </w:r>
      <w:r w:rsidRPr="0008180C">
        <w:rPr>
          <w:rFonts w:ascii="Book Antiqua" w:hAnsi="Book Antiqua" w:cs="Helvetica"/>
          <w:shd w:val="clear" w:color="auto" w:fill="FFFFFF"/>
        </w:rPr>
        <w:t>Inciso 2° del Art. 68 de la LAIP que expresa que “</w:t>
      </w:r>
      <w:r w:rsidRPr="0008180C">
        <w:rPr>
          <w:rFonts w:ascii="Book Antiqua" w:hAnsi="Book Antiqua" w:cs="Helvetica"/>
          <w:i/>
          <w:shd w:val="clear" w:color="auto" w:fill="FFFFFF"/>
        </w:rPr>
        <w:t>cuando una solicitud de información sea dirigida a un ente obligado distinto del competente, éste deberá informar al interesado la entidad a la que debe dirigirse”; a</w:t>
      </w:r>
      <w:r w:rsidRPr="0008180C">
        <w:rPr>
          <w:rFonts w:ascii="Book Antiqua" w:hAnsi="Book Antiqua" w:cs="Helvetica"/>
          <w:shd w:val="clear" w:color="auto" w:fill="FFFFFF"/>
        </w:rPr>
        <w:t>simismo el Art. 49 del Reglamento de la LAIP establece que “</w:t>
      </w:r>
      <w:r w:rsidRPr="0008180C">
        <w:rPr>
          <w:rFonts w:ascii="Book Antiqua" w:hAnsi="Book Antiqua" w:cs="Helvetica"/>
          <w:i/>
          <w:shd w:val="clear" w:color="auto" w:fill="FFFFFF"/>
        </w:rPr>
        <w:t>las Unidades de Acceso a la Información Pública que reciban una solicitud de acceso a la información que no corresponda a su respectiva institución, deberán auxiliar y orientar a los particulares, a través del medio que esos señalaron en su solicitud y dentro de los cinco días hábiles siguientes a la misma, sobre la Unidad de Acceso a la Información Pública que pudiese poseerla. El solicitante deberá presentar una nueva petición ante el Ente Obligado correspondiente</w:t>
      </w:r>
      <w:r w:rsidRPr="0008180C">
        <w:rPr>
          <w:rFonts w:ascii="Book Antiqua" w:hAnsi="Book Antiqua" w:cs="Helvetica"/>
          <w:shd w:val="clear" w:color="auto" w:fill="FFFFFF"/>
        </w:rPr>
        <w:t>”</w:t>
      </w:r>
      <w:r w:rsidRPr="0008180C">
        <w:rPr>
          <w:rFonts w:ascii="Book Antiqua" w:hAnsi="Book Antiqua"/>
          <w:lang w:eastAsia="es-ES"/>
        </w:rPr>
        <w:t>. Reiterando el Art. 10 Inciso 2° de la Ley de Procedimientos Administrativos –en adelante LPA- “</w:t>
      </w:r>
      <w:r w:rsidRPr="0008180C">
        <w:rPr>
          <w:rFonts w:ascii="Book Antiqua" w:hAnsi="Book Antiqua"/>
          <w:i/>
          <w:lang w:eastAsia="es-ES"/>
        </w:rPr>
        <w:t xml:space="preserve">Cuando una petición se dirija a un funcionario o autoridad y esta considere que la competencia para resolver corresponde a otro funcionario o autoridad de distinto órgano o institución, indicará esto último al interesado y le devolverá la petición (…)”, </w:t>
      </w:r>
      <w:r w:rsidRPr="0008180C">
        <w:rPr>
          <w:rFonts w:ascii="Book Antiqua" w:hAnsi="Book Antiqua"/>
          <w:lang w:eastAsia="es-ES"/>
        </w:rPr>
        <w:t>se orienta al solicitante a realizar su petición</w:t>
      </w:r>
      <w:r w:rsidRPr="0008180C">
        <w:rPr>
          <w:rFonts w:ascii="Book Antiqua" w:hAnsi="Book Antiqua"/>
          <w:i/>
          <w:lang w:eastAsia="es-ES"/>
        </w:rPr>
        <w:t xml:space="preserve"> </w:t>
      </w:r>
      <w:r w:rsidRPr="0008180C">
        <w:rPr>
          <w:rFonts w:ascii="Book Antiqua" w:hAnsi="Book Antiqua"/>
        </w:rPr>
        <w:t xml:space="preserve">ante el Instituto Nacional de los Deportes de El Salvador por medio del siguiente enlace: </w:t>
      </w:r>
      <w:hyperlink r:id="rId25" w:history="1">
        <w:r w:rsidRPr="0008180C">
          <w:rPr>
            <w:rStyle w:val="Hipervnculo"/>
            <w:rFonts w:ascii="Book Antiqua" w:hAnsi="Book Antiqua"/>
            <w:color w:val="auto"/>
          </w:rPr>
          <w:t>https://sgs.transparencia.gob.sv/information_requests/new</w:t>
        </w:r>
      </w:hyperlink>
      <w:r w:rsidRPr="0008180C">
        <w:rPr>
          <w:rFonts w:ascii="Book Antiqua" w:hAnsi="Book Antiqua"/>
        </w:rPr>
        <w:t xml:space="preserve"> </w:t>
      </w:r>
    </w:p>
    <w:p w:rsidR="00D97593" w:rsidRPr="0008180C" w:rsidRDefault="00D97593" w:rsidP="00D97593">
      <w:pPr>
        <w:pStyle w:val="Prrafodelista"/>
        <w:shd w:val="clear" w:color="auto" w:fill="FFFFFF"/>
        <w:spacing w:after="0" w:line="240" w:lineRule="auto"/>
        <w:ind w:left="1080"/>
        <w:jc w:val="both"/>
        <w:rPr>
          <w:rFonts w:ascii="Book Antiqua" w:hAnsi="Book Antiqua"/>
          <w:b/>
          <w:lang w:eastAsia="es-ES"/>
        </w:rPr>
      </w:pPr>
    </w:p>
    <w:p w:rsidR="00D97593" w:rsidRPr="0008180C" w:rsidRDefault="00D97593" w:rsidP="0061187B">
      <w:pPr>
        <w:pStyle w:val="Prrafodelista"/>
        <w:numPr>
          <w:ilvl w:val="0"/>
          <w:numId w:val="119"/>
        </w:numPr>
        <w:shd w:val="clear" w:color="auto" w:fill="FFFFFF"/>
        <w:spacing w:after="0" w:line="240" w:lineRule="auto"/>
        <w:jc w:val="both"/>
        <w:rPr>
          <w:rFonts w:ascii="Book Antiqua" w:hAnsi="Book Antiqua"/>
          <w:b/>
          <w:lang w:eastAsia="es-ES"/>
        </w:rPr>
      </w:pPr>
      <w:r w:rsidRPr="0008180C">
        <w:rPr>
          <w:rFonts w:ascii="Book Antiqua" w:hAnsi="Book Antiqua"/>
        </w:rPr>
        <w:t xml:space="preserve">Se advierte al solicitante que toda petición o escrito debe llevar aparejado copia legible de un documento de identidad, </w:t>
      </w:r>
      <w:r w:rsidRPr="0008180C">
        <w:rPr>
          <w:rFonts w:ascii="Book Antiqua" w:hAnsi="Book Antiqua"/>
          <w:b/>
          <w:u w:val="single"/>
        </w:rPr>
        <w:t>frente y vuelto</w:t>
      </w:r>
      <w:r w:rsidRPr="0008180C">
        <w:rPr>
          <w:rFonts w:ascii="Book Antiqua" w:hAnsi="Book Antiqua"/>
        </w:rPr>
        <w:t>, por lo que se le comunica que para futuras solicitudes de información, en cualquiera que sea su lugar de presentación, debe adjuntar dicha documentación, esto de acuerdo a los Arts. 52 del Reglamento de la LAIP, 71 Numeral 6 y 74 Inciso 1° de la LPA.</w:t>
      </w:r>
    </w:p>
    <w:p w:rsidR="00D97593" w:rsidRPr="0008180C" w:rsidRDefault="00D97593" w:rsidP="00D97593">
      <w:pPr>
        <w:pStyle w:val="Prrafodelista"/>
        <w:spacing w:after="0" w:line="240" w:lineRule="auto"/>
        <w:rPr>
          <w:rFonts w:ascii="Book Antiqua" w:hAnsi="Book Antiqua"/>
          <w:b/>
          <w:lang w:eastAsia="es-ES"/>
        </w:rPr>
      </w:pPr>
    </w:p>
    <w:p w:rsidR="00D97593" w:rsidRPr="0008180C" w:rsidRDefault="00D97593" w:rsidP="00D97593">
      <w:pPr>
        <w:pStyle w:val="Prrafodelista"/>
        <w:shd w:val="clear" w:color="auto" w:fill="FFFFFF"/>
        <w:spacing w:after="0" w:line="240" w:lineRule="auto"/>
        <w:ind w:left="0"/>
        <w:jc w:val="both"/>
        <w:rPr>
          <w:rFonts w:ascii="Book Antiqua" w:hAnsi="Book Antiqua"/>
          <w:b/>
          <w:lang w:eastAsia="es-ES"/>
        </w:rPr>
      </w:pPr>
      <w:r w:rsidRPr="0008180C">
        <w:rPr>
          <w:rFonts w:ascii="Book Antiqua" w:hAnsi="Book Antiqua"/>
          <w:b/>
          <w:lang w:eastAsia="es-ES"/>
        </w:rPr>
        <w:t>POR TANTO</w:t>
      </w:r>
      <w:r w:rsidRPr="0008180C">
        <w:rPr>
          <w:rFonts w:ascii="Book Antiqua" w:hAnsi="Book Antiqua"/>
          <w:lang w:eastAsia="es-ES"/>
        </w:rPr>
        <w:t xml:space="preserve">, </w:t>
      </w:r>
      <w:r w:rsidRPr="0008180C">
        <w:rPr>
          <w:rFonts w:ascii="Book Antiqua" w:hAnsi="Book Antiqua"/>
          <w:lang w:val="es-ES" w:eastAsia="es-ES"/>
        </w:rPr>
        <w:t>conforme a los Arts. 86 Inciso 3° de la Constitución y 2, 7, 9, 50, 62 Inciso Segundo, 72 y 74 Letra b de la Ley de Acceso a la Información Pública, habilitando el derecho de recurrir expresado en el Art. 82 de la Ley de Acceso a la Información Pública, esta Unidad de Acceso a la Información Pública,</w:t>
      </w:r>
      <w:r w:rsidRPr="0008180C">
        <w:rPr>
          <w:rFonts w:ascii="Book Antiqua" w:hAnsi="Book Antiqua"/>
          <w:b/>
          <w:lang w:val="es-ES" w:eastAsia="es-ES"/>
        </w:rPr>
        <w:t xml:space="preserve"> </w:t>
      </w:r>
      <w:r w:rsidRPr="0008180C">
        <w:rPr>
          <w:rFonts w:ascii="Book Antiqua" w:hAnsi="Book Antiqua"/>
          <w:lang w:val="es-ES" w:eastAsia="es-ES"/>
        </w:rPr>
        <w:t>disponiendo el</w:t>
      </w:r>
      <w:r w:rsidRPr="0008180C">
        <w:rPr>
          <w:rFonts w:ascii="Book Antiqua" w:hAnsi="Book Antiqua"/>
          <w:b/>
          <w:lang w:val="es-ES" w:eastAsia="es-ES"/>
        </w:rPr>
        <w:t xml:space="preserve"> </w:t>
      </w:r>
      <w:r w:rsidRPr="0008180C">
        <w:rPr>
          <w:rFonts w:ascii="Book Antiqua" w:hAnsi="Book Antiqua"/>
          <w:lang w:val="es-ES" w:eastAsia="es-ES"/>
        </w:rPr>
        <w:t xml:space="preserve">solicitante del derecho a recurrir conforme al Art. 82 de la Ley de Acceso a la Información Pública. </w:t>
      </w:r>
      <w:r w:rsidRPr="0008180C">
        <w:rPr>
          <w:rFonts w:ascii="Book Antiqua" w:hAnsi="Book Antiqua"/>
          <w:b/>
          <w:lang w:val="es-ES" w:eastAsia="es-ES"/>
        </w:rPr>
        <w:t xml:space="preserve">RESUELVE: </w:t>
      </w:r>
    </w:p>
    <w:p w:rsidR="00D97593" w:rsidRPr="0008180C" w:rsidRDefault="00D97593" w:rsidP="00D97593">
      <w:pPr>
        <w:pStyle w:val="NormalWeb"/>
        <w:shd w:val="clear" w:color="auto" w:fill="FFFFFF"/>
        <w:spacing w:before="0" w:beforeAutospacing="0" w:after="0" w:afterAutospacing="0"/>
        <w:jc w:val="both"/>
        <w:rPr>
          <w:rFonts w:ascii="Book Antiqua" w:hAnsi="Book Antiqua"/>
          <w:b/>
          <w:sz w:val="22"/>
          <w:szCs w:val="22"/>
          <w:lang w:val="es-ES" w:eastAsia="es-ES"/>
        </w:rPr>
      </w:pPr>
    </w:p>
    <w:p w:rsidR="00D97593" w:rsidRPr="0008180C" w:rsidRDefault="00D97593" w:rsidP="0061187B">
      <w:pPr>
        <w:pStyle w:val="NormalWeb"/>
        <w:numPr>
          <w:ilvl w:val="0"/>
          <w:numId w:val="120"/>
        </w:numPr>
        <w:shd w:val="clear" w:color="auto" w:fill="FFFFFF"/>
        <w:spacing w:before="0" w:beforeAutospacing="0" w:after="0" w:afterAutospacing="0"/>
        <w:jc w:val="both"/>
        <w:rPr>
          <w:rFonts w:ascii="Book Antiqua" w:hAnsi="Book Antiqua" w:cs="Arial"/>
          <w:sz w:val="22"/>
          <w:szCs w:val="22"/>
        </w:rPr>
      </w:pPr>
      <w:r w:rsidRPr="0008180C">
        <w:rPr>
          <w:rFonts w:ascii="Book Antiqua" w:hAnsi="Book Antiqua"/>
          <w:b/>
          <w:sz w:val="22"/>
          <w:szCs w:val="22"/>
          <w:lang w:val="es-ES" w:eastAsia="es-ES"/>
        </w:rPr>
        <w:t xml:space="preserve">Declarase </w:t>
      </w:r>
      <w:r w:rsidRPr="0008180C">
        <w:rPr>
          <w:rFonts w:ascii="Book Antiqua" w:hAnsi="Book Antiqua"/>
          <w:sz w:val="22"/>
          <w:szCs w:val="22"/>
          <w:lang w:val="es-ES" w:eastAsia="es-ES"/>
        </w:rPr>
        <w:t>la incompetencia de esta UAIP para tramitar su solicitud de información.</w:t>
      </w:r>
    </w:p>
    <w:p w:rsidR="00D97593" w:rsidRPr="0008180C" w:rsidRDefault="00D97593" w:rsidP="00D97593">
      <w:pPr>
        <w:pStyle w:val="NormalWeb"/>
        <w:shd w:val="clear" w:color="auto" w:fill="FFFFFF"/>
        <w:spacing w:before="0" w:beforeAutospacing="0" w:after="0" w:afterAutospacing="0"/>
        <w:ind w:left="720"/>
        <w:jc w:val="both"/>
        <w:rPr>
          <w:rFonts w:ascii="Book Antiqua" w:hAnsi="Book Antiqua" w:cs="Arial"/>
          <w:sz w:val="22"/>
          <w:szCs w:val="22"/>
        </w:rPr>
      </w:pPr>
    </w:p>
    <w:p w:rsidR="00D97593" w:rsidRPr="0008180C" w:rsidRDefault="00D97593" w:rsidP="0061187B">
      <w:pPr>
        <w:pStyle w:val="NormalWeb"/>
        <w:numPr>
          <w:ilvl w:val="0"/>
          <w:numId w:val="120"/>
        </w:numPr>
        <w:shd w:val="clear" w:color="auto" w:fill="FFFFFF"/>
        <w:spacing w:before="0" w:beforeAutospacing="0" w:after="0" w:afterAutospacing="0"/>
        <w:jc w:val="both"/>
        <w:rPr>
          <w:rFonts w:ascii="Book Antiqua" w:hAnsi="Book Antiqua" w:cs="Arial"/>
          <w:sz w:val="22"/>
          <w:szCs w:val="22"/>
        </w:rPr>
      </w:pPr>
      <w:r w:rsidRPr="0008180C">
        <w:rPr>
          <w:rFonts w:ascii="Book Antiqua" w:hAnsi="Book Antiqua"/>
          <w:b/>
          <w:sz w:val="22"/>
          <w:szCs w:val="22"/>
          <w:lang w:val="es-ES" w:eastAsia="es-ES"/>
        </w:rPr>
        <w:t xml:space="preserve">Oriéntese </w:t>
      </w:r>
      <w:r w:rsidRPr="0008180C">
        <w:rPr>
          <w:rFonts w:ascii="Book Antiqua" w:hAnsi="Book Antiqua"/>
          <w:sz w:val="22"/>
          <w:szCs w:val="22"/>
          <w:lang w:val="es-ES" w:eastAsia="es-ES"/>
        </w:rPr>
        <w:t xml:space="preserve">al solicitante a ingresar al enlace mencionado en la presente Resolución para que se gestione la información que requiere. </w:t>
      </w:r>
    </w:p>
    <w:p w:rsidR="00D97593" w:rsidRPr="0008180C" w:rsidRDefault="00D97593" w:rsidP="00D97593">
      <w:pPr>
        <w:pStyle w:val="NormalWeb"/>
        <w:shd w:val="clear" w:color="auto" w:fill="FFFFFF"/>
        <w:spacing w:before="0" w:beforeAutospacing="0" w:after="0" w:afterAutospacing="0"/>
        <w:ind w:left="720"/>
        <w:jc w:val="both"/>
        <w:rPr>
          <w:rFonts w:ascii="Book Antiqua" w:hAnsi="Book Antiqua" w:cs="Arial"/>
          <w:sz w:val="22"/>
          <w:szCs w:val="22"/>
        </w:rPr>
      </w:pPr>
    </w:p>
    <w:p w:rsidR="00D97593" w:rsidRPr="0008180C" w:rsidRDefault="00D97593" w:rsidP="0061187B">
      <w:pPr>
        <w:pStyle w:val="NormalWeb"/>
        <w:numPr>
          <w:ilvl w:val="0"/>
          <w:numId w:val="120"/>
        </w:numPr>
        <w:shd w:val="clear" w:color="auto" w:fill="FFFFFF"/>
        <w:spacing w:before="0" w:beforeAutospacing="0" w:after="0" w:afterAutospacing="0"/>
        <w:jc w:val="both"/>
        <w:rPr>
          <w:rFonts w:ascii="Book Antiqua" w:hAnsi="Book Antiqua" w:cs="Arial"/>
          <w:sz w:val="22"/>
          <w:szCs w:val="22"/>
        </w:rPr>
      </w:pPr>
      <w:r w:rsidRPr="0008180C">
        <w:rPr>
          <w:rFonts w:ascii="Book Antiqua" w:hAnsi="Book Antiqua"/>
          <w:b/>
          <w:sz w:val="22"/>
          <w:szCs w:val="22"/>
          <w:lang w:val="es-ES" w:eastAsia="es-ES"/>
        </w:rPr>
        <w:t>Remítase</w:t>
      </w:r>
      <w:r w:rsidRPr="0008180C">
        <w:rPr>
          <w:rFonts w:ascii="Book Antiqua" w:hAnsi="Book Antiqua"/>
          <w:sz w:val="22"/>
          <w:szCs w:val="22"/>
          <w:lang w:val="es-ES" w:eastAsia="es-ES"/>
        </w:rPr>
        <w:t xml:space="preserve"> la presente por el medio señalado para tal efecto. </w:t>
      </w:r>
      <w:r w:rsidRPr="0008180C">
        <w:rPr>
          <w:rFonts w:ascii="Book Antiqua" w:hAnsi="Book Antiqua"/>
          <w:b/>
          <w:sz w:val="22"/>
          <w:szCs w:val="22"/>
          <w:lang w:val="es-ES" w:eastAsia="es-ES"/>
        </w:rPr>
        <w:t>NOTIFÍQUESE.</w:t>
      </w:r>
    </w:p>
    <w:p w:rsidR="00D97593" w:rsidRPr="0008180C" w:rsidRDefault="00D97593" w:rsidP="00D97593">
      <w:pPr>
        <w:spacing w:after="0" w:line="240" w:lineRule="auto"/>
        <w:jc w:val="both"/>
        <w:rPr>
          <w:rFonts w:ascii="Book Antiqua" w:hAnsi="Book Antiqua"/>
          <w:b/>
          <w:lang w:eastAsia="es-ES"/>
        </w:rPr>
      </w:pPr>
    </w:p>
    <w:p w:rsidR="00D97593" w:rsidRPr="0008180C" w:rsidRDefault="00D97593" w:rsidP="00D97593">
      <w:pPr>
        <w:spacing w:after="0" w:line="240" w:lineRule="auto"/>
        <w:jc w:val="both"/>
        <w:rPr>
          <w:rFonts w:ascii="Book Antiqua" w:hAnsi="Book Antiqua"/>
          <w:b/>
          <w:lang w:eastAsia="es-ES"/>
        </w:rPr>
      </w:pPr>
    </w:p>
    <w:p w:rsidR="00D97593" w:rsidRPr="0008180C" w:rsidRDefault="00D97593" w:rsidP="00D97593">
      <w:pPr>
        <w:spacing w:after="0" w:line="240" w:lineRule="auto"/>
        <w:jc w:val="both"/>
        <w:rPr>
          <w:rFonts w:ascii="Book Antiqua" w:hAnsi="Book Antiqua"/>
          <w:b/>
          <w:lang w:eastAsia="es-ES"/>
        </w:rPr>
      </w:pPr>
    </w:p>
    <w:p w:rsidR="00D97593" w:rsidRPr="0008180C" w:rsidRDefault="00D97593" w:rsidP="00D97593">
      <w:pPr>
        <w:spacing w:after="0" w:line="240" w:lineRule="auto"/>
        <w:jc w:val="both"/>
        <w:rPr>
          <w:rFonts w:ascii="Book Antiqua" w:hAnsi="Book Antiqua"/>
          <w:b/>
          <w:lang w:eastAsia="es-ES"/>
        </w:rPr>
      </w:pPr>
    </w:p>
    <w:p w:rsidR="00D97593" w:rsidRPr="0008180C" w:rsidRDefault="00D97593" w:rsidP="00D97593">
      <w:pPr>
        <w:spacing w:after="0" w:line="240" w:lineRule="auto"/>
        <w:jc w:val="both"/>
        <w:rPr>
          <w:rFonts w:ascii="Book Antiqua" w:hAnsi="Book Antiqua"/>
          <w:b/>
          <w:lang w:eastAsia="es-ES"/>
        </w:rPr>
      </w:pPr>
    </w:p>
    <w:p w:rsidR="00D97593" w:rsidRPr="0008180C" w:rsidRDefault="00D97593" w:rsidP="00D97593">
      <w:pPr>
        <w:spacing w:after="0" w:line="240" w:lineRule="auto"/>
        <w:jc w:val="both"/>
        <w:rPr>
          <w:rFonts w:ascii="Book Antiqua" w:hAnsi="Book Antiqua"/>
          <w:b/>
          <w:lang w:eastAsia="es-ES"/>
        </w:rPr>
      </w:pPr>
    </w:p>
    <w:p w:rsidR="00D97593" w:rsidRPr="0008180C" w:rsidRDefault="00D97593" w:rsidP="00D97593">
      <w:pPr>
        <w:spacing w:after="0" w:line="240" w:lineRule="auto"/>
        <w:jc w:val="center"/>
        <w:rPr>
          <w:rFonts w:ascii="Book Antiqua" w:hAnsi="Book Antiqua" w:cs="Helvetica"/>
          <w:b/>
          <w:shd w:val="clear" w:color="auto" w:fill="FFFFFF"/>
        </w:rPr>
      </w:pPr>
      <w:r w:rsidRPr="0008180C">
        <w:rPr>
          <w:rFonts w:ascii="Book Antiqua" w:hAnsi="Book Antiqua" w:cs="Helvetica"/>
          <w:b/>
          <w:shd w:val="clear" w:color="auto" w:fill="FFFFFF"/>
        </w:rPr>
        <w:t>LICDA. JENNI VANESSA QUINTANILLA GARCÍA</w:t>
      </w:r>
    </w:p>
    <w:p w:rsidR="00D97593" w:rsidRPr="0008180C" w:rsidRDefault="00D97593" w:rsidP="00D97593">
      <w:pPr>
        <w:spacing w:after="0" w:line="240" w:lineRule="auto"/>
        <w:jc w:val="center"/>
        <w:rPr>
          <w:rFonts w:ascii="Book Antiqua" w:hAnsi="Book Antiqua" w:cs="Helvetica"/>
          <w:b/>
          <w:shd w:val="clear" w:color="auto" w:fill="FFFFFF"/>
        </w:rPr>
      </w:pPr>
      <w:r w:rsidRPr="0008180C">
        <w:rPr>
          <w:rFonts w:ascii="Book Antiqua" w:hAnsi="Book Antiqua" w:cs="Helvetica"/>
          <w:b/>
          <w:shd w:val="clear" w:color="auto" w:fill="FFFFFF"/>
        </w:rPr>
        <w:t>OFICIAL DE INFORMACIÓN AD-HONOREM</w:t>
      </w:r>
    </w:p>
    <w:p w:rsidR="00D97593" w:rsidRPr="0074259A" w:rsidRDefault="0008180C" w:rsidP="00D97593">
      <w:pPr>
        <w:spacing w:after="0" w:line="240" w:lineRule="auto"/>
        <w:jc w:val="both"/>
        <w:rPr>
          <w:rFonts w:ascii="Book Antiqua" w:hAnsi="Book Antiqua" w:cs="Helvetica"/>
          <w:b/>
          <w:sz w:val="24"/>
          <w:szCs w:val="24"/>
          <w:shd w:val="clear" w:color="auto" w:fill="FFFFFF"/>
        </w:rPr>
      </w:pPr>
      <w:r w:rsidRPr="00E92D1D">
        <w:rPr>
          <w:rFonts w:ascii="Book Antiqua" w:hAnsi="Book Antiqua"/>
          <w:noProof/>
          <w:sz w:val="24"/>
          <w:szCs w:val="24"/>
          <w:lang w:eastAsia="es-SV"/>
        </w:rPr>
        <w:lastRenderedPageBreak/>
        <w:drawing>
          <wp:anchor distT="0" distB="0" distL="114300" distR="114300" simplePos="0" relativeHeight="251782144" behindDoc="1" locked="0" layoutInCell="1" allowOverlap="1" wp14:anchorId="39382F50" wp14:editId="3B7BEC86">
            <wp:simplePos x="0" y="0"/>
            <wp:positionH relativeFrom="column">
              <wp:posOffset>1653540</wp:posOffset>
            </wp:positionH>
            <wp:positionV relativeFrom="paragraph">
              <wp:posOffset>-118110</wp:posOffset>
            </wp:positionV>
            <wp:extent cx="2225040" cy="960755"/>
            <wp:effectExtent l="0" t="0" r="3810" b="0"/>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5040" cy="960755"/>
                    </a:xfrm>
                    <a:prstGeom prst="rect">
                      <a:avLst/>
                    </a:prstGeom>
                  </pic:spPr>
                </pic:pic>
              </a:graphicData>
            </a:graphic>
            <wp14:sizeRelH relativeFrom="page">
              <wp14:pctWidth>0</wp14:pctWidth>
            </wp14:sizeRelH>
            <wp14:sizeRelV relativeFrom="page">
              <wp14:pctHeight>0</wp14:pctHeight>
            </wp14:sizeRelV>
          </wp:anchor>
        </w:drawing>
      </w:r>
    </w:p>
    <w:p w:rsidR="00D97593" w:rsidRPr="00E92D1D" w:rsidRDefault="00D97593" w:rsidP="00D97593">
      <w:pPr>
        <w:spacing w:after="0" w:line="240" w:lineRule="auto"/>
        <w:jc w:val="center"/>
        <w:rPr>
          <w:rFonts w:ascii="Book Antiqua" w:hAnsi="Book Antiqua"/>
          <w:b/>
          <w:sz w:val="24"/>
          <w:szCs w:val="24"/>
        </w:rPr>
      </w:pPr>
    </w:p>
    <w:p w:rsidR="00D97593" w:rsidRPr="00E92D1D" w:rsidRDefault="00D97593" w:rsidP="00D97593">
      <w:pPr>
        <w:spacing w:after="0" w:line="240" w:lineRule="auto"/>
        <w:jc w:val="center"/>
        <w:rPr>
          <w:rFonts w:ascii="Book Antiqua" w:hAnsi="Book Antiqua"/>
          <w:b/>
          <w:sz w:val="24"/>
          <w:szCs w:val="24"/>
        </w:rPr>
      </w:pPr>
    </w:p>
    <w:p w:rsidR="00D97593" w:rsidRPr="00E92D1D" w:rsidRDefault="00D97593" w:rsidP="00D97593">
      <w:pPr>
        <w:spacing w:after="0" w:line="240" w:lineRule="auto"/>
        <w:jc w:val="center"/>
        <w:rPr>
          <w:rFonts w:ascii="Book Antiqua" w:hAnsi="Book Antiqua"/>
          <w:b/>
          <w:sz w:val="24"/>
          <w:szCs w:val="24"/>
        </w:rPr>
      </w:pPr>
    </w:p>
    <w:p w:rsidR="00D97593" w:rsidRPr="00E92D1D" w:rsidRDefault="00D97593" w:rsidP="00D97593">
      <w:pPr>
        <w:spacing w:after="0" w:line="240" w:lineRule="auto"/>
        <w:jc w:val="center"/>
        <w:rPr>
          <w:rFonts w:ascii="Book Antiqua" w:hAnsi="Book Antiqua"/>
          <w:b/>
          <w:sz w:val="24"/>
          <w:szCs w:val="24"/>
        </w:rPr>
      </w:pPr>
    </w:p>
    <w:p w:rsidR="00D97593" w:rsidRPr="00E92D1D" w:rsidRDefault="00D97593" w:rsidP="00D97593">
      <w:pPr>
        <w:spacing w:after="0" w:line="240" w:lineRule="auto"/>
        <w:jc w:val="center"/>
        <w:rPr>
          <w:rFonts w:ascii="Book Antiqua" w:hAnsi="Book Antiqua"/>
          <w:b/>
          <w:sz w:val="24"/>
          <w:szCs w:val="24"/>
        </w:rPr>
      </w:pPr>
      <w:r w:rsidRPr="00E92D1D">
        <w:rPr>
          <w:rFonts w:ascii="Book Antiqua" w:hAnsi="Book Antiqua"/>
          <w:b/>
          <w:sz w:val="24"/>
          <w:szCs w:val="24"/>
        </w:rPr>
        <w:t>MINISTERIO DE GOBERNACIÓN Y DESARROLLO TERRITORIAL</w:t>
      </w:r>
    </w:p>
    <w:p w:rsidR="00D97593" w:rsidRPr="00E92D1D" w:rsidRDefault="00D97593" w:rsidP="00D97593">
      <w:pPr>
        <w:spacing w:after="0" w:line="240" w:lineRule="auto"/>
        <w:jc w:val="center"/>
        <w:rPr>
          <w:rFonts w:ascii="Book Antiqua" w:hAnsi="Book Antiqua"/>
          <w:b/>
          <w:sz w:val="24"/>
          <w:szCs w:val="24"/>
        </w:rPr>
      </w:pPr>
      <w:r w:rsidRPr="00E92D1D">
        <w:rPr>
          <w:rFonts w:ascii="Book Antiqua" w:hAnsi="Book Antiqua"/>
          <w:b/>
          <w:sz w:val="24"/>
          <w:szCs w:val="24"/>
        </w:rPr>
        <w:t>REPÚBLICA DE EL SALVADOR, AMÉRICA CENTRAL</w:t>
      </w:r>
    </w:p>
    <w:p w:rsidR="00D97593" w:rsidRPr="00E92D1D" w:rsidRDefault="00D97593" w:rsidP="00D97593">
      <w:pPr>
        <w:spacing w:after="0" w:line="240" w:lineRule="auto"/>
        <w:jc w:val="center"/>
        <w:rPr>
          <w:rFonts w:ascii="Book Antiqua" w:hAnsi="Book Antiqua"/>
          <w:sz w:val="24"/>
          <w:szCs w:val="24"/>
        </w:rPr>
      </w:pPr>
    </w:p>
    <w:p w:rsidR="00D97593" w:rsidRPr="00E92D1D" w:rsidRDefault="00D97593" w:rsidP="00D97593">
      <w:pPr>
        <w:pStyle w:val="NormalWeb"/>
        <w:shd w:val="clear" w:color="auto" w:fill="FFFFFF"/>
        <w:spacing w:before="0" w:beforeAutospacing="0" w:after="0" w:afterAutospacing="0"/>
        <w:jc w:val="both"/>
        <w:rPr>
          <w:rFonts w:ascii="Book Antiqua" w:hAnsi="Book Antiqua"/>
          <w:b/>
        </w:rPr>
      </w:pPr>
      <w:r w:rsidRPr="00E92D1D">
        <w:rPr>
          <w:rFonts w:ascii="Book Antiqua" w:hAnsi="Book Antiqua"/>
          <w:b/>
        </w:rPr>
        <w:t xml:space="preserve">RESOLUCIÓN NÚMERO CIENTO SETENTA Y </w:t>
      </w:r>
      <w:r>
        <w:rPr>
          <w:rFonts w:ascii="Book Antiqua" w:hAnsi="Book Antiqua"/>
          <w:b/>
        </w:rPr>
        <w:t>SIETE</w:t>
      </w:r>
      <w:r w:rsidRPr="00E92D1D">
        <w:rPr>
          <w:rFonts w:ascii="Book Antiqua" w:hAnsi="Book Antiqua"/>
        </w:rPr>
        <w:t xml:space="preserve">. </w:t>
      </w:r>
      <w:r w:rsidRPr="00E92D1D">
        <w:rPr>
          <w:rFonts w:ascii="Book Antiqua" w:hAnsi="Book Antiqua"/>
          <w:lang w:val="es-ES" w:eastAsia="es-ES"/>
        </w:rPr>
        <w:t xml:space="preserve">En </w:t>
      </w:r>
      <w:r w:rsidRPr="00E92D1D">
        <w:rPr>
          <w:rFonts w:ascii="Book Antiqua" w:hAnsi="Book Antiqua"/>
        </w:rPr>
        <w:t xml:space="preserve">la Unidad de Acceso a la Información Pública del Ministerio de Gobernación y Desarrollo Territorial: San Salvador, a las once horas y cincuenta minutos del día veintiséis de septiembre de dos mil diecinueve. </w:t>
      </w:r>
      <w:r w:rsidRPr="00E92D1D">
        <w:rPr>
          <w:rFonts w:ascii="Book Antiqua" w:hAnsi="Book Antiqua"/>
          <w:b/>
        </w:rPr>
        <w:t xml:space="preserve">CONSIDERANDO que: </w:t>
      </w:r>
    </w:p>
    <w:p w:rsidR="00D97593" w:rsidRPr="00E92D1D" w:rsidRDefault="00D97593" w:rsidP="00D97593">
      <w:pPr>
        <w:pStyle w:val="NormalWeb"/>
        <w:shd w:val="clear" w:color="auto" w:fill="FFFFFF"/>
        <w:spacing w:before="0" w:beforeAutospacing="0" w:after="0" w:afterAutospacing="0"/>
        <w:jc w:val="both"/>
        <w:rPr>
          <w:rFonts w:ascii="Book Antiqua" w:hAnsi="Book Antiqua"/>
          <w:b/>
        </w:rPr>
      </w:pPr>
    </w:p>
    <w:p w:rsidR="00D97593" w:rsidRPr="0008180C" w:rsidRDefault="00D97593" w:rsidP="0061187B">
      <w:pPr>
        <w:pStyle w:val="Prrafodelista"/>
        <w:numPr>
          <w:ilvl w:val="0"/>
          <w:numId w:val="121"/>
        </w:numPr>
        <w:spacing w:after="0" w:line="240" w:lineRule="auto"/>
        <w:jc w:val="both"/>
        <w:rPr>
          <w:rFonts w:ascii="Book Antiqua" w:hAnsi="Book Antiqua"/>
          <w:i/>
          <w:sz w:val="24"/>
          <w:szCs w:val="24"/>
        </w:rPr>
      </w:pPr>
      <w:r w:rsidRPr="0008180C">
        <w:rPr>
          <w:rFonts w:ascii="Book Antiqua" w:hAnsi="Book Antiqua"/>
          <w:sz w:val="24"/>
          <w:szCs w:val="24"/>
          <w:lang w:val="es-ES" w:eastAsia="es-ES"/>
        </w:rPr>
        <w:t xml:space="preserve">Se tiene por recibida la solicitud de información ingresada por medio del Sistema de Gestión de Solicitudes (SGS), en esta fecha, a nombre de </w:t>
      </w:r>
      <w:r w:rsidR="0008180C" w:rsidRPr="000F4F94">
        <w:rPr>
          <w:rFonts w:ascii="Book Antiqua" w:hAnsi="Book Antiqua"/>
          <w:b/>
          <w:sz w:val="24"/>
          <w:szCs w:val="24"/>
          <w:lang w:val="es-ES" w:eastAsia="es-ES"/>
        </w:rPr>
        <w:t>----------------------------------------------------</w:t>
      </w:r>
      <w:r w:rsidRPr="0008180C">
        <w:rPr>
          <w:rFonts w:ascii="Book Antiqua" w:hAnsi="Book Antiqua"/>
          <w:sz w:val="24"/>
          <w:szCs w:val="24"/>
          <w:lang w:val="es-ES" w:eastAsia="es-ES"/>
        </w:rPr>
        <w:t xml:space="preserve">, registrada por esta Unidad bajo el correlativo </w:t>
      </w:r>
      <w:r w:rsidRPr="0008180C">
        <w:rPr>
          <w:rFonts w:ascii="Book Antiqua" w:hAnsi="Book Antiqua"/>
          <w:b/>
          <w:sz w:val="24"/>
          <w:szCs w:val="24"/>
          <w:lang w:val="es-ES" w:eastAsia="es-ES"/>
        </w:rPr>
        <w:t>MIGOBDT-2019-0189</w:t>
      </w:r>
      <w:r w:rsidRPr="0008180C">
        <w:rPr>
          <w:rFonts w:ascii="Book Antiqua" w:hAnsi="Book Antiqua"/>
          <w:sz w:val="24"/>
          <w:szCs w:val="24"/>
          <w:shd w:val="clear" w:color="auto" w:fill="FFFFFF"/>
        </w:rPr>
        <w:t xml:space="preserve">, en la que esencialmente requiere: </w:t>
      </w:r>
      <w:r w:rsidRPr="0008180C">
        <w:rPr>
          <w:rFonts w:ascii="Book Antiqua" w:hAnsi="Book Antiqua" w:cs="Segoe UI"/>
          <w:bCs/>
          <w:sz w:val="24"/>
          <w:szCs w:val="24"/>
          <w:shd w:val="clear" w:color="auto" w:fill="FFFFFF"/>
        </w:rPr>
        <w:t>currículo vitae completo del ministro de gobernación, con información completa sobre su educación, sus cargos ostentados y las fechas exactas (mes y año), para cada grado educativo y cargo</w:t>
      </w:r>
      <w:r w:rsidRPr="0008180C">
        <w:rPr>
          <w:rFonts w:ascii="Book Antiqua" w:hAnsi="Book Antiqua" w:cs="Arial"/>
          <w:bCs/>
          <w:sz w:val="24"/>
          <w:szCs w:val="24"/>
          <w:shd w:val="clear" w:color="auto" w:fill="FFFFFF"/>
        </w:rPr>
        <w:t>.</w:t>
      </w:r>
    </w:p>
    <w:p w:rsidR="00D97593" w:rsidRPr="00E92D1D" w:rsidRDefault="00D97593" w:rsidP="00D97593">
      <w:pPr>
        <w:pStyle w:val="NormalWeb"/>
        <w:shd w:val="clear" w:color="auto" w:fill="FFFFFF"/>
        <w:spacing w:before="0" w:beforeAutospacing="0" w:after="0" w:afterAutospacing="0"/>
        <w:ind w:left="1080"/>
        <w:jc w:val="both"/>
        <w:rPr>
          <w:rFonts w:ascii="Book Antiqua" w:hAnsi="Book Antiqua" w:cs="Helvetica"/>
          <w:b/>
          <w:shd w:val="clear" w:color="auto" w:fill="FFFFFF"/>
        </w:rPr>
      </w:pPr>
    </w:p>
    <w:p w:rsidR="00D97593" w:rsidRPr="00E92D1D" w:rsidRDefault="00D97593" w:rsidP="0061187B">
      <w:pPr>
        <w:pStyle w:val="NormalWeb"/>
        <w:numPr>
          <w:ilvl w:val="0"/>
          <w:numId w:val="121"/>
        </w:numPr>
        <w:shd w:val="clear" w:color="auto" w:fill="FFFFFF"/>
        <w:spacing w:before="0" w:beforeAutospacing="0" w:after="0" w:afterAutospacing="0"/>
        <w:jc w:val="both"/>
        <w:rPr>
          <w:rStyle w:val="Hipervnculo"/>
          <w:rFonts w:ascii="Book Antiqua" w:hAnsi="Book Antiqua"/>
          <w:color w:val="auto"/>
          <w:u w:val="none"/>
          <w:lang w:eastAsia="es-ES"/>
        </w:rPr>
      </w:pPr>
      <w:r w:rsidRPr="00E92D1D">
        <w:rPr>
          <w:rFonts w:ascii="Book Antiqua" w:hAnsi="Book Antiqua"/>
          <w:lang w:val="es-ES" w:eastAsia="es-ES"/>
        </w:rPr>
        <w:t xml:space="preserve">La información referida en el Romano precedente se encuentra disponible en su versión pública en el Portal de Transparencia de esta Secretaría de Estado, a la cual puede acceder de la siguiente manera: </w:t>
      </w:r>
      <w:hyperlink r:id="rId26" w:history="1">
        <w:r w:rsidRPr="00E92D1D">
          <w:rPr>
            <w:rStyle w:val="Hipervnculo"/>
            <w:rFonts w:ascii="Book Antiqua" w:hAnsi="Book Antiqua"/>
          </w:rPr>
          <w:t>https://www.transparencia.gob.sv/institutions/migobdt/officials/11118</w:t>
        </w:r>
      </w:hyperlink>
    </w:p>
    <w:p w:rsidR="00D97593" w:rsidRPr="00E92D1D" w:rsidRDefault="00D97593" w:rsidP="00D97593">
      <w:pPr>
        <w:pStyle w:val="Prrafodelista"/>
        <w:spacing w:after="0" w:line="240" w:lineRule="auto"/>
        <w:rPr>
          <w:rFonts w:ascii="Book Antiqua" w:hAnsi="Book Antiqua"/>
          <w:sz w:val="24"/>
          <w:szCs w:val="24"/>
          <w:lang w:eastAsia="es-ES"/>
        </w:rPr>
      </w:pPr>
    </w:p>
    <w:p w:rsidR="00D97593" w:rsidRPr="00E92D1D" w:rsidRDefault="00D97593" w:rsidP="0061187B">
      <w:pPr>
        <w:pStyle w:val="NormalWeb"/>
        <w:numPr>
          <w:ilvl w:val="0"/>
          <w:numId w:val="121"/>
        </w:numPr>
        <w:shd w:val="clear" w:color="auto" w:fill="FFFFFF"/>
        <w:spacing w:before="0" w:beforeAutospacing="0" w:after="0" w:afterAutospacing="0"/>
        <w:jc w:val="both"/>
        <w:rPr>
          <w:rFonts w:ascii="Book Antiqua" w:hAnsi="Book Antiqua"/>
          <w:b/>
          <w:lang w:eastAsia="es-ES"/>
        </w:rPr>
      </w:pPr>
      <w:r w:rsidRPr="00E92D1D">
        <w:rPr>
          <w:rFonts w:ascii="Book Antiqua" w:hAnsi="Book Antiqua"/>
          <w:lang w:val="es-ES" w:eastAsia="es-ES"/>
        </w:rPr>
        <w:t>De acuerdo a la parte final del Inciso Segundo del Art. 62 de la Ley de Acceso a la Información Pública –en adelante LAIP- “</w:t>
      </w:r>
      <w:r w:rsidRPr="00E92D1D">
        <w:rPr>
          <w:rFonts w:ascii="Book Antiqua" w:hAnsi="Book Antiqua"/>
          <w:i/>
          <w:lang w:val="es-ES" w:eastAsia="es-ES"/>
        </w:rPr>
        <w:t>En caso que la información solicitada por la persona ya esté disponible al público en medios impresos, tales como libros, compendios, archivos públicos, formatos electrónicos disponibles en Internet o en cualquier otro medio, se le hará saber por escrito la fuente, el lugar y la forma en que puede consultar, reproducir o adquirir dicha información”</w:t>
      </w:r>
      <w:r w:rsidRPr="00E92D1D">
        <w:rPr>
          <w:rFonts w:ascii="Book Antiqua" w:hAnsi="Book Antiqua"/>
          <w:lang w:val="es-ES" w:eastAsia="es-ES"/>
        </w:rPr>
        <w:t xml:space="preserve">, por lo que </w:t>
      </w:r>
      <w:r w:rsidRPr="00E92D1D">
        <w:rPr>
          <w:rFonts w:ascii="Book Antiqua" w:hAnsi="Book Antiqua"/>
          <w:lang w:eastAsia="es-ES"/>
        </w:rPr>
        <w:t>con base al Art. 74 Letra b) de la LAIP se exceptúa la obligación de dar trámite a la presente solicitud de información.</w:t>
      </w:r>
    </w:p>
    <w:p w:rsidR="00D97593" w:rsidRPr="00E92D1D" w:rsidRDefault="00D97593" w:rsidP="00D97593">
      <w:pPr>
        <w:pStyle w:val="Prrafodelista"/>
        <w:spacing w:after="0" w:line="240" w:lineRule="auto"/>
        <w:rPr>
          <w:rFonts w:ascii="Book Antiqua" w:hAnsi="Book Antiqua"/>
          <w:b/>
          <w:sz w:val="24"/>
          <w:szCs w:val="24"/>
          <w:lang w:eastAsia="es-ES"/>
        </w:rPr>
      </w:pPr>
    </w:p>
    <w:p w:rsidR="00D97593" w:rsidRPr="00E92D1D" w:rsidRDefault="00D97593" w:rsidP="0061187B">
      <w:pPr>
        <w:pStyle w:val="NormalWeb"/>
        <w:numPr>
          <w:ilvl w:val="0"/>
          <w:numId w:val="121"/>
        </w:numPr>
        <w:shd w:val="clear" w:color="auto" w:fill="FFFFFF"/>
        <w:spacing w:before="0" w:beforeAutospacing="0" w:after="0" w:afterAutospacing="0"/>
        <w:jc w:val="both"/>
        <w:rPr>
          <w:rFonts w:ascii="Book Antiqua" w:hAnsi="Book Antiqua"/>
          <w:b/>
          <w:lang w:eastAsia="es-ES"/>
        </w:rPr>
      </w:pPr>
      <w:r w:rsidRPr="00E92D1D">
        <w:rPr>
          <w:rFonts w:ascii="Book Antiqua" w:hAnsi="Book Antiqua"/>
        </w:rPr>
        <w:t xml:space="preserve">Se advierte al solicitante que toda petición o escrito debe llevar aparejada la firma del interesado, en su defecto, la de su representante legal, por lo que se le comunica que para futuras solicitudes de información, en cualquiera que sea su lugar de presentación, tiene que </w:t>
      </w:r>
      <w:r w:rsidRPr="00E92D1D">
        <w:rPr>
          <w:rFonts w:ascii="Book Antiqua" w:hAnsi="Book Antiqua"/>
        </w:rPr>
        <w:lastRenderedPageBreak/>
        <w:t>llevar su firma autógrafa, esto de acuerdo al Art. 54 Letra d) del Reglamento de la LAIP, 71 Numeral 6 y 74 Inciso 1° de la LPA.</w:t>
      </w:r>
    </w:p>
    <w:p w:rsidR="00D97593" w:rsidRPr="00E92D1D" w:rsidRDefault="00D97593" w:rsidP="00D97593">
      <w:pPr>
        <w:pStyle w:val="NormalWeb"/>
        <w:shd w:val="clear" w:color="auto" w:fill="FFFFFF"/>
        <w:spacing w:before="0" w:beforeAutospacing="0" w:after="0" w:afterAutospacing="0"/>
        <w:jc w:val="both"/>
        <w:rPr>
          <w:rFonts w:ascii="Book Antiqua" w:hAnsi="Book Antiqua"/>
          <w:b/>
          <w:lang w:eastAsia="es-ES"/>
        </w:rPr>
      </w:pPr>
    </w:p>
    <w:p w:rsidR="00D97593" w:rsidRPr="00E92D1D" w:rsidRDefault="00D97593" w:rsidP="00D97593">
      <w:pPr>
        <w:pStyle w:val="NormalWeb"/>
        <w:shd w:val="clear" w:color="auto" w:fill="FFFFFF"/>
        <w:spacing w:before="0" w:beforeAutospacing="0" w:after="0" w:afterAutospacing="0"/>
        <w:jc w:val="both"/>
        <w:rPr>
          <w:rFonts w:ascii="Book Antiqua" w:hAnsi="Book Antiqua"/>
          <w:b/>
          <w:lang w:val="es-ES" w:eastAsia="es-ES"/>
        </w:rPr>
      </w:pPr>
      <w:r w:rsidRPr="00E92D1D">
        <w:rPr>
          <w:rFonts w:ascii="Book Antiqua" w:hAnsi="Book Antiqua"/>
          <w:b/>
          <w:lang w:eastAsia="es-ES"/>
        </w:rPr>
        <w:t>POR TANTO</w:t>
      </w:r>
      <w:r w:rsidRPr="00E92D1D">
        <w:rPr>
          <w:rFonts w:ascii="Book Antiqua" w:hAnsi="Book Antiqua"/>
          <w:lang w:eastAsia="es-ES"/>
        </w:rPr>
        <w:t xml:space="preserve">, </w:t>
      </w:r>
      <w:r w:rsidRPr="00E92D1D">
        <w:rPr>
          <w:rFonts w:ascii="Book Antiqua" w:hAnsi="Book Antiqua"/>
          <w:lang w:val="es-ES" w:eastAsia="es-ES"/>
        </w:rPr>
        <w:t xml:space="preserve">conforme a los Arts. 86 Inciso 3° de la Constitución y 2, 7, 9, 50, 62, 72 y 74 Letra b de la Ley de Acceso a la Información Pública, 54 de su Reglamento, 71 Numeral 6 y 74 Inciso 1° de la Ley de Procedimientos Administrativos, esta Unidad de Acceso a la Información Pública, </w:t>
      </w:r>
      <w:r w:rsidRPr="00E92D1D">
        <w:rPr>
          <w:rFonts w:ascii="Book Antiqua" w:hAnsi="Book Antiqua"/>
          <w:b/>
          <w:lang w:val="es-ES" w:eastAsia="es-ES"/>
        </w:rPr>
        <w:t xml:space="preserve">RESUELVE: </w:t>
      </w:r>
    </w:p>
    <w:p w:rsidR="00D97593" w:rsidRPr="00E92D1D" w:rsidRDefault="00D97593" w:rsidP="00D97593">
      <w:pPr>
        <w:pStyle w:val="NormalWeb"/>
        <w:shd w:val="clear" w:color="auto" w:fill="FFFFFF"/>
        <w:spacing w:before="0" w:beforeAutospacing="0" w:after="0" w:afterAutospacing="0"/>
        <w:jc w:val="both"/>
        <w:rPr>
          <w:rFonts w:ascii="Book Antiqua" w:hAnsi="Book Antiqua"/>
          <w:b/>
          <w:lang w:val="es-ES" w:eastAsia="es-ES"/>
        </w:rPr>
      </w:pPr>
    </w:p>
    <w:p w:rsidR="00D97593" w:rsidRPr="00E92D1D" w:rsidRDefault="00D97593" w:rsidP="0061187B">
      <w:pPr>
        <w:pStyle w:val="NormalWeb"/>
        <w:numPr>
          <w:ilvl w:val="0"/>
          <w:numId w:val="122"/>
        </w:numPr>
        <w:shd w:val="clear" w:color="auto" w:fill="FFFFFF"/>
        <w:spacing w:before="0" w:beforeAutospacing="0" w:after="0" w:afterAutospacing="0"/>
        <w:jc w:val="both"/>
        <w:rPr>
          <w:rFonts w:ascii="Book Antiqua" w:hAnsi="Book Antiqua" w:cs="Arial"/>
          <w:color w:val="000000"/>
        </w:rPr>
      </w:pPr>
      <w:r w:rsidRPr="00E92D1D">
        <w:rPr>
          <w:rFonts w:ascii="Book Antiqua" w:hAnsi="Book Antiqua"/>
          <w:b/>
          <w:lang w:val="es-ES" w:eastAsia="es-ES"/>
        </w:rPr>
        <w:t xml:space="preserve">Oriéntese </w:t>
      </w:r>
      <w:r w:rsidRPr="00E92D1D">
        <w:rPr>
          <w:rFonts w:ascii="Book Antiqua" w:hAnsi="Book Antiqua"/>
          <w:lang w:val="es-ES" w:eastAsia="es-ES"/>
        </w:rPr>
        <w:t xml:space="preserve">al solicitante a ingresar al enlace </w:t>
      </w:r>
      <w:r>
        <w:rPr>
          <w:rFonts w:ascii="Book Antiqua" w:hAnsi="Book Antiqua"/>
          <w:lang w:val="es-ES" w:eastAsia="es-ES"/>
        </w:rPr>
        <w:t xml:space="preserve">detallado </w:t>
      </w:r>
      <w:r w:rsidRPr="00E92D1D">
        <w:rPr>
          <w:rFonts w:ascii="Book Antiqua" w:hAnsi="Book Antiqua"/>
          <w:lang w:val="es-ES" w:eastAsia="es-ES"/>
        </w:rPr>
        <w:t xml:space="preserve">en la presente Resolución para obtener la información requerida. </w:t>
      </w:r>
    </w:p>
    <w:p w:rsidR="00D97593" w:rsidRPr="00E92D1D" w:rsidRDefault="00D97593" w:rsidP="00D97593">
      <w:pPr>
        <w:pStyle w:val="NormalWeb"/>
        <w:shd w:val="clear" w:color="auto" w:fill="FFFFFF"/>
        <w:spacing w:before="0" w:beforeAutospacing="0" w:after="0" w:afterAutospacing="0"/>
        <w:ind w:left="720"/>
        <w:jc w:val="both"/>
        <w:rPr>
          <w:rFonts w:ascii="Book Antiqua" w:hAnsi="Book Antiqua" w:cs="Arial"/>
          <w:color w:val="000000"/>
        </w:rPr>
      </w:pPr>
    </w:p>
    <w:p w:rsidR="00D97593" w:rsidRPr="00E92D1D" w:rsidRDefault="00D97593" w:rsidP="0061187B">
      <w:pPr>
        <w:pStyle w:val="NormalWeb"/>
        <w:numPr>
          <w:ilvl w:val="0"/>
          <w:numId w:val="122"/>
        </w:numPr>
        <w:shd w:val="clear" w:color="auto" w:fill="FFFFFF"/>
        <w:tabs>
          <w:tab w:val="left" w:pos="993"/>
        </w:tabs>
        <w:spacing w:before="0" w:beforeAutospacing="0" w:after="0" w:afterAutospacing="0"/>
        <w:ind w:left="993" w:hanging="426"/>
        <w:jc w:val="both"/>
        <w:rPr>
          <w:rFonts w:ascii="Book Antiqua" w:hAnsi="Book Antiqua" w:cs="Arial"/>
          <w:color w:val="000000"/>
        </w:rPr>
      </w:pPr>
      <w:r w:rsidRPr="00E92D1D">
        <w:rPr>
          <w:rFonts w:ascii="Book Antiqua" w:hAnsi="Book Antiqua"/>
          <w:b/>
          <w:lang w:val="es-ES" w:eastAsia="es-ES"/>
        </w:rPr>
        <w:t xml:space="preserve">Habilítese </w:t>
      </w:r>
      <w:r w:rsidRPr="00E92D1D">
        <w:rPr>
          <w:rFonts w:ascii="Book Antiqua" w:hAnsi="Book Antiqua"/>
          <w:lang w:val="es-ES" w:eastAsia="es-ES"/>
        </w:rPr>
        <w:t xml:space="preserve">al solicitante su derecho a recurrir conforme al Art. 82 de la Ley de Acceso a la Información Pública. </w:t>
      </w:r>
    </w:p>
    <w:p w:rsidR="00D97593" w:rsidRPr="00E92D1D" w:rsidRDefault="00D97593" w:rsidP="00D97593">
      <w:pPr>
        <w:pStyle w:val="NormalWeb"/>
        <w:shd w:val="clear" w:color="auto" w:fill="FFFFFF"/>
        <w:spacing w:before="0" w:beforeAutospacing="0" w:after="0" w:afterAutospacing="0"/>
        <w:jc w:val="both"/>
        <w:rPr>
          <w:rFonts w:ascii="Book Antiqua" w:hAnsi="Book Antiqua" w:cs="Arial"/>
          <w:color w:val="000000"/>
        </w:rPr>
      </w:pPr>
    </w:p>
    <w:p w:rsidR="00D97593" w:rsidRPr="00E92D1D" w:rsidRDefault="00D97593" w:rsidP="0061187B">
      <w:pPr>
        <w:pStyle w:val="NormalWeb"/>
        <w:numPr>
          <w:ilvl w:val="0"/>
          <w:numId w:val="122"/>
        </w:numPr>
        <w:shd w:val="clear" w:color="auto" w:fill="FFFFFF"/>
        <w:spacing w:before="0" w:beforeAutospacing="0" w:after="0" w:afterAutospacing="0"/>
        <w:jc w:val="both"/>
        <w:rPr>
          <w:rFonts w:ascii="Book Antiqua" w:hAnsi="Book Antiqua" w:cs="Arial"/>
          <w:color w:val="000000"/>
        </w:rPr>
      </w:pPr>
      <w:r w:rsidRPr="00E92D1D">
        <w:rPr>
          <w:rFonts w:ascii="Book Antiqua" w:hAnsi="Book Antiqua"/>
          <w:b/>
          <w:lang w:val="es-ES" w:eastAsia="es-ES"/>
        </w:rPr>
        <w:t>Remítase</w:t>
      </w:r>
      <w:r w:rsidRPr="00E92D1D">
        <w:rPr>
          <w:rFonts w:ascii="Book Antiqua" w:hAnsi="Book Antiqua"/>
          <w:lang w:val="es-ES" w:eastAsia="es-ES"/>
        </w:rPr>
        <w:t xml:space="preserve"> la presente por el medio señalado para tal efecto. </w:t>
      </w:r>
      <w:r w:rsidRPr="00E92D1D">
        <w:rPr>
          <w:rFonts w:ascii="Book Antiqua" w:hAnsi="Book Antiqua"/>
          <w:b/>
          <w:lang w:val="es-ES" w:eastAsia="es-ES"/>
        </w:rPr>
        <w:t>NOTIFÍQUESE.</w:t>
      </w:r>
    </w:p>
    <w:p w:rsidR="00D97593" w:rsidRPr="00E92D1D" w:rsidRDefault="00D97593" w:rsidP="00D97593">
      <w:pPr>
        <w:spacing w:after="0" w:line="240" w:lineRule="auto"/>
        <w:jc w:val="both"/>
        <w:rPr>
          <w:rFonts w:ascii="Book Antiqua" w:hAnsi="Book Antiqua"/>
          <w:b/>
          <w:sz w:val="24"/>
          <w:szCs w:val="24"/>
          <w:lang w:eastAsia="es-ES"/>
        </w:rPr>
      </w:pPr>
    </w:p>
    <w:p w:rsidR="00D97593" w:rsidRPr="00E92D1D" w:rsidRDefault="00D97593" w:rsidP="00D97593">
      <w:pPr>
        <w:spacing w:after="0" w:line="240" w:lineRule="auto"/>
        <w:jc w:val="both"/>
        <w:rPr>
          <w:rFonts w:ascii="Book Antiqua" w:hAnsi="Book Antiqua"/>
          <w:b/>
          <w:sz w:val="24"/>
          <w:szCs w:val="24"/>
          <w:lang w:eastAsia="es-ES"/>
        </w:rPr>
      </w:pPr>
    </w:p>
    <w:p w:rsidR="00D97593" w:rsidRPr="00E92D1D" w:rsidRDefault="00D97593" w:rsidP="00D97593">
      <w:pPr>
        <w:spacing w:after="0" w:line="240" w:lineRule="auto"/>
        <w:jc w:val="both"/>
        <w:rPr>
          <w:rFonts w:ascii="Book Antiqua" w:hAnsi="Book Antiqua"/>
          <w:b/>
          <w:sz w:val="24"/>
          <w:szCs w:val="24"/>
          <w:lang w:eastAsia="es-ES"/>
        </w:rPr>
      </w:pPr>
    </w:p>
    <w:p w:rsidR="00D97593" w:rsidRPr="00E92D1D" w:rsidRDefault="00D97593" w:rsidP="00D97593">
      <w:pPr>
        <w:spacing w:after="0" w:line="240" w:lineRule="auto"/>
        <w:jc w:val="both"/>
        <w:rPr>
          <w:rFonts w:ascii="Book Antiqua" w:hAnsi="Book Antiqua"/>
          <w:b/>
          <w:sz w:val="24"/>
          <w:szCs w:val="24"/>
          <w:lang w:eastAsia="es-ES"/>
        </w:rPr>
      </w:pPr>
    </w:p>
    <w:p w:rsidR="00D97593" w:rsidRPr="00E92D1D" w:rsidRDefault="00D97593" w:rsidP="00D97593">
      <w:pPr>
        <w:spacing w:after="0" w:line="240" w:lineRule="auto"/>
        <w:jc w:val="both"/>
        <w:rPr>
          <w:rFonts w:ascii="Book Antiqua" w:hAnsi="Book Antiqua"/>
          <w:b/>
          <w:sz w:val="24"/>
          <w:szCs w:val="24"/>
          <w:lang w:eastAsia="es-ES"/>
        </w:rPr>
      </w:pPr>
    </w:p>
    <w:p w:rsidR="00D97593" w:rsidRPr="00E92D1D" w:rsidRDefault="00D97593" w:rsidP="00D97593">
      <w:pPr>
        <w:spacing w:after="0" w:line="240" w:lineRule="auto"/>
        <w:jc w:val="both"/>
        <w:rPr>
          <w:rFonts w:ascii="Book Antiqua" w:hAnsi="Book Antiqua"/>
          <w:b/>
          <w:sz w:val="24"/>
          <w:szCs w:val="24"/>
          <w:lang w:eastAsia="es-ES"/>
        </w:rPr>
      </w:pPr>
    </w:p>
    <w:p w:rsidR="00D97593" w:rsidRPr="00E92D1D" w:rsidRDefault="00D97593" w:rsidP="00D97593">
      <w:pPr>
        <w:spacing w:after="0" w:line="240" w:lineRule="auto"/>
        <w:jc w:val="center"/>
        <w:rPr>
          <w:rFonts w:ascii="Book Antiqua" w:hAnsi="Book Antiqua" w:cs="Helvetica"/>
          <w:b/>
          <w:sz w:val="24"/>
          <w:szCs w:val="24"/>
          <w:shd w:val="clear" w:color="auto" w:fill="FFFFFF"/>
        </w:rPr>
      </w:pPr>
      <w:r w:rsidRPr="00E92D1D">
        <w:rPr>
          <w:rFonts w:ascii="Book Antiqua" w:hAnsi="Book Antiqua" w:cs="Helvetica"/>
          <w:b/>
          <w:sz w:val="24"/>
          <w:szCs w:val="24"/>
          <w:shd w:val="clear" w:color="auto" w:fill="FFFFFF"/>
        </w:rPr>
        <w:t>LICDA. JENNI VANESSA QUINTANILLA GARCÍA</w:t>
      </w:r>
    </w:p>
    <w:p w:rsidR="00D97593" w:rsidRPr="00E92D1D" w:rsidRDefault="00D97593" w:rsidP="00D97593">
      <w:pPr>
        <w:spacing w:after="0" w:line="240" w:lineRule="auto"/>
        <w:jc w:val="center"/>
        <w:rPr>
          <w:rFonts w:ascii="Book Antiqua" w:hAnsi="Book Antiqua" w:cs="Helvetica"/>
          <w:b/>
          <w:sz w:val="24"/>
          <w:szCs w:val="24"/>
          <w:shd w:val="clear" w:color="auto" w:fill="FFFFFF"/>
        </w:rPr>
      </w:pPr>
      <w:r w:rsidRPr="00E92D1D">
        <w:rPr>
          <w:rFonts w:ascii="Book Antiqua" w:hAnsi="Book Antiqua" w:cs="Helvetica"/>
          <w:b/>
          <w:sz w:val="24"/>
          <w:szCs w:val="24"/>
          <w:shd w:val="clear" w:color="auto" w:fill="FFFFFF"/>
        </w:rPr>
        <w:t>OFICIAL DE INFORMACIÓN AD-HONOREM</w:t>
      </w:r>
    </w:p>
    <w:p w:rsidR="00D97593" w:rsidRDefault="00D97593" w:rsidP="00D97593">
      <w:pPr>
        <w:spacing w:after="0" w:line="240" w:lineRule="auto"/>
        <w:jc w:val="both"/>
        <w:rPr>
          <w:rFonts w:ascii="Book Antiqua" w:hAnsi="Book Antiqua" w:cs="Helvetica"/>
          <w:b/>
          <w:sz w:val="24"/>
          <w:szCs w:val="24"/>
          <w:shd w:val="clear" w:color="auto" w:fill="FFFFFF"/>
        </w:rPr>
      </w:pPr>
    </w:p>
    <w:p w:rsidR="00D97593" w:rsidRDefault="00D97593" w:rsidP="00D97593">
      <w:pPr>
        <w:spacing w:after="0" w:line="240" w:lineRule="auto"/>
        <w:jc w:val="both"/>
        <w:rPr>
          <w:rFonts w:ascii="Book Antiqua" w:hAnsi="Book Antiqua" w:cs="Helvetica"/>
          <w:b/>
          <w:sz w:val="24"/>
          <w:szCs w:val="24"/>
          <w:shd w:val="clear" w:color="auto" w:fill="FFFFFF"/>
        </w:rPr>
      </w:pPr>
    </w:p>
    <w:p w:rsidR="00D97593" w:rsidRDefault="00D97593" w:rsidP="00D97593">
      <w:pPr>
        <w:spacing w:after="0" w:line="240" w:lineRule="auto"/>
        <w:jc w:val="both"/>
        <w:rPr>
          <w:rFonts w:ascii="Book Antiqua" w:hAnsi="Book Antiqua" w:cs="Helvetica"/>
          <w:b/>
          <w:sz w:val="24"/>
          <w:szCs w:val="24"/>
          <w:shd w:val="clear" w:color="auto" w:fill="FFFFFF"/>
        </w:rPr>
      </w:pPr>
    </w:p>
    <w:p w:rsidR="00D97593" w:rsidRDefault="00D97593" w:rsidP="00D97593">
      <w:pPr>
        <w:spacing w:after="0" w:line="240" w:lineRule="auto"/>
        <w:jc w:val="both"/>
        <w:rPr>
          <w:rFonts w:ascii="Book Antiqua" w:hAnsi="Book Antiqua" w:cs="Helvetica"/>
          <w:b/>
          <w:sz w:val="24"/>
          <w:szCs w:val="24"/>
          <w:shd w:val="clear" w:color="auto" w:fill="FFFFFF"/>
        </w:rPr>
      </w:pPr>
    </w:p>
    <w:p w:rsidR="00D97593" w:rsidRDefault="00D97593" w:rsidP="00D97593">
      <w:pPr>
        <w:spacing w:after="0" w:line="240" w:lineRule="auto"/>
        <w:jc w:val="both"/>
        <w:rPr>
          <w:rFonts w:ascii="Book Antiqua" w:hAnsi="Book Antiqua" w:cs="Helvetica"/>
          <w:b/>
          <w:sz w:val="24"/>
          <w:szCs w:val="24"/>
          <w:shd w:val="clear" w:color="auto" w:fill="FFFFFF"/>
        </w:rPr>
      </w:pPr>
    </w:p>
    <w:p w:rsidR="00D97593" w:rsidRDefault="00D97593"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D97593" w:rsidRDefault="00D97593" w:rsidP="00D97593">
      <w:pPr>
        <w:spacing w:after="0" w:line="240" w:lineRule="auto"/>
        <w:jc w:val="both"/>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b/>
          <w:sz w:val="24"/>
          <w:szCs w:val="24"/>
        </w:rPr>
      </w:pPr>
      <w:r w:rsidRPr="008352EC">
        <w:rPr>
          <w:noProof/>
          <w:lang w:eastAsia="es-SV"/>
        </w:rPr>
        <w:drawing>
          <wp:anchor distT="0" distB="0" distL="114300" distR="114300" simplePos="0" relativeHeight="251784192" behindDoc="1" locked="0" layoutInCell="1" allowOverlap="1" wp14:anchorId="5691188C" wp14:editId="17679CF6">
            <wp:simplePos x="0" y="0"/>
            <wp:positionH relativeFrom="column">
              <wp:posOffset>1498600</wp:posOffset>
            </wp:positionH>
            <wp:positionV relativeFrom="paragraph">
              <wp:posOffset>-269959</wp:posOffset>
            </wp:positionV>
            <wp:extent cx="2615630" cy="1130061"/>
            <wp:effectExtent l="0" t="0" r="0"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D97593" w:rsidRDefault="00D97593" w:rsidP="00D97593">
      <w:pPr>
        <w:spacing w:after="0" w:line="240" w:lineRule="auto"/>
        <w:jc w:val="center"/>
        <w:rPr>
          <w:rFonts w:ascii="Book Antiqua" w:hAnsi="Book Antiqua"/>
          <w:b/>
          <w:sz w:val="24"/>
          <w:szCs w:val="24"/>
        </w:rPr>
      </w:pPr>
    </w:p>
    <w:p w:rsidR="00D97593" w:rsidRDefault="00D97593" w:rsidP="00D97593">
      <w:pPr>
        <w:spacing w:after="0" w:line="240" w:lineRule="auto"/>
        <w:jc w:val="center"/>
        <w:rPr>
          <w:rFonts w:ascii="Book Antiqua" w:hAnsi="Book Antiqua"/>
          <w:b/>
          <w:sz w:val="24"/>
          <w:szCs w:val="24"/>
        </w:rPr>
      </w:pPr>
    </w:p>
    <w:p w:rsidR="00D97593" w:rsidRDefault="00D97593" w:rsidP="00D97593">
      <w:pPr>
        <w:spacing w:after="0" w:line="240" w:lineRule="auto"/>
        <w:jc w:val="center"/>
        <w:rPr>
          <w:rFonts w:ascii="Book Antiqua" w:hAnsi="Book Antiqua"/>
          <w:b/>
          <w:sz w:val="24"/>
          <w:szCs w:val="24"/>
        </w:rPr>
      </w:pPr>
    </w:p>
    <w:p w:rsidR="00D97593" w:rsidRDefault="00D97593" w:rsidP="00D97593">
      <w:pPr>
        <w:spacing w:after="0" w:line="240" w:lineRule="auto"/>
        <w:jc w:val="center"/>
        <w:rPr>
          <w:rFonts w:ascii="Book Antiqua" w:hAnsi="Book Antiqua"/>
          <w:b/>
          <w:sz w:val="24"/>
          <w:szCs w:val="24"/>
        </w:rPr>
      </w:pPr>
    </w:p>
    <w:p w:rsidR="00D97593" w:rsidRPr="001A179C" w:rsidRDefault="00D97593"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D97593" w:rsidRPr="001A179C" w:rsidRDefault="00D97593"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D97593" w:rsidRPr="001A179C" w:rsidRDefault="00D97593" w:rsidP="00D97593">
      <w:pPr>
        <w:spacing w:after="0" w:line="240" w:lineRule="auto"/>
        <w:jc w:val="center"/>
        <w:rPr>
          <w:rFonts w:ascii="Book Antiqua" w:hAnsi="Book Antiqua"/>
          <w:sz w:val="24"/>
          <w:szCs w:val="24"/>
        </w:rPr>
      </w:pPr>
    </w:p>
    <w:p w:rsidR="00D97593" w:rsidRDefault="00D97593"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SETENTA Y OCHO.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trece horas del día veintiséis de septiembre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D97593" w:rsidRDefault="00D97593" w:rsidP="00D97593">
      <w:pPr>
        <w:pStyle w:val="NormalWeb"/>
        <w:shd w:val="clear" w:color="auto" w:fill="FFFFFF"/>
        <w:spacing w:before="0" w:beforeAutospacing="0" w:after="0" w:afterAutospacing="0"/>
        <w:jc w:val="both"/>
        <w:rPr>
          <w:rFonts w:ascii="Book Antiqua" w:hAnsi="Book Antiqua"/>
          <w:b/>
        </w:rPr>
      </w:pPr>
    </w:p>
    <w:p w:rsidR="00D97593" w:rsidRPr="00852BED" w:rsidRDefault="00D97593" w:rsidP="0061187B">
      <w:pPr>
        <w:pStyle w:val="NormalWeb"/>
        <w:numPr>
          <w:ilvl w:val="0"/>
          <w:numId w:val="123"/>
        </w:numPr>
        <w:shd w:val="clear" w:color="auto" w:fill="FFFFFF"/>
        <w:spacing w:before="0" w:beforeAutospacing="0" w:after="0" w:afterAutospacing="0"/>
        <w:jc w:val="both"/>
        <w:rPr>
          <w:rFonts w:ascii="Arial" w:hAnsi="Arial" w:cs="Arial"/>
          <w:b/>
          <w:bCs/>
          <w:color w:val="333333"/>
        </w:rPr>
      </w:pPr>
      <w:r w:rsidRPr="00753642">
        <w:rPr>
          <w:rFonts w:ascii="Book Antiqua" w:hAnsi="Book Antiqua"/>
          <w:lang w:val="es-ES" w:eastAsia="es-ES"/>
        </w:rPr>
        <w:t xml:space="preserve">Se tiene por recibida la solicitud </w:t>
      </w:r>
      <w:r>
        <w:rPr>
          <w:rFonts w:ascii="Book Antiqua" w:hAnsi="Book Antiqua"/>
          <w:lang w:val="es-ES" w:eastAsia="es-ES"/>
        </w:rPr>
        <w:t>presentada en la Unidad de Acceso a la Información Pública de este Ministerio</w:t>
      </w:r>
      <w:r w:rsidRPr="00753642">
        <w:rPr>
          <w:rFonts w:ascii="Book Antiqua" w:hAnsi="Book Antiqua"/>
          <w:lang w:val="es-ES" w:eastAsia="es-ES"/>
        </w:rPr>
        <w:t xml:space="preserve"> en fecha </w:t>
      </w:r>
      <w:r>
        <w:rPr>
          <w:rFonts w:ascii="Book Antiqua" w:hAnsi="Book Antiqua"/>
          <w:lang w:val="es-ES" w:eastAsia="es-ES"/>
        </w:rPr>
        <w:t xml:space="preserve">diecinueve de septiembre </w:t>
      </w:r>
      <w:r w:rsidRPr="00753642">
        <w:rPr>
          <w:rFonts w:ascii="Book Antiqua" w:hAnsi="Book Antiqua"/>
          <w:lang w:val="es-ES" w:eastAsia="es-ES"/>
        </w:rPr>
        <w:t xml:space="preserve">del presente año, a nombre de </w:t>
      </w:r>
      <w:r w:rsidR="00485941" w:rsidRPr="000F4F94">
        <w:rPr>
          <w:rFonts w:ascii="Book Antiqua" w:hAnsi="Book Antiqua"/>
          <w:b/>
          <w:lang w:val="es-ES" w:eastAsia="es-ES"/>
        </w:rPr>
        <w:t>----------------------------------------------------</w:t>
      </w:r>
      <w:r w:rsidRPr="00753642">
        <w:rPr>
          <w:rFonts w:ascii="Book Antiqua" w:hAnsi="Book Antiqua"/>
          <w:lang w:val="es-ES" w:eastAsia="es-ES"/>
        </w:rPr>
        <w:t xml:space="preserve">, registrada por esta Unidad bajo el correlativo </w:t>
      </w:r>
      <w:r w:rsidRPr="00753642">
        <w:rPr>
          <w:rFonts w:ascii="Book Antiqua" w:hAnsi="Book Antiqua"/>
          <w:b/>
          <w:lang w:val="es-ES" w:eastAsia="es-ES"/>
        </w:rPr>
        <w:t>MIGOBDT-2019-01</w:t>
      </w:r>
      <w:r>
        <w:rPr>
          <w:rFonts w:ascii="Book Antiqua" w:hAnsi="Book Antiqua"/>
          <w:b/>
          <w:lang w:val="es-ES" w:eastAsia="es-ES"/>
        </w:rPr>
        <w:t>81</w:t>
      </w:r>
      <w:r w:rsidRPr="00753642">
        <w:rPr>
          <w:rFonts w:ascii="Book Antiqua" w:hAnsi="Book Antiqua"/>
          <w:lang w:val="es-ES" w:eastAsia="es-ES"/>
        </w:rPr>
        <w:t>,</w:t>
      </w:r>
      <w:r w:rsidRPr="00753642">
        <w:rPr>
          <w:rFonts w:ascii="Book Antiqua" w:hAnsi="Book Antiqua"/>
          <w:shd w:val="clear" w:color="auto" w:fill="FFFFFF"/>
        </w:rPr>
        <w:t xml:space="preserve"> en la que esencial</w:t>
      </w:r>
      <w:r>
        <w:rPr>
          <w:rFonts w:ascii="Book Antiqua" w:hAnsi="Book Antiqua"/>
          <w:shd w:val="clear" w:color="auto" w:fill="FFFFFF"/>
        </w:rPr>
        <w:t xml:space="preserve">mente requiere: </w:t>
      </w:r>
      <w:r>
        <w:rPr>
          <w:rFonts w:ascii="Book Antiqua" w:hAnsi="Book Antiqua" w:cs="Arial"/>
          <w:lang w:val="es-GT"/>
        </w:rPr>
        <w:t>n</w:t>
      </w:r>
      <w:r w:rsidRPr="00EA4FFD">
        <w:rPr>
          <w:rFonts w:ascii="Book Antiqua" w:hAnsi="Book Antiqua" w:cs="Arial"/>
          <w:lang w:val="es-GT"/>
        </w:rPr>
        <w:t>úmero t</w:t>
      </w:r>
      <w:r w:rsidRPr="00EA4FFD">
        <w:rPr>
          <w:rFonts w:ascii="Book Antiqua" w:hAnsi="Book Antiqua" w:cs="Arial"/>
          <w:shd w:val="clear" w:color="auto" w:fill="FFFFFF"/>
        </w:rPr>
        <w:t>otal de templos/iglesias en los departamentos de San Salvador, La Libertad, La Paz, Chalatenango, San Vicente, y qué religión profesan</w:t>
      </w:r>
      <w:r w:rsidRPr="00852BED">
        <w:rPr>
          <w:rFonts w:ascii="Book Antiqua" w:hAnsi="Book Antiqua" w:cs="Arial"/>
          <w:bCs/>
          <w:i/>
          <w:shd w:val="clear" w:color="auto" w:fill="FFFFFF"/>
        </w:rPr>
        <w:t>.</w:t>
      </w:r>
    </w:p>
    <w:p w:rsidR="00D97593" w:rsidRPr="00753642" w:rsidRDefault="00D97593" w:rsidP="00D97593">
      <w:pPr>
        <w:pStyle w:val="NormalWeb"/>
        <w:shd w:val="clear" w:color="auto" w:fill="FFFFFF"/>
        <w:spacing w:before="0" w:beforeAutospacing="0" w:after="0" w:afterAutospacing="0"/>
        <w:ind w:left="1080"/>
        <w:jc w:val="both"/>
        <w:rPr>
          <w:rFonts w:ascii="Book Antiqua" w:hAnsi="Book Antiqua"/>
        </w:rPr>
      </w:pPr>
    </w:p>
    <w:p w:rsidR="00D97593" w:rsidRPr="00771448" w:rsidRDefault="00D97593" w:rsidP="0061187B">
      <w:pPr>
        <w:pStyle w:val="NormalWeb"/>
        <w:numPr>
          <w:ilvl w:val="0"/>
          <w:numId w:val="123"/>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de la </w:t>
      </w:r>
      <w:r w:rsidRPr="00771448">
        <w:rPr>
          <w:rFonts w:ascii="Book Antiqua" w:hAnsi="Book Antiqua"/>
          <w:lang w:val="es-ES" w:eastAsia="es-ES"/>
        </w:rPr>
        <w:t>LAIP y 19 de su Reglamento</w:t>
      </w:r>
      <w:r>
        <w:rPr>
          <w:rFonts w:ascii="Book Antiqua" w:hAnsi="Book Antiqua"/>
          <w:lang w:val="es-ES" w:eastAsia="es-ES"/>
        </w:rPr>
        <w:t>, conforme a los Art. 66 Inciso 8° de la LAIP, 53 de su Reglamento y 96 de la LPA, se envió al requirente constancia de recepción de solicitud de información, en la cual se expresa que de acuerdo con los Arts. 71 de la LAIP, 81 y 82 Inciso 3° de la LPA, el plazo de entrega de respuesta es diez días hábiles, señalando como fecha máxima el día tres de octubre de dos mil diecinueve.</w:t>
      </w:r>
    </w:p>
    <w:p w:rsidR="00D97593" w:rsidRPr="00E1335E" w:rsidRDefault="00D97593" w:rsidP="00D97593">
      <w:pPr>
        <w:pStyle w:val="Prrafodelista"/>
        <w:spacing w:after="0" w:line="240" w:lineRule="auto"/>
        <w:rPr>
          <w:rFonts w:ascii="Book Antiqua" w:hAnsi="Book Antiqua"/>
          <w:b/>
          <w:lang w:eastAsia="es-ES"/>
        </w:rPr>
      </w:pPr>
    </w:p>
    <w:p w:rsidR="00D97593" w:rsidRPr="009225C1" w:rsidRDefault="00D97593" w:rsidP="0061187B">
      <w:pPr>
        <w:pStyle w:val="NormalWeb"/>
        <w:numPr>
          <w:ilvl w:val="0"/>
          <w:numId w:val="123"/>
        </w:numPr>
        <w:shd w:val="clear" w:color="auto" w:fill="FFFFFF"/>
        <w:spacing w:before="0" w:beforeAutospacing="0" w:after="0" w:afterAutospacing="0"/>
        <w:jc w:val="both"/>
        <w:rPr>
          <w:rFonts w:ascii="Book Antiqua" w:hAnsi="Book Antiqua"/>
          <w:lang w:eastAsia="es-ES"/>
        </w:rPr>
      </w:pPr>
      <w:r w:rsidRPr="009225C1">
        <w:rPr>
          <w:rFonts w:ascii="Book Antiqua" w:hAnsi="Book Antiqua"/>
          <w:lang w:eastAsia="es-ES"/>
        </w:rPr>
        <w:t xml:space="preserve">De acuerdo con el Art. 70 de la LAIP, se gestionó la solicitud de información con la Dirección General del Registro de Asociaciones y Fundaciones Sin Fines de Lucro por medio del memorando con referencia MEM-UAIP-289-2019, de fecha veinte de septiembre de dos mil diecinueve; recibiéndose en fecha veintiséis de septiembre de los mismos, correo electrónico por parte de la señora Dina de Santos, Técnico del mencionado Registro, en el cual en lo medular expresa: </w:t>
      </w:r>
      <w:r w:rsidRPr="009225C1">
        <w:rPr>
          <w:rFonts w:ascii="Book Antiqua" w:hAnsi="Book Antiqua"/>
          <w:b/>
          <w:i/>
          <w:lang w:eastAsia="es-ES"/>
        </w:rPr>
        <w:t xml:space="preserve">“(…) </w:t>
      </w:r>
      <w:r w:rsidRPr="009225C1">
        <w:rPr>
          <w:rFonts w:ascii="Book Antiqua" w:hAnsi="Book Antiqua"/>
          <w:b/>
          <w:i/>
          <w:color w:val="000000"/>
          <w:lang w:eastAsia="en-US"/>
        </w:rPr>
        <w:t xml:space="preserve">Le informo que se ha realizado la búsqueda en nuestra base de </w:t>
      </w:r>
      <w:r w:rsidRPr="009225C1">
        <w:rPr>
          <w:rFonts w:ascii="Book Antiqua" w:hAnsi="Book Antiqua"/>
          <w:b/>
          <w:i/>
          <w:color w:val="000000"/>
          <w:lang w:eastAsia="en-US"/>
        </w:rPr>
        <w:lastRenderedPageBreak/>
        <w:t>datos del Registro de Asociaciones y Fundaciones Sin Fines de Lucro, teniendo como resultado el siguiente cuadro con sus totales y departamentos como lo solicita,</w:t>
      </w:r>
      <w:r w:rsidRPr="009225C1">
        <w:rPr>
          <w:rFonts w:ascii="Book Antiqua" w:hAnsi="Book Antiqua"/>
          <w:b/>
          <w:i/>
          <w:color w:val="1F497D"/>
          <w:lang w:eastAsia="en-US"/>
        </w:rPr>
        <w:t xml:space="preserve">  </w:t>
      </w:r>
      <w:r w:rsidRPr="009225C1">
        <w:rPr>
          <w:rFonts w:ascii="Book Antiqua" w:hAnsi="Book Antiqua"/>
          <w:b/>
          <w:i/>
          <w:color w:val="000000"/>
          <w:lang w:eastAsia="en-US"/>
        </w:rPr>
        <w:t>y sobre la religión que profesan, le comento que todas las iglesias las tenemos clasificadas como iglesias cristianas</w:t>
      </w:r>
      <w:r>
        <w:rPr>
          <w:rFonts w:ascii="Book Antiqua" w:hAnsi="Book Antiqua"/>
          <w:b/>
          <w:i/>
          <w:color w:val="000000"/>
          <w:lang w:eastAsia="en-US"/>
        </w:rPr>
        <w:t>.</w:t>
      </w:r>
      <w:r w:rsidRPr="009225C1">
        <w:rPr>
          <w:rFonts w:ascii="Book Antiqua" w:hAnsi="Book Antiqua"/>
          <w:b/>
          <w:i/>
          <w:lang w:eastAsia="es-ES"/>
        </w:rPr>
        <w:t>”</w:t>
      </w:r>
    </w:p>
    <w:p w:rsidR="00D97593" w:rsidRDefault="00D97593" w:rsidP="00D97593">
      <w:pPr>
        <w:pStyle w:val="Prrafodelista"/>
        <w:spacing w:after="0" w:line="240" w:lineRule="auto"/>
        <w:rPr>
          <w:rFonts w:ascii="Book Antiqua" w:hAnsi="Book Antiqua"/>
          <w:lang w:eastAsia="es-ES"/>
        </w:rPr>
      </w:pPr>
    </w:p>
    <w:tbl>
      <w:tblPr>
        <w:tblStyle w:val="Tablaconcuadrcula"/>
        <w:tblW w:w="0" w:type="auto"/>
        <w:tblInd w:w="2116" w:type="dxa"/>
        <w:tblLook w:val="04A0" w:firstRow="1" w:lastRow="0" w:firstColumn="1" w:lastColumn="0" w:noHBand="0" w:noVBand="1"/>
      </w:tblPr>
      <w:tblGrid>
        <w:gridCol w:w="3139"/>
        <w:gridCol w:w="2977"/>
      </w:tblGrid>
      <w:tr w:rsidR="00D97593" w:rsidTr="000F4F94">
        <w:tc>
          <w:tcPr>
            <w:tcW w:w="3139" w:type="dxa"/>
            <w:vAlign w:val="center"/>
          </w:tcPr>
          <w:p w:rsidR="00D97593" w:rsidRDefault="00D97593" w:rsidP="00D97593">
            <w:pPr>
              <w:pStyle w:val="NormalWeb"/>
              <w:spacing w:before="0" w:beforeAutospacing="0" w:after="0" w:afterAutospacing="0"/>
              <w:jc w:val="center"/>
              <w:rPr>
                <w:rFonts w:ascii="Book Antiqua" w:hAnsi="Book Antiqua"/>
                <w:lang w:eastAsia="es-ES"/>
              </w:rPr>
            </w:pPr>
            <w:r>
              <w:rPr>
                <w:rFonts w:ascii="Book Antiqua" w:hAnsi="Book Antiqua"/>
                <w:lang w:eastAsia="es-ES"/>
              </w:rPr>
              <w:t>Departamento</w:t>
            </w:r>
          </w:p>
        </w:tc>
        <w:tc>
          <w:tcPr>
            <w:tcW w:w="2977" w:type="dxa"/>
            <w:vAlign w:val="center"/>
          </w:tcPr>
          <w:p w:rsidR="00D97593" w:rsidRDefault="00D97593" w:rsidP="00D97593">
            <w:pPr>
              <w:pStyle w:val="NormalWeb"/>
              <w:spacing w:before="0" w:beforeAutospacing="0" w:after="0" w:afterAutospacing="0"/>
              <w:jc w:val="center"/>
              <w:rPr>
                <w:rFonts w:ascii="Book Antiqua" w:hAnsi="Book Antiqua"/>
                <w:lang w:eastAsia="es-ES"/>
              </w:rPr>
            </w:pPr>
            <w:r>
              <w:rPr>
                <w:rFonts w:ascii="Book Antiqua" w:hAnsi="Book Antiqua"/>
                <w:lang w:eastAsia="es-ES"/>
              </w:rPr>
              <w:t>Totales</w:t>
            </w:r>
          </w:p>
        </w:tc>
      </w:tr>
      <w:tr w:rsidR="00D97593" w:rsidTr="000F4F94">
        <w:tc>
          <w:tcPr>
            <w:tcW w:w="3139" w:type="dxa"/>
            <w:vAlign w:val="center"/>
          </w:tcPr>
          <w:p w:rsidR="00D97593" w:rsidRDefault="00D97593" w:rsidP="00D97593">
            <w:pPr>
              <w:pStyle w:val="NormalWeb"/>
              <w:spacing w:before="0" w:beforeAutospacing="0" w:after="0" w:afterAutospacing="0"/>
              <w:jc w:val="center"/>
              <w:rPr>
                <w:rFonts w:ascii="Book Antiqua" w:hAnsi="Book Antiqua"/>
                <w:lang w:eastAsia="es-ES"/>
              </w:rPr>
            </w:pPr>
            <w:r>
              <w:rPr>
                <w:rFonts w:ascii="Book Antiqua" w:hAnsi="Book Antiqua"/>
                <w:lang w:eastAsia="es-ES"/>
              </w:rPr>
              <w:t>San Salvador</w:t>
            </w:r>
          </w:p>
        </w:tc>
        <w:tc>
          <w:tcPr>
            <w:tcW w:w="2977" w:type="dxa"/>
            <w:vAlign w:val="center"/>
          </w:tcPr>
          <w:p w:rsidR="00D97593" w:rsidRDefault="00D97593" w:rsidP="00D97593">
            <w:pPr>
              <w:pStyle w:val="NormalWeb"/>
              <w:spacing w:before="0" w:beforeAutospacing="0" w:after="0" w:afterAutospacing="0"/>
              <w:jc w:val="center"/>
              <w:rPr>
                <w:rFonts w:ascii="Book Antiqua" w:hAnsi="Book Antiqua"/>
                <w:lang w:eastAsia="es-ES"/>
              </w:rPr>
            </w:pPr>
            <w:r>
              <w:rPr>
                <w:rFonts w:ascii="Book Antiqua" w:hAnsi="Book Antiqua"/>
                <w:lang w:eastAsia="es-ES"/>
              </w:rPr>
              <w:t>931</w:t>
            </w:r>
          </w:p>
        </w:tc>
      </w:tr>
      <w:tr w:rsidR="00D97593" w:rsidTr="000F4F94">
        <w:tc>
          <w:tcPr>
            <w:tcW w:w="3139" w:type="dxa"/>
            <w:vAlign w:val="center"/>
          </w:tcPr>
          <w:p w:rsidR="00D97593" w:rsidRDefault="00D97593" w:rsidP="00D97593">
            <w:pPr>
              <w:pStyle w:val="NormalWeb"/>
              <w:spacing w:before="0" w:beforeAutospacing="0" w:after="0" w:afterAutospacing="0"/>
              <w:jc w:val="center"/>
              <w:rPr>
                <w:rFonts w:ascii="Book Antiqua" w:hAnsi="Book Antiqua"/>
                <w:lang w:eastAsia="es-ES"/>
              </w:rPr>
            </w:pPr>
            <w:r>
              <w:rPr>
                <w:rFonts w:ascii="Book Antiqua" w:hAnsi="Book Antiqua"/>
                <w:lang w:eastAsia="es-ES"/>
              </w:rPr>
              <w:t>La Libertad</w:t>
            </w:r>
          </w:p>
        </w:tc>
        <w:tc>
          <w:tcPr>
            <w:tcW w:w="2977" w:type="dxa"/>
            <w:vAlign w:val="center"/>
          </w:tcPr>
          <w:p w:rsidR="00D97593" w:rsidRDefault="00D97593" w:rsidP="00D97593">
            <w:pPr>
              <w:pStyle w:val="NormalWeb"/>
              <w:spacing w:before="0" w:beforeAutospacing="0" w:after="0" w:afterAutospacing="0"/>
              <w:jc w:val="center"/>
              <w:rPr>
                <w:rFonts w:ascii="Book Antiqua" w:hAnsi="Book Antiqua"/>
                <w:lang w:eastAsia="es-ES"/>
              </w:rPr>
            </w:pPr>
            <w:r>
              <w:rPr>
                <w:rFonts w:ascii="Book Antiqua" w:hAnsi="Book Antiqua"/>
                <w:lang w:eastAsia="es-ES"/>
              </w:rPr>
              <w:t>352</w:t>
            </w:r>
          </w:p>
        </w:tc>
      </w:tr>
      <w:tr w:rsidR="00D97593" w:rsidTr="000F4F94">
        <w:tc>
          <w:tcPr>
            <w:tcW w:w="3139" w:type="dxa"/>
            <w:vAlign w:val="center"/>
          </w:tcPr>
          <w:p w:rsidR="00D97593" w:rsidRDefault="00D97593" w:rsidP="00D97593">
            <w:pPr>
              <w:pStyle w:val="NormalWeb"/>
              <w:spacing w:before="0" w:beforeAutospacing="0" w:after="0" w:afterAutospacing="0"/>
              <w:jc w:val="center"/>
              <w:rPr>
                <w:rFonts w:ascii="Book Antiqua" w:hAnsi="Book Antiqua"/>
                <w:lang w:eastAsia="es-ES"/>
              </w:rPr>
            </w:pPr>
            <w:r>
              <w:rPr>
                <w:rFonts w:ascii="Book Antiqua" w:hAnsi="Book Antiqua"/>
                <w:lang w:eastAsia="es-ES"/>
              </w:rPr>
              <w:t>La Paz</w:t>
            </w:r>
          </w:p>
        </w:tc>
        <w:tc>
          <w:tcPr>
            <w:tcW w:w="2977" w:type="dxa"/>
            <w:vAlign w:val="center"/>
          </w:tcPr>
          <w:p w:rsidR="00D97593" w:rsidRDefault="00D97593" w:rsidP="00D97593">
            <w:pPr>
              <w:pStyle w:val="NormalWeb"/>
              <w:spacing w:before="0" w:beforeAutospacing="0" w:after="0" w:afterAutospacing="0"/>
              <w:jc w:val="center"/>
              <w:rPr>
                <w:rFonts w:ascii="Book Antiqua" w:hAnsi="Book Antiqua"/>
                <w:lang w:eastAsia="es-ES"/>
              </w:rPr>
            </w:pPr>
            <w:r>
              <w:rPr>
                <w:rFonts w:ascii="Book Antiqua" w:hAnsi="Book Antiqua"/>
                <w:lang w:eastAsia="es-ES"/>
              </w:rPr>
              <w:t>84</w:t>
            </w:r>
          </w:p>
        </w:tc>
      </w:tr>
      <w:tr w:rsidR="00D97593" w:rsidTr="000F4F94">
        <w:tc>
          <w:tcPr>
            <w:tcW w:w="3139" w:type="dxa"/>
            <w:vAlign w:val="center"/>
          </w:tcPr>
          <w:p w:rsidR="00D97593" w:rsidRDefault="00D97593" w:rsidP="00D97593">
            <w:pPr>
              <w:pStyle w:val="NormalWeb"/>
              <w:spacing w:before="0" w:beforeAutospacing="0" w:after="0" w:afterAutospacing="0"/>
              <w:jc w:val="center"/>
              <w:rPr>
                <w:rFonts w:ascii="Book Antiqua" w:hAnsi="Book Antiqua"/>
                <w:lang w:eastAsia="es-ES"/>
              </w:rPr>
            </w:pPr>
            <w:r>
              <w:rPr>
                <w:rFonts w:ascii="Book Antiqua" w:hAnsi="Book Antiqua"/>
                <w:lang w:eastAsia="es-ES"/>
              </w:rPr>
              <w:t>Chalatenango</w:t>
            </w:r>
          </w:p>
        </w:tc>
        <w:tc>
          <w:tcPr>
            <w:tcW w:w="2977" w:type="dxa"/>
            <w:vAlign w:val="center"/>
          </w:tcPr>
          <w:p w:rsidR="00D97593" w:rsidRDefault="00D97593" w:rsidP="00D97593">
            <w:pPr>
              <w:pStyle w:val="NormalWeb"/>
              <w:spacing w:before="0" w:beforeAutospacing="0" w:after="0" w:afterAutospacing="0"/>
              <w:jc w:val="center"/>
              <w:rPr>
                <w:rFonts w:ascii="Book Antiqua" w:hAnsi="Book Antiqua"/>
                <w:lang w:eastAsia="es-ES"/>
              </w:rPr>
            </w:pPr>
            <w:r>
              <w:rPr>
                <w:rFonts w:ascii="Book Antiqua" w:hAnsi="Book Antiqua"/>
                <w:lang w:eastAsia="es-ES"/>
              </w:rPr>
              <w:t>39</w:t>
            </w:r>
          </w:p>
        </w:tc>
      </w:tr>
      <w:tr w:rsidR="00D97593" w:rsidTr="000F4F94">
        <w:tc>
          <w:tcPr>
            <w:tcW w:w="3139" w:type="dxa"/>
            <w:vAlign w:val="center"/>
          </w:tcPr>
          <w:p w:rsidR="00D97593" w:rsidRDefault="00D97593" w:rsidP="00D97593">
            <w:pPr>
              <w:pStyle w:val="NormalWeb"/>
              <w:spacing w:before="0" w:beforeAutospacing="0" w:after="0" w:afterAutospacing="0"/>
              <w:jc w:val="center"/>
              <w:rPr>
                <w:rFonts w:ascii="Book Antiqua" w:hAnsi="Book Antiqua"/>
                <w:lang w:eastAsia="es-ES"/>
              </w:rPr>
            </w:pPr>
            <w:r>
              <w:rPr>
                <w:rFonts w:ascii="Book Antiqua" w:hAnsi="Book Antiqua"/>
                <w:lang w:eastAsia="es-ES"/>
              </w:rPr>
              <w:t>San Vicente</w:t>
            </w:r>
          </w:p>
        </w:tc>
        <w:tc>
          <w:tcPr>
            <w:tcW w:w="2977" w:type="dxa"/>
            <w:vAlign w:val="center"/>
          </w:tcPr>
          <w:p w:rsidR="00D97593" w:rsidRDefault="00D97593" w:rsidP="00D97593">
            <w:pPr>
              <w:pStyle w:val="NormalWeb"/>
              <w:spacing w:before="0" w:beforeAutospacing="0" w:after="0" w:afterAutospacing="0"/>
              <w:jc w:val="center"/>
              <w:rPr>
                <w:rFonts w:ascii="Book Antiqua" w:hAnsi="Book Antiqua"/>
                <w:lang w:eastAsia="es-ES"/>
              </w:rPr>
            </w:pPr>
            <w:r>
              <w:rPr>
                <w:rFonts w:ascii="Book Antiqua" w:hAnsi="Book Antiqua"/>
                <w:lang w:eastAsia="es-ES"/>
              </w:rPr>
              <w:t>24</w:t>
            </w:r>
          </w:p>
        </w:tc>
      </w:tr>
    </w:tbl>
    <w:p w:rsidR="00D97593" w:rsidRDefault="00D97593" w:rsidP="00D97593">
      <w:pPr>
        <w:pStyle w:val="NormalWeb"/>
        <w:shd w:val="clear" w:color="auto" w:fill="FFFFFF"/>
        <w:spacing w:before="0" w:beforeAutospacing="0" w:after="0" w:afterAutospacing="0"/>
        <w:ind w:left="1080"/>
        <w:jc w:val="both"/>
        <w:rPr>
          <w:rFonts w:ascii="Book Antiqua" w:hAnsi="Book Antiqua"/>
          <w:lang w:eastAsia="es-ES"/>
        </w:rPr>
      </w:pPr>
    </w:p>
    <w:p w:rsidR="00D97593" w:rsidRPr="001A179C" w:rsidRDefault="00D97593"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D97593" w:rsidRPr="001A179C" w:rsidRDefault="00D97593" w:rsidP="00D97593">
      <w:pPr>
        <w:pStyle w:val="NormalWeb"/>
        <w:shd w:val="clear" w:color="auto" w:fill="FFFFFF"/>
        <w:spacing w:before="0" w:beforeAutospacing="0" w:after="0" w:afterAutospacing="0"/>
        <w:jc w:val="both"/>
        <w:rPr>
          <w:rFonts w:ascii="Book Antiqua" w:hAnsi="Book Antiqua"/>
          <w:b/>
          <w:lang w:val="es-ES" w:eastAsia="es-ES"/>
        </w:rPr>
      </w:pPr>
    </w:p>
    <w:p w:rsidR="00D97593" w:rsidRPr="001A179C" w:rsidRDefault="00D97593" w:rsidP="0061187B">
      <w:pPr>
        <w:pStyle w:val="NormalWeb"/>
        <w:numPr>
          <w:ilvl w:val="0"/>
          <w:numId w:val="12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w:t>
      </w:r>
      <w:r>
        <w:rPr>
          <w:rFonts w:ascii="Book Antiqua" w:hAnsi="Book Antiqua"/>
          <w:lang w:val="es-ES" w:eastAsia="es-ES"/>
        </w:rPr>
        <w:t>proporcionada por la Dirección General del Registro de Asociaciones y Fundaciones Sin Fines de Lucro</w:t>
      </w:r>
      <w:r w:rsidRPr="001A179C">
        <w:rPr>
          <w:rFonts w:ascii="Book Antiqua" w:hAnsi="Book Antiqua"/>
          <w:lang w:val="es-ES" w:eastAsia="es-ES"/>
        </w:rPr>
        <w:t>.</w:t>
      </w:r>
    </w:p>
    <w:p w:rsidR="00D97593" w:rsidRPr="001A179C" w:rsidRDefault="00D97593" w:rsidP="00D97593">
      <w:pPr>
        <w:pStyle w:val="NormalWeb"/>
        <w:shd w:val="clear" w:color="auto" w:fill="FFFFFF"/>
        <w:spacing w:before="0" w:beforeAutospacing="0" w:after="0" w:afterAutospacing="0"/>
        <w:ind w:left="720"/>
        <w:jc w:val="both"/>
        <w:rPr>
          <w:rFonts w:ascii="Book Antiqua" w:hAnsi="Book Antiqua"/>
          <w:lang w:val="es-ES" w:eastAsia="es-ES"/>
        </w:rPr>
      </w:pPr>
    </w:p>
    <w:p w:rsidR="00D97593" w:rsidRPr="001A179C" w:rsidRDefault="00D97593" w:rsidP="0061187B">
      <w:pPr>
        <w:pStyle w:val="NormalWeb"/>
        <w:numPr>
          <w:ilvl w:val="0"/>
          <w:numId w:val="124"/>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D97593" w:rsidRPr="001A179C" w:rsidRDefault="00D97593" w:rsidP="00D97593">
      <w:pPr>
        <w:spacing w:after="0" w:line="240" w:lineRule="auto"/>
        <w:jc w:val="both"/>
        <w:rPr>
          <w:rFonts w:ascii="Book Antiqua" w:hAnsi="Book Antiqua"/>
          <w:b/>
          <w:sz w:val="24"/>
          <w:szCs w:val="24"/>
          <w:lang w:eastAsia="es-ES"/>
        </w:rPr>
      </w:pPr>
    </w:p>
    <w:p w:rsidR="00D97593" w:rsidRPr="001A179C"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Pr="001A179C" w:rsidRDefault="00D97593" w:rsidP="00D97593">
      <w:pPr>
        <w:spacing w:after="0" w:line="240" w:lineRule="auto"/>
        <w:jc w:val="both"/>
        <w:rPr>
          <w:rFonts w:ascii="Book Antiqua" w:hAnsi="Book Antiqua"/>
          <w:b/>
          <w:sz w:val="24"/>
          <w:szCs w:val="24"/>
          <w:lang w:eastAsia="es-ES"/>
        </w:rPr>
      </w:pPr>
    </w:p>
    <w:p w:rsidR="00D97593" w:rsidRPr="001A179C" w:rsidRDefault="00D97593"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D97593" w:rsidRDefault="00D97593"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485941" w:rsidRDefault="00485941" w:rsidP="00D97593">
      <w:pPr>
        <w:spacing w:after="0" w:line="240" w:lineRule="auto"/>
        <w:jc w:val="center"/>
        <w:rPr>
          <w:rFonts w:ascii="Book Antiqua" w:hAnsi="Book Antiqua" w:cs="Helvetica"/>
          <w:b/>
          <w:sz w:val="24"/>
          <w:szCs w:val="24"/>
          <w:shd w:val="clear" w:color="auto" w:fill="FFFFFF"/>
        </w:rPr>
      </w:pPr>
    </w:p>
    <w:p w:rsidR="00485941" w:rsidRDefault="00485941" w:rsidP="00D97593">
      <w:pPr>
        <w:spacing w:after="0" w:line="240" w:lineRule="auto"/>
        <w:jc w:val="center"/>
        <w:rPr>
          <w:rFonts w:ascii="Book Antiqua" w:hAnsi="Book Antiqua" w:cs="Helvetica"/>
          <w:b/>
          <w:sz w:val="24"/>
          <w:szCs w:val="24"/>
          <w:shd w:val="clear" w:color="auto" w:fill="FFFFFF"/>
        </w:rPr>
      </w:pPr>
    </w:p>
    <w:p w:rsidR="00485941" w:rsidRDefault="00485941" w:rsidP="00D97593">
      <w:pPr>
        <w:spacing w:after="0" w:line="240" w:lineRule="auto"/>
        <w:jc w:val="center"/>
        <w:rPr>
          <w:rFonts w:ascii="Book Antiqua" w:hAnsi="Book Antiqua" w:cs="Helvetica"/>
          <w:b/>
          <w:sz w:val="24"/>
          <w:szCs w:val="24"/>
          <w:shd w:val="clear" w:color="auto" w:fill="FFFFFF"/>
        </w:rPr>
      </w:pPr>
    </w:p>
    <w:p w:rsidR="00485941" w:rsidRDefault="00485941" w:rsidP="00D97593">
      <w:pPr>
        <w:spacing w:after="0" w:line="240" w:lineRule="auto"/>
        <w:jc w:val="center"/>
        <w:rPr>
          <w:rFonts w:ascii="Book Antiqua" w:hAnsi="Book Antiqua" w:cs="Helvetica"/>
          <w:b/>
          <w:sz w:val="24"/>
          <w:szCs w:val="24"/>
          <w:shd w:val="clear" w:color="auto" w:fill="FFFFFF"/>
        </w:rPr>
      </w:pPr>
    </w:p>
    <w:p w:rsidR="00485941" w:rsidRDefault="00485941" w:rsidP="00D97593">
      <w:pPr>
        <w:spacing w:after="0" w:line="240" w:lineRule="auto"/>
        <w:jc w:val="center"/>
        <w:rPr>
          <w:rFonts w:ascii="Book Antiqua" w:hAnsi="Book Antiqua" w:cs="Helvetica"/>
          <w:b/>
          <w:sz w:val="24"/>
          <w:szCs w:val="24"/>
          <w:shd w:val="clear" w:color="auto" w:fill="FFFFFF"/>
        </w:rPr>
      </w:pPr>
    </w:p>
    <w:p w:rsidR="00485941" w:rsidRDefault="00485941" w:rsidP="00D97593">
      <w:pPr>
        <w:spacing w:after="0" w:line="240" w:lineRule="auto"/>
        <w:jc w:val="center"/>
        <w:rPr>
          <w:rFonts w:ascii="Book Antiqua" w:hAnsi="Book Antiqua" w:cs="Helvetica"/>
          <w:b/>
          <w:sz w:val="24"/>
          <w:szCs w:val="24"/>
          <w:shd w:val="clear" w:color="auto" w:fill="FFFFFF"/>
        </w:rPr>
      </w:pPr>
    </w:p>
    <w:p w:rsidR="00485941" w:rsidRDefault="00485941" w:rsidP="00D97593">
      <w:pPr>
        <w:spacing w:after="0" w:line="240" w:lineRule="auto"/>
        <w:jc w:val="center"/>
        <w:rPr>
          <w:rFonts w:ascii="Book Antiqua" w:hAnsi="Book Antiqua" w:cs="Helvetica"/>
          <w:b/>
          <w:sz w:val="24"/>
          <w:szCs w:val="24"/>
          <w:shd w:val="clear" w:color="auto" w:fill="FFFFFF"/>
        </w:rPr>
      </w:pPr>
    </w:p>
    <w:p w:rsidR="00485941" w:rsidRDefault="00485941" w:rsidP="00D97593">
      <w:pPr>
        <w:spacing w:after="0" w:line="240" w:lineRule="auto"/>
        <w:jc w:val="center"/>
        <w:rPr>
          <w:rFonts w:ascii="Book Antiqua" w:hAnsi="Book Antiqua" w:cs="Helvetica"/>
          <w:b/>
          <w:sz w:val="24"/>
          <w:szCs w:val="24"/>
          <w:shd w:val="clear" w:color="auto" w:fill="FFFFFF"/>
        </w:rPr>
      </w:pPr>
    </w:p>
    <w:p w:rsidR="00485941" w:rsidRDefault="00485941" w:rsidP="00D97593">
      <w:pPr>
        <w:spacing w:after="0" w:line="240" w:lineRule="auto"/>
        <w:jc w:val="center"/>
        <w:rPr>
          <w:rFonts w:ascii="Book Antiqua" w:hAnsi="Book Antiqua" w:cs="Helvetica"/>
          <w:b/>
          <w:sz w:val="24"/>
          <w:szCs w:val="24"/>
          <w:shd w:val="clear" w:color="auto" w:fill="FFFFFF"/>
        </w:rPr>
      </w:pPr>
    </w:p>
    <w:p w:rsidR="00485941" w:rsidRDefault="00485941" w:rsidP="00D97593">
      <w:pPr>
        <w:spacing w:after="0" w:line="240" w:lineRule="auto"/>
        <w:jc w:val="center"/>
        <w:rPr>
          <w:rFonts w:ascii="Book Antiqua" w:hAnsi="Book Antiqua" w:cs="Helvetica"/>
          <w:b/>
          <w:sz w:val="24"/>
          <w:szCs w:val="24"/>
          <w:shd w:val="clear" w:color="auto" w:fill="FFFFFF"/>
        </w:rPr>
      </w:pPr>
    </w:p>
    <w:p w:rsidR="00485941" w:rsidRDefault="00485941" w:rsidP="00D97593">
      <w:pPr>
        <w:spacing w:after="0" w:line="240" w:lineRule="auto"/>
        <w:jc w:val="center"/>
        <w:rPr>
          <w:rFonts w:ascii="Book Antiqua" w:hAnsi="Book Antiqua" w:cs="Helvetica"/>
          <w:b/>
          <w:sz w:val="24"/>
          <w:szCs w:val="24"/>
          <w:shd w:val="clear" w:color="auto" w:fill="FFFFFF"/>
        </w:rPr>
      </w:pPr>
    </w:p>
    <w:p w:rsidR="00485941" w:rsidRDefault="00485941" w:rsidP="00D97593">
      <w:pPr>
        <w:spacing w:after="0" w:line="240" w:lineRule="auto"/>
        <w:jc w:val="center"/>
        <w:rPr>
          <w:rFonts w:ascii="Book Antiqua" w:hAnsi="Book Antiqua" w:cs="Helvetica"/>
          <w:b/>
          <w:sz w:val="24"/>
          <w:szCs w:val="24"/>
          <w:shd w:val="clear" w:color="auto" w:fill="FFFFFF"/>
        </w:rPr>
      </w:pPr>
      <w:r w:rsidRPr="008352EC">
        <w:rPr>
          <w:noProof/>
          <w:lang w:eastAsia="es-SV"/>
        </w:rPr>
        <w:lastRenderedPageBreak/>
        <w:drawing>
          <wp:anchor distT="0" distB="0" distL="114300" distR="114300" simplePos="0" relativeHeight="251786240" behindDoc="1" locked="0" layoutInCell="1" allowOverlap="1" wp14:anchorId="10648889" wp14:editId="7BD6ABB5">
            <wp:simplePos x="0" y="0"/>
            <wp:positionH relativeFrom="column">
              <wp:posOffset>1444625</wp:posOffset>
            </wp:positionH>
            <wp:positionV relativeFrom="paragraph">
              <wp:posOffset>-91440</wp:posOffset>
            </wp:positionV>
            <wp:extent cx="2615565" cy="1129665"/>
            <wp:effectExtent l="0" t="0" r="0" b="0"/>
            <wp:wrapNone/>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485941" w:rsidRPr="001A179C" w:rsidRDefault="00485941" w:rsidP="00D97593">
      <w:pPr>
        <w:spacing w:after="0" w:line="240" w:lineRule="auto"/>
        <w:jc w:val="center"/>
        <w:rPr>
          <w:rFonts w:ascii="Book Antiqua" w:hAnsi="Book Antiqua" w:cs="Helvetica"/>
          <w:b/>
          <w:sz w:val="24"/>
          <w:szCs w:val="24"/>
          <w:shd w:val="clear" w:color="auto" w:fill="FFFFFF"/>
        </w:rPr>
      </w:pPr>
    </w:p>
    <w:p w:rsidR="00D97593" w:rsidRDefault="00D97593" w:rsidP="00D97593">
      <w:pPr>
        <w:spacing w:after="0" w:line="240" w:lineRule="auto"/>
      </w:pPr>
    </w:p>
    <w:p w:rsidR="00D97593" w:rsidRDefault="00D97593" w:rsidP="00D97593">
      <w:pPr>
        <w:spacing w:after="0" w:line="240" w:lineRule="auto"/>
        <w:jc w:val="center"/>
        <w:rPr>
          <w:rFonts w:ascii="Book Antiqua" w:hAnsi="Book Antiqua"/>
          <w:b/>
          <w:sz w:val="24"/>
          <w:szCs w:val="24"/>
        </w:rPr>
      </w:pPr>
    </w:p>
    <w:p w:rsidR="00D97593" w:rsidRDefault="00D97593" w:rsidP="00D97593">
      <w:pPr>
        <w:tabs>
          <w:tab w:val="left" w:pos="2597"/>
        </w:tabs>
        <w:spacing w:after="0" w:line="240" w:lineRule="auto"/>
        <w:rPr>
          <w:rFonts w:ascii="Book Antiqua" w:hAnsi="Book Antiqua"/>
          <w:b/>
          <w:sz w:val="24"/>
          <w:szCs w:val="24"/>
        </w:rPr>
      </w:pPr>
      <w:r>
        <w:rPr>
          <w:rFonts w:ascii="Book Antiqua" w:hAnsi="Book Antiqua"/>
          <w:b/>
          <w:sz w:val="24"/>
          <w:szCs w:val="24"/>
        </w:rPr>
        <w:tab/>
      </w:r>
    </w:p>
    <w:p w:rsidR="00D97593" w:rsidRDefault="00D97593" w:rsidP="00D97593">
      <w:pPr>
        <w:spacing w:after="0" w:line="240" w:lineRule="auto"/>
        <w:jc w:val="center"/>
        <w:rPr>
          <w:rFonts w:ascii="Book Antiqua" w:hAnsi="Book Antiqua"/>
          <w:b/>
          <w:sz w:val="24"/>
          <w:szCs w:val="24"/>
        </w:rPr>
      </w:pPr>
    </w:p>
    <w:p w:rsidR="00D97593" w:rsidRPr="001A179C" w:rsidRDefault="00D97593"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D97593" w:rsidRPr="001A179C" w:rsidRDefault="00D97593"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D97593" w:rsidRPr="001A179C" w:rsidRDefault="00D97593" w:rsidP="00D97593">
      <w:pPr>
        <w:spacing w:after="0" w:line="240" w:lineRule="auto"/>
        <w:jc w:val="center"/>
        <w:rPr>
          <w:rFonts w:ascii="Book Antiqua" w:hAnsi="Book Antiqua"/>
          <w:sz w:val="24"/>
          <w:szCs w:val="24"/>
        </w:rPr>
      </w:pPr>
    </w:p>
    <w:p w:rsidR="00D97593" w:rsidRDefault="00D97593" w:rsidP="00D97593">
      <w:pPr>
        <w:pStyle w:val="NormalWeb"/>
        <w:shd w:val="clear" w:color="auto" w:fill="FFFFFF"/>
        <w:spacing w:before="0" w:beforeAutospacing="0" w:after="0" w:afterAutospacing="0"/>
        <w:jc w:val="both"/>
        <w:rPr>
          <w:rFonts w:ascii="Book Antiqua" w:hAnsi="Book Antiqua"/>
          <w:b/>
        </w:rPr>
      </w:pPr>
      <w:r w:rsidRPr="001A179C">
        <w:rPr>
          <w:rFonts w:ascii="Book Antiqua" w:hAnsi="Book Antiqua"/>
          <w:b/>
        </w:rPr>
        <w:t>RESOLUCIÓN NÚMERO</w:t>
      </w:r>
      <w:r>
        <w:rPr>
          <w:rFonts w:ascii="Book Antiqua" w:hAnsi="Book Antiqua"/>
          <w:b/>
        </w:rPr>
        <w:t xml:space="preserve"> CIENTO SETENTA Y NUEVE.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catorce horas y dos minutos del día veintiséis de septiembre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D97593" w:rsidRDefault="00D97593" w:rsidP="00D97593">
      <w:pPr>
        <w:pStyle w:val="NormalWeb"/>
        <w:shd w:val="clear" w:color="auto" w:fill="FFFFFF"/>
        <w:spacing w:before="0" w:beforeAutospacing="0" w:after="0" w:afterAutospacing="0"/>
        <w:jc w:val="both"/>
        <w:rPr>
          <w:rFonts w:ascii="Book Antiqua" w:hAnsi="Book Antiqua"/>
          <w:b/>
        </w:rPr>
      </w:pPr>
    </w:p>
    <w:p w:rsidR="00D97593" w:rsidRPr="00A151C6" w:rsidRDefault="00D97593" w:rsidP="0061187B">
      <w:pPr>
        <w:pStyle w:val="NormalWeb"/>
        <w:numPr>
          <w:ilvl w:val="0"/>
          <w:numId w:val="125"/>
        </w:numPr>
        <w:shd w:val="clear" w:color="auto" w:fill="FFFFFF"/>
        <w:spacing w:before="0" w:beforeAutospacing="0" w:after="0" w:afterAutospacing="0"/>
        <w:jc w:val="both"/>
        <w:rPr>
          <w:rFonts w:ascii="Arial" w:hAnsi="Arial" w:cs="Arial"/>
          <w:b/>
          <w:bCs/>
          <w:color w:val="333333"/>
        </w:rPr>
      </w:pPr>
      <w:r w:rsidRPr="00753642">
        <w:rPr>
          <w:rFonts w:ascii="Book Antiqua" w:hAnsi="Book Antiqua"/>
          <w:lang w:val="es-ES" w:eastAsia="es-ES"/>
        </w:rPr>
        <w:t xml:space="preserve">Se tiene por recibida la solicitud de </w:t>
      </w:r>
      <w:r>
        <w:rPr>
          <w:rFonts w:ascii="Book Antiqua" w:hAnsi="Book Antiqua"/>
          <w:lang w:val="es-ES" w:eastAsia="es-ES"/>
        </w:rPr>
        <w:t>ingresada por medio del correo electrónico oficial de este Ministerio</w:t>
      </w:r>
      <w:r w:rsidRPr="00753642">
        <w:rPr>
          <w:rFonts w:ascii="Book Antiqua" w:hAnsi="Book Antiqua"/>
          <w:lang w:val="es-ES" w:eastAsia="es-ES"/>
        </w:rPr>
        <w:t xml:space="preserve"> en fecha </w:t>
      </w:r>
      <w:r>
        <w:rPr>
          <w:rFonts w:ascii="Book Antiqua" w:hAnsi="Book Antiqua"/>
          <w:lang w:val="es-ES" w:eastAsia="es-ES"/>
        </w:rPr>
        <w:t xml:space="preserve">seis de septiembre </w:t>
      </w:r>
      <w:r w:rsidRPr="00753642">
        <w:rPr>
          <w:rFonts w:ascii="Book Antiqua" w:hAnsi="Book Antiqua"/>
          <w:lang w:val="es-ES" w:eastAsia="es-ES"/>
        </w:rPr>
        <w:t>del presente año, a nombre de</w:t>
      </w:r>
      <w:r>
        <w:rPr>
          <w:rFonts w:ascii="Book Antiqua" w:hAnsi="Book Antiqua"/>
          <w:lang w:val="es-ES" w:eastAsia="es-ES"/>
        </w:rPr>
        <w:t xml:space="preserve"> </w:t>
      </w:r>
      <w:r w:rsidR="00485941" w:rsidRPr="000F4F94">
        <w:rPr>
          <w:rFonts w:ascii="Book Antiqua" w:hAnsi="Book Antiqua"/>
          <w:b/>
          <w:lang w:val="es-ES" w:eastAsia="es-ES"/>
        </w:rPr>
        <w:t>----------------------------------------------------</w:t>
      </w:r>
      <w:r>
        <w:rPr>
          <w:rFonts w:ascii="Book Antiqua" w:hAnsi="Book Antiqua"/>
          <w:lang w:val="es-ES" w:eastAsia="es-ES"/>
        </w:rPr>
        <w:t xml:space="preserve">, </w:t>
      </w:r>
      <w:r w:rsidRPr="00A151C6">
        <w:rPr>
          <w:rFonts w:ascii="Book Antiqua" w:hAnsi="Book Antiqua"/>
          <w:lang w:val="es-ES" w:eastAsia="es-ES"/>
        </w:rPr>
        <w:t xml:space="preserve">registrada por esta Unidad bajo el correlativo </w:t>
      </w:r>
      <w:r w:rsidRPr="00A151C6">
        <w:rPr>
          <w:rFonts w:ascii="Book Antiqua" w:hAnsi="Book Antiqua"/>
          <w:b/>
          <w:lang w:val="es-ES" w:eastAsia="es-ES"/>
        </w:rPr>
        <w:t>MIGOBDT-2019-0164</w:t>
      </w:r>
      <w:r w:rsidRPr="00A151C6">
        <w:rPr>
          <w:rFonts w:ascii="Book Antiqua" w:hAnsi="Book Antiqua"/>
          <w:lang w:val="es-ES" w:eastAsia="es-ES"/>
        </w:rPr>
        <w:t>,</w:t>
      </w:r>
      <w:r w:rsidRPr="00A151C6">
        <w:rPr>
          <w:rFonts w:ascii="Book Antiqua" w:hAnsi="Book Antiqua"/>
          <w:shd w:val="clear" w:color="auto" w:fill="FFFFFF"/>
        </w:rPr>
        <w:t xml:space="preserve"> en la que esencialmente requiere: </w:t>
      </w:r>
      <w:r w:rsidRPr="00A151C6">
        <w:rPr>
          <w:rFonts w:ascii="Book Antiqua" w:hAnsi="Book Antiqua" w:cs="Gisha"/>
          <w:lang w:val="es-ES_tradnl" w:eastAsia="es-ES_tradnl"/>
        </w:rPr>
        <w:t>lista de cargos del Ministerio de Gobernación contratados a partir del 1 de junio de 2019 hasta el 5 de septiembre de 2019. En un cuadro de Excel desagregados por: cargo, fecha de contratación, forma de contratación (ley de salarios o contrato) y salario</w:t>
      </w:r>
      <w:r w:rsidRPr="00A151C6">
        <w:rPr>
          <w:rFonts w:ascii="Book Antiqua" w:hAnsi="Book Antiqua" w:cs="Arial"/>
          <w:bCs/>
          <w:i/>
          <w:shd w:val="clear" w:color="auto" w:fill="FFFFFF"/>
        </w:rPr>
        <w:t>.</w:t>
      </w:r>
    </w:p>
    <w:p w:rsidR="00D97593" w:rsidRPr="00753642" w:rsidRDefault="00D97593" w:rsidP="00D97593">
      <w:pPr>
        <w:pStyle w:val="NormalWeb"/>
        <w:shd w:val="clear" w:color="auto" w:fill="FFFFFF"/>
        <w:spacing w:before="0" w:beforeAutospacing="0" w:after="0" w:afterAutospacing="0"/>
        <w:ind w:left="1080"/>
        <w:jc w:val="both"/>
        <w:rPr>
          <w:rFonts w:ascii="Book Antiqua" w:hAnsi="Book Antiqua"/>
        </w:rPr>
      </w:pPr>
    </w:p>
    <w:p w:rsidR="00D97593" w:rsidRPr="00771448" w:rsidRDefault="00D97593" w:rsidP="0061187B">
      <w:pPr>
        <w:pStyle w:val="NormalWeb"/>
        <w:numPr>
          <w:ilvl w:val="0"/>
          <w:numId w:val="125"/>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conforme a los Art. 66 Inciso 8° de la LAIP, 53 de su Reglamento y 96 de la LPA, se envió al requirente constancia de recepción de solicitud de información, en la cual se expresa que de acuerdo con los Arts. 71 de la LAIP, 81 y 82 Inciso 3° de la LPA, el plazo de entrega de respuesta es de diez días hábiles, señalando como fecha máxima el día 20 de septiembre de 2019.  Posteriormente, conforme al Art. 83 de la Ley de Procedimientos Administrativos, se amplió el plazo de entrega de información al 27 de septiembre de 2019. </w:t>
      </w:r>
    </w:p>
    <w:p w:rsidR="00D97593" w:rsidRPr="00E1335E" w:rsidRDefault="00D97593" w:rsidP="00D97593">
      <w:pPr>
        <w:pStyle w:val="Prrafodelista"/>
        <w:spacing w:after="0" w:line="240" w:lineRule="auto"/>
        <w:rPr>
          <w:rFonts w:ascii="Book Antiqua" w:hAnsi="Book Antiqua"/>
          <w:b/>
          <w:lang w:eastAsia="es-ES"/>
        </w:rPr>
      </w:pPr>
    </w:p>
    <w:p w:rsidR="00D97593" w:rsidRPr="0010099A" w:rsidRDefault="00D97593" w:rsidP="0061187B">
      <w:pPr>
        <w:pStyle w:val="NormalWeb"/>
        <w:numPr>
          <w:ilvl w:val="0"/>
          <w:numId w:val="125"/>
        </w:numPr>
        <w:shd w:val="clear" w:color="auto" w:fill="FFFFFF"/>
        <w:spacing w:before="0" w:beforeAutospacing="0" w:after="0" w:afterAutospacing="0"/>
        <w:jc w:val="both"/>
        <w:rPr>
          <w:rFonts w:ascii="Book Antiqua" w:hAnsi="Book Antiqua"/>
          <w:b/>
          <w:i/>
          <w:sz w:val="28"/>
          <w:lang w:eastAsia="es-ES"/>
        </w:rPr>
      </w:pPr>
      <w:r>
        <w:rPr>
          <w:rFonts w:ascii="Book Antiqua" w:hAnsi="Book Antiqua"/>
          <w:lang w:eastAsia="es-ES"/>
        </w:rPr>
        <w:t>De acuerdo con e</w:t>
      </w:r>
      <w:r w:rsidRPr="00267C07">
        <w:rPr>
          <w:rFonts w:ascii="Book Antiqua" w:hAnsi="Book Antiqua"/>
          <w:lang w:eastAsia="es-ES"/>
        </w:rPr>
        <w:t xml:space="preserve">l Art. 70 </w:t>
      </w:r>
      <w:r>
        <w:rPr>
          <w:rFonts w:ascii="Book Antiqua" w:hAnsi="Book Antiqua"/>
          <w:lang w:eastAsia="es-ES"/>
        </w:rPr>
        <w:t xml:space="preserve">de la </w:t>
      </w:r>
      <w:r w:rsidRPr="00267C07">
        <w:rPr>
          <w:rFonts w:ascii="Book Antiqua" w:hAnsi="Book Antiqua"/>
          <w:lang w:eastAsia="es-ES"/>
        </w:rPr>
        <w:t xml:space="preserve">LAIP, se </w:t>
      </w:r>
      <w:r>
        <w:rPr>
          <w:rFonts w:ascii="Book Antiqua" w:hAnsi="Book Antiqua"/>
          <w:lang w:eastAsia="es-ES"/>
        </w:rPr>
        <w:t xml:space="preserve">gestionó la solicitud de información con la Dirección de Recursos Humanos y Bienestar Laboral con el cual remite lista de cargos del Ministerio de Gobernación y Desarrollo Territorial contratados a partir del uno de junio al cinco de septiembre de dos mil diecinueve. No obstante, es menester aclarar que únicamente se encuentran contratados en forma </w:t>
      </w:r>
      <w:r>
        <w:rPr>
          <w:rFonts w:ascii="Book Antiqua" w:hAnsi="Book Antiqua"/>
          <w:lang w:eastAsia="es-ES"/>
        </w:rPr>
        <w:lastRenderedPageBreak/>
        <w:t xml:space="preserve">definitiva, para el periodo indicado en la solicitud, es decir al 5 de septiembre de 2019, aquellas personas que han concluido con  el periodo de prueba, según lo establecido en la Cláusula 22 del Contrato Colectivo de Trabajo, en concordancia con la Ley de Servicio Civil y las Disposiciones Generales del Presupuesto, normas que rigen los procedimientos de contratación en la Administración Pública. </w:t>
      </w:r>
    </w:p>
    <w:p w:rsidR="00D97593" w:rsidRDefault="00D97593" w:rsidP="00D97593">
      <w:pPr>
        <w:pStyle w:val="NormalWeb"/>
        <w:shd w:val="clear" w:color="auto" w:fill="FFFFFF"/>
        <w:spacing w:before="0" w:beforeAutospacing="0" w:after="0" w:afterAutospacing="0"/>
        <w:ind w:left="1080"/>
        <w:jc w:val="both"/>
        <w:rPr>
          <w:rFonts w:ascii="Book Antiqua" w:hAnsi="Book Antiqua"/>
          <w:lang w:eastAsia="es-ES"/>
        </w:rPr>
      </w:pPr>
    </w:p>
    <w:p w:rsidR="00D97593" w:rsidRPr="001A179C" w:rsidRDefault="00D97593"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D97593" w:rsidRPr="001A179C" w:rsidRDefault="00D97593" w:rsidP="00D97593">
      <w:pPr>
        <w:pStyle w:val="NormalWeb"/>
        <w:shd w:val="clear" w:color="auto" w:fill="FFFFFF"/>
        <w:spacing w:before="0" w:beforeAutospacing="0" w:after="0" w:afterAutospacing="0"/>
        <w:jc w:val="both"/>
        <w:rPr>
          <w:rFonts w:ascii="Book Antiqua" w:hAnsi="Book Antiqua"/>
          <w:b/>
          <w:lang w:val="es-ES" w:eastAsia="es-ES"/>
        </w:rPr>
      </w:pPr>
    </w:p>
    <w:p w:rsidR="00D97593" w:rsidRPr="001A179C" w:rsidRDefault="00D97593" w:rsidP="0061187B">
      <w:pPr>
        <w:pStyle w:val="NormalWeb"/>
        <w:numPr>
          <w:ilvl w:val="0"/>
          <w:numId w:val="126"/>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D97593" w:rsidRPr="001A179C" w:rsidRDefault="00D97593" w:rsidP="00D97593">
      <w:pPr>
        <w:pStyle w:val="NormalWeb"/>
        <w:shd w:val="clear" w:color="auto" w:fill="FFFFFF"/>
        <w:spacing w:before="0" w:beforeAutospacing="0" w:after="0" w:afterAutospacing="0"/>
        <w:ind w:left="720"/>
        <w:jc w:val="both"/>
        <w:rPr>
          <w:rFonts w:ascii="Book Antiqua" w:hAnsi="Book Antiqua"/>
          <w:lang w:val="es-ES" w:eastAsia="es-ES"/>
        </w:rPr>
      </w:pPr>
    </w:p>
    <w:p w:rsidR="00D97593" w:rsidRPr="001A179C" w:rsidRDefault="00D97593" w:rsidP="0061187B">
      <w:pPr>
        <w:pStyle w:val="NormalWeb"/>
        <w:numPr>
          <w:ilvl w:val="0"/>
          <w:numId w:val="126"/>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D97593" w:rsidRPr="001A179C" w:rsidRDefault="00D97593" w:rsidP="00D97593">
      <w:pPr>
        <w:spacing w:after="0" w:line="240" w:lineRule="auto"/>
        <w:jc w:val="both"/>
        <w:rPr>
          <w:rFonts w:ascii="Book Antiqua" w:hAnsi="Book Antiqua"/>
          <w:b/>
          <w:sz w:val="24"/>
          <w:szCs w:val="24"/>
          <w:lang w:eastAsia="es-ES"/>
        </w:rPr>
      </w:pPr>
    </w:p>
    <w:p w:rsidR="00D97593" w:rsidRPr="001A179C"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485941" w:rsidRDefault="00485941"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Default="00D97593" w:rsidP="00D97593">
      <w:pPr>
        <w:tabs>
          <w:tab w:val="left" w:pos="3919"/>
        </w:tabs>
        <w:spacing w:after="0" w:line="240" w:lineRule="auto"/>
        <w:jc w:val="both"/>
        <w:rPr>
          <w:rFonts w:ascii="Book Antiqua" w:hAnsi="Book Antiqua"/>
          <w:b/>
          <w:sz w:val="24"/>
          <w:szCs w:val="24"/>
          <w:lang w:eastAsia="es-ES"/>
        </w:rPr>
      </w:pPr>
      <w:r>
        <w:rPr>
          <w:rFonts w:ascii="Book Antiqua" w:hAnsi="Book Antiqua"/>
          <w:b/>
          <w:sz w:val="24"/>
          <w:szCs w:val="24"/>
          <w:lang w:eastAsia="es-ES"/>
        </w:rPr>
        <w:tab/>
      </w:r>
    </w:p>
    <w:p w:rsidR="00D97593" w:rsidRPr="001A179C" w:rsidRDefault="00D97593"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JENNI VANESSA QUINTANILLA GARCÍA</w:t>
      </w:r>
    </w:p>
    <w:p w:rsidR="00D97593" w:rsidRPr="001A179C" w:rsidRDefault="00D97593"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D97593" w:rsidRDefault="00D97593" w:rsidP="00D97593">
      <w:pPr>
        <w:spacing w:after="0" w:line="240" w:lineRule="auto"/>
      </w:pPr>
    </w:p>
    <w:p w:rsidR="00D97593" w:rsidRDefault="00D97593" w:rsidP="00D97593">
      <w:pPr>
        <w:spacing w:after="0" w:line="240" w:lineRule="auto"/>
      </w:pPr>
    </w:p>
    <w:p w:rsidR="00D97593" w:rsidRDefault="00D97593" w:rsidP="00D97593">
      <w:pPr>
        <w:spacing w:after="0" w:line="240" w:lineRule="auto"/>
        <w:jc w:val="both"/>
        <w:rPr>
          <w:rFonts w:ascii="Book Antiqua" w:hAnsi="Book Antiqua" w:cs="Helvetica"/>
          <w:b/>
          <w:sz w:val="24"/>
          <w:szCs w:val="24"/>
          <w:shd w:val="clear" w:color="auto" w:fill="FFFFFF"/>
        </w:rPr>
      </w:pPr>
    </w:p>
    <w:p w:rsidR="00D97593" w:rsidRDefault="00D97593" w:rsidP="00D97593">
      <w:pPr>
        <w:spacing w:after="0" w:line="240" w:lineRule="auto"/>
        <w:jc w:val="both"/>
        <w:rPr>
          <w:rFonts w:ascii="Book Antiqua" w:hAnsi="Book Antiqua" w:cs="Helvetica"/>
          <w:b/>
          <w:sz w:val="24"/>
          <w:szCs w:val="24"/>
          <w:shd w:val="clear" w:color="auto" w:fill="FFFFFF"/>
        </w:rPr>
      </w:pPr>
    </w:p>
    <w:p w:rsidR="00D97593" w:rsidRDefault="00D97593" w:rsidP="00D97593">
      <w:pPr>
        <w:spacing w:after="0" w:line="240" w:lineRule="auto"/>
        <w:jc w:val="both"/>
        <w:rPr>
          <w:rFonts w:ascii="Book Antiqua" w:hAnsi="Book Antiqua" w:cs="Helvetica"/>
          <w:b/>
          <w:sz w:val="24"/>
          <w:szCs w:val="24"/>
          <w:shd w:val="clear" w:color="auto" w:fill="FFFFFF"/>
        </w:rPr>
      </w:pPr>
    </w:p>
    <w:p w:rsidR="00D97593" w:rsidRDefault="00D97593" w:rsidP="00D97593">
      <w:pPr>
        <w:spacing w:after="0" w:line="240" w:lineRule="auto"/>
        <w:jc w:val="both"/>
        <w:rPr>
          <w:rFonts w:ascii="Book Antiqua" w:hAnsi="Book Antiqua" w:cs="Helvetica"/>
          <w:b/>
          <w:sz w:val="24"/>
          <w:szCs w:val="24"/>
          <w:shd w:val="clear" w:color="auto" w:fill="FFFFFF"/>
        </w:rPr>
      </w:pPr>
    </w:p>
    <w:p w:rsidR="00D97593" w:rsidRDefault="00D97593" w:rsidP="00D97593">
      <w:pPr>
        <w:spacing w:after="0" w:line="240" w:lineRule="auto"/>
        <w:jc w:val="both"/>
        <w:rPr>
          <w:rFonts w:ascii="Book Antiqua" w:hAnsi="Book Antiqua" w:cs="Helvetica"/>
          <w:b/>
          <w:sz w:val="24"/>
          <w:szCs w:val="24"/>
          <w:shd w:val="clear" w:color="auto" w:fill="FFFFFF"/>
        </w:rPr>
      </w:pPr>
    </w:p>
    <w:p w:rsidR="00D97593" w:rsidRDefault="00D97593"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r w:rsidRPr="008352EC">
        <w:rPr>
          <w:noProof/>
          <w:lang w:eastAsia="es-SV"/>
        </w:rPr>
        <w:drawing>
          <wp:anchor distT="0" distB="0" distL="114300" distR="114300" simplePos="0" relativeHeight="251788288" behindDoc="1" locked="0" layoutInCell="1" allowOverlap="1" wp14:anchorId="306C70D2" wp14:editId="4B30F8D6">
            <wp:simplePos x="0" y="0"/>
            <wp:positionH relativeFrom="column">
              <wp:posOffset>1498600</wp:posOffset>
            </wp:positionH>
            <wp:positionV relativeFrom="paragraph">
              <wp:posOffset>-66675</wp:posOffset>
            </wp:positionV>
            <wp:extent cx="2615565" cy="1129665"/>
            <wp:effectExtent l="0" t="0" r="0" b="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485941" w:rsidRDefault="00485941" w:rsidP="00D97593">
      <w:pPr>
        <w:spacing w:after="0" w:line="240" w:lineRule="auto"/>
        <w:jc w:val="both"/>
        <w:rPr>
          <w:rFonts w:ascii="Book Antiqua" w:hAnsi="Book Antiqua" w:cs="Helvetica"/>
          <w:b/>
          <w:sz w:val="24"/>
          <w:szCs w:val="24"/>
          <w:shd w:val="clear" w:color="auto" w:fill="FFFFFF"/>
        </w:rPr>
      </w:pPr>
    </w:p>
    <w:p w:rsidR="00D97593" w:rsidRDefault="00D97593" w:rsidP="00D97593">
      <w:pPr>
        <w:spacing w:after="0" w:line="240" w:lineRule="auto"/>
        <w:jc w:val="center"/>
        <w:rPr>
          <w:rFonts w:ascii="Book Antiqua" w:hAnsi="Book Antiqua"/>
          <w:b/>
          <w:sz w:val="24"/>
          <w:szCs w:val="24"/>
        </w:rPr>
      </w:pPr>
    </w:p>
    <w:p w:rsidR="00D97593" w:rsidRDefault="00D97593" w:rsidP="00D97593">
      <w:pPr>
        <w:spacing w:after="0" w:line="240" w:lineRule="auto"/>
        <w:jc w:val="center"/>
        <w:rPr>
          <w:rFonts w:ascii="Book Antiqua" w:hAnsi="Book Antiqua"/>
          <w:b/>
          <w:sz w:val="24"/>
          <w:szCs w:val="24"/>
        </w:rPr>
      </w:pPr>
    </w:p>
    <w:p w:rsidR="00D97593" w:rsidRDefault="00D97593" w:rsidP="00D97593">
      <w:pPr>
        <w:spacing w:after="0" w:line="240" w:lineRule="auto"/>
        <w:jc w:val="center"/>
        <w:rPr>
          <w:rFonts w:ascii="Book Antiqua" w:hAnsi="Book Antiqua"/>
          <w:b/>
          <w:sz w:val="24"/>
          <w:szCs w:val="24"/>
        </w:rPr>
      </w:pPr>
    </w:p>
    <w:p w:rsidR="00D97593" w:rsidRDefault="00D97593" w:rsidP="00D97593">
      <w:pPr>
        <w:spacing w:after="0" w:line="240" w:lineRule="auto"/>
        <w:jc w:val="center"/>
        <w:rPr>
          <w:rFonts w:ascii="Book Antiqua" w:hAnsi="Book Antiqua"/>
          <w:b/>
          <w:sz w:val="24"/>
          <w:szCs w:val="24"/>
        </w:rPr>
      </w:pPr>
    </w:p>
    <w:p w:rsidR="00D97593" w:rsidRDefault="00D97593" w:rsidP="00D97593">
      <w:pPr>
        <w:spacing w:after="0" w:line="240" w:lineRule="auto"/>
        <w:jc w:val="center"/>
        <w:rPr>
          <w:rFonts w:ascii="Book Antiqua" w:hAnsi="Book Antiqua"/>
          <w:b/>
          <w:sz w:val="24"/>
          <w:szCs w:val="24"/>
        </w:rPr>
      </w:pPr>
    </w:p>
    <w:p w:rsidR="00D97593" w:rsidRPr="001A179C" w:rsidRDefault="00D97593" w:rsidP="00D97593">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D97593" w:rsidRPr="001A179C" w:rsidRDefault="00D97593" w:rsidP="00D97593">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D97593" w:rsidRPr="001A179C" w:rsidRDefault="00D97593" w:rsidP="00D97593">
      <w:pPr>
        <w:spacing w:after="0" w:line="240" w:lineRule="auto"/>
        <w:jc w:val="center"/>
        <w:rPr>
          <w:rFonts w:ascii="Book Antiqua" w:hAnsi="Book Antiqua"/>
          <w:sz w:val="24"/>
          <w:szCs w:val="24"/>
        </w:rPr>
      </w:pPr>
    </w:p>
    <w:p w:rsidR="00D97593" w:rsidRDefault="00D97593" w:rsidP="00D97593">
      <w:pPr>
        <w:pStyle w:val="NormalWeb"/>
        <w:shd w:val="clear" w:color="auto" w:fill="FFFFFF"/>
        <w:spacing w:before="0" w:beforeAutospacing="0" w:after="0" w:afterAutospacing="0"/>
        <w:jc w:val="both"/>
        <w:rPr>
          <w:rFonts w:ascii="Book Antiqua" w:hAnsi="Book Antiqua"/>
          <w:b/>
        </w:rPr>
      </w:pPr>
      <w:r>
        <w:rPr>
          <w:rFonts w:ascii="Book Antiqua" w:hAnsi="Book Antiqua"/>
          <w:b/>
        </w:rPr>
        <w:t xml:space="preserve">RESOLUCIÓN NÚMERO CIENTO OCHENTA.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catorce  horas y cuarenta minutos del día veintiséis de septiembre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D97593" w:rsidRDefault="00D97593" w:rsidP="00D97593">
      <w:pPr>
        <w:pStyle w:val="NormalWeb"/>
        <w:shd w:val="clear" w:color="auto" w:fill="FFFFFF"/>
        <w:spacing w:before="0" w:beforeAutospacing="0" w:after="0" w:afterAutospacing="0"/>
        <w:jc w:val="both"/>
        <w:rPr>
          <w:rFonts w:ascii="Book Antiqua" w:hAnsi="Book Antiqua"/>
          <w:b/>
        </w:rPr>
      </w:pPr>
    </w:p>
    <w:p w:rsidR="00D97593" w:rsidRPr="007B47F5" w:rsidRDefault="00D97593" w:rsidP="0061187B">
      <w:pPr>
        <w:pStyle w:val="NormalWeb"/>
        <w:numPr>
          <w:ilvl w:val="0"/>
          <w:numId w:val="127"/>
        </w:numPr>
        <w:shd w:val="clear" w:color="auto" w:fill="FFFFFF"/>
        <w:spacing w:before="0" w:beforeAutospacing="0" w:after="0" w:afterAutospacing="0"/>
        <w:jc w:val="both"/>
        <w:rPr>
          <w:rFonts w:ascii="Book Antiqua" w:hAnsi="Book Antiqua"/>
        </w:rPr>
      </w:pPr>
      <w:r w:rsidRPr="007B47F5">
        <w:rPr>
          <w:rFonts w:ascii="Book Antiqua" w:hAnsi="Book Antiqua"/>
          <w:lang w:val="es-ES" w:eastAsia="es-ES"/>
        </w:rPr>
        <w:t xml:space="preserve">Se tiene por recibida la solicitud de ingresada por medio del correo electrónico oficial de este Ministerio en fecha seis de septiembre del presente año, a nombre de </w:t>
      </w:r>
      <w:r w:rsidR="00485941" w:rsidRPr="000F4F94">
        <w:rPr>
          <w:rFonts w:ascii="Book Antiqua" w:hAnsi="Book Antiqua"/>
          <w:b/>
          <w:lang w:val="es-ES" w:eastAsia="es-ES"/>
        </w:rPr>
        <w:t>----------------------------------------------------</w:t>
      </w:r>
      <w:r w:rsidRPr="007B47F5">
        <w:rPr>
          <w:rFonts w:ascii="Book Antiqua" w:hAnsi="Book Antiqua"/>
          <w:lang w:val="es-ES" w:eastAsia="es-ES"/>
        </w:rPr>
        <w:t xml:space="preserve">, registrada por esta Unidad bajo el correlativo </w:t>
      </w:r>
      <w:r w:rsidRPr="007B47F5">
        <w:rPr>
          <w:rFonts w:ascii="Book Antiqua" w:hAnsi="Book Antiqua"/>
          <w:b/>
          <w:lang w:val="es-ES" w:eastAsia="es-ES"/>
        </w:rPr>
        <w:t>MIGOBDT-2019-0162</w:t>
      </w:r>
      <w:r w:rsidRPr="007B47F5">
        <w:rPr>
          <w:rFonts w:ascii="Book Antiqua" w:hAnsi="Book Antiqua"/>
          <w:lang w:val="es-ES" w:eastAsia="es-ES"/>
        </w:rPr>
        <w:t>,</w:t>
      </w:r>
      <w:r w:rsidRPr="007B47F5">
        <w:rPr>
          <w:rFonts w:ascii="Book Antiqua" w:hAnsi="Book Antiqua"/>
          <w:shd w:val="clear" w:color="auto" w:fill="FFFFFF"/>
        </w:rPr>
        <w:t xml:space="preserve"> en la que esencial</w:t>
      </w:r>
      <w:r>
        <w:rPr>
          <w:rFonts w:ascii="Book Antiqua" w:hAnsi="Book Antiqua"/>
          <w:shd w:val="clear" w:color="auto" w:fill="FFFFFF"/>
        </w:rPr>
        <w:t>mente requiere: “lista de nombre de empleados contratados a partir de 1 de junio de 2019 hasta el 4 de septiembre de 2019. En un cuadro Excel desagregado por: nombre, fecha de contratación, forma de contratación (ley de salarios o contrato)”</w:t>
      </w:r>
    </w:p>
    <w:p w:rsidR="00D97593" w:rsidRPr="007B47F5" w:rsidRDefault="00D97593" w:rsidP="00D97593">
      <w:pPr>
        <w:pStyle w:val="NormalWeb"/>
        <w:shd w:val="clear" w:color="auto" w:fill="FFFFFF"/>
        <w:spacing w:before="0" w:beforeAutospacing="0" w:after="0" w:afterAutospacing="0"/>
        <w:ind w:left="1080"/>
        <w:jc w:val="both"/>
        <w:rPr>
          <w:rFonts w:ascii="Book Antiqua" w:hAnsi="Book Antiqua"/>
        </w:rPr>
      </w:pPr>
    </w:p>
    <w:p w:rsidR="00D97593" w:rsidRPr="00771448" w:rsidRDefault="00D97593" w:rsidP="0061187B">
      <w:pPr>
        <w:pStyle w:val="NormalWeb"/>
        <w:numPr>
          <w:ilvl w:val="0"/>
          <w:numId w:val="127"/>
        </w:numPr>
        <w:shd w:val="clear" w:color="auto" w:fill="FFFFFF"/>
        <w:spacing w:before="0" w:beforeAutospacing="0" w:after="0" w:afterAutospacing="0"/>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–en adelante LPA-, conforme a los Art. 66 Inciso 8° de la LAIP, 53 de su Reglamento y 96 de la LPA, se envió al requirente constancia de recepción de solicitud de información, en la cual se expresa que de acuerdo con los Arts. 71 de la LAIP, 81 y 82 Inciso 3° de la LPA, el plazo de entrega de respuesta es de diez días hábiles, señalando como fecha máxima el día 19 de septiembre de 2019. Posteriormente, conforme al Art. 83 de la Ley de Procedimientos Administrativos, se amplió el plazo de entrega de información al 27 de septiembre de 2019. </w:t>
      </w:r>
    </w:p>
    <w:p w:rsidR="00D97593" w:rsidRPr="00E1335E" w:rsidRDefault="00D97593" w:rsidP="00D97593">
      <w:pPr>
        <w:pStyle w:val="Prrafodelista"/>
        <w:spacing w:after="0" w:line="240" w:lineRule="auto"/>
        <w:rPr>
          <w:rFonts w:ascii="Book Antiqua" w:hAnsi="Book Antiqua"/>
          <w:b/>
          <w:lang w:eastAsia="es-ES"/>
        </w:rPr>
      </w:pPr>
    </w:p>
    <w:p w:rsidR="00D97593" w:rsidRDefault="00D97593" w:rsidP="0061187B">
      <w:pPr>
        <w:pStyle w:val="NormalWeb"/>
        <w:numPr>
          <w:ilvl w:val="0"/>
          <w:numId w:val="127"/>
        </w:numPr>
        <w:shd w:val="clear" w:color="auto" w:fill="FFFFFF"/>
        <w:spacing w:before="0" w:beforeAutospacing="0" w:after="0" w:afterAutospacing="0"/>
        <w:jc w:val="both"/>
        <w:rPr>
          <w:rFonts w:ascii="Book Antiqua" w:hAnsi="Book Antiqua" w:cs="Arial"/>
          <w:bCs/>
          <w:sz w:val="22"/>
          <w:szCs w:val="22"/>
          <w:shd w:val="clear" w:color="auto" w:fill="FFFFFF"/>
        </w:rPr>
      </w:pPr>
      <w:r w:rsidRPr="00B66DB6">
        <w:rPr>
          <w:rFonts w:ascii="Book Antiqua" w:hAnsi="Book Antiqua"/>
          <w:lang w:eastAsia="es-ES"/>
        </w:rPr>
        <w:t xml:space="preserve">De acuerdo con el Art. 70 de la LAIP, se gestionó la solicitud de información con la Dirección de Recursos Humanos y Bienestar Laboral con el cual remite lista de cargos del Ministerio de Gobernación y Desarrollo Territorial contratados a partir del uno de junio al cinco de septiembre de dos mil diecinueve. No obstante, es menester aclarar que únicamente se encuentran contratados en forma definitiva, para el periodo indicado en la solicitud, es decir al </w:t>
      </w:r>
      <w:r>
        <w:rPr>
          <w:rFonts w:ascii="Book Antiqua" w:hAnsi="Book Antiqua"/>
          <w:lang w:eastAsia="es-ES"/>
        </w:rPr>
        <w:t>4</w:t>
      </w:r>
      <w:r w:rsidRPr="00B66DB6">
        <w:rPr>
          <w:rFonts w:ascii="Book Antiqua" w:hAnsi="Book Antiqua"/>
          <w:lang w:eastAsia="es-ES"/>
        </w:rPr>
        <w:t xml:space="preserve"> de </w:t>
      </w:r>
      <w:r w:rsidRPr="00B66DB6">
        <w:rPr>
          <w:rFonts w:ascii="Book Antiqua" w:hAnsi="Book Antiqua"/>
          <w:lang w:eastAsia="es-ES"/>
        </w:rPr>
        <w:lastRenderedPageBreak/>
        <w:t xml:space="preserve">septiembre de 2019, aquellas personas que han concluido con  el periodo de prueba, según lo establecido en la Cláusula 22 del Contrato Colectivo de Trabajo, en concordancia con la Ley de Servicio Civil y las Disposiciones Generales del Presupuesto, normas que rigen los procedimientos de contratación en la Administración Pública.  </w:t>
      </w:r>
    </w:p>
    <w:p w:rsidR="00D97593" w:rsidRDefault="00D97593" w:rsidP="00D97593">
      <w:pPr>
        <w:pStyle w:val="Prrafodelista"/>
        <w:spacing w:after="0" w:line="240" w:lineRule="auto"/>
        <w:rPr>
          <w:rFonts w:ascii="Book Antiqua" w:hAnsi="Book Antiqua"/>
          <w:lang w:eastAsia="es-ES"/>
        </w:rPr>
      </w:pPr>
    </w:p>
    <w:p w:rsidR="00D97593" w:rsidRPr="00B66DB6" w:rsidRDefault="00D97593" w:rsidP="0061187B">
      <w:pPr>
        <w:pStyle w:val="NormalWeb"/>
        <w:numPr>
          <w:ilvl w:val="0"/>
          <w:numId w:val="127"/>
        </w:numPr>
        <w:shd w:val="clear" w:color="auto" w:fill="FFFFFF"/>
        <w:spacing w:before="0" w:beforeAutospacing="0" w:after="0" w:afterAutospacing="0"/>
        <w:jc w:val="both"/>
        <w:rPr>
          <w:rFonts w:ascii="Book Antiqua" w:hAnsi="Book Antiqua" w:cs="Arial"/>
          <w:bCs/>
          <w:sz w:val="22"/>
          <w:szCs w:val="22"/>
          <w:shd w:val="clear" w:color="auto" w:fill="FFFFFF"/>
        </w:rPr>
      </w:pPr>
      <w:r w:rsidRPr="00B66DB6">
        <w:rPr>
          <w:rFonts w:ascii="Book Antiqua" w:hAnsi="Book Antiqua"/>
          <w:sz w:val="22"/>
          <w:szCs w:val="22"/>
          <w:lang w:eastAsia="es-ES"/>
        </w:rPr>
        <w:t xml:space="preserve">Así también, es necesario hacer constar que en el archivo adjunto que remitió la Dirección de Recursos Humanos y Bienestar Laboral no se detallan los nombres de los empleados, pues expresa que: “… no es posible proporcionarla en consideración del Art. 2 de la Constitución de la República, el cual entre otras cosas regula el derecho a la seguridad de las personas”, en ese sentido </w:t>
      </w:r>
      <w:r w:rsidRPr="00B66DB6">
        <w:rPr>
          <w:rFonts w:ascii="Book Antiqua" w:hAnsi="Book Antiqua" w:cs="Arial"/>
          <w:bCs/>
          <w:sz w:val="22"/>
          <w:szCs w:val="22"/>
          <w:shd w:val="clear" w:color="auto" w:fill="FFFFFF"/>
        </w:rPr>
        <w:t xml:space="preserve">que no se puede hacer entrega de lo solicitado, esto de acuerdo con la letra f) del Art. 6 LAIP, el cual expresa: “información confidencial: es aquella información privada en poder del Estado cuyo acceso público se prohíbe por mandato constitucional o legal </w:t>
      </w:r>
      <w:r w:rsidRPr="00B66DB6">
        <w:rPr>
          <w:rFonts w:ascii="Book Antiqua" w:hAnsi="Book Antiqua" w:cs="Arial"/>
          <w:b/>
          <w:bCs/>
          <w:sz w:val="22"/>
          <w:szCs w:val="22"/>
          <w:shd w:val="clear" w:color="auto" w:fill="FFFFFF"/>
        </w:rPr>
        <w:t>en razón de un interés jurídicamente protegido</w:t>
      </w:r>
      <w:r w:rsidRPr="00B66DB6">
        <w:rPr>
          <w:rFonts w:ascii="Book Antiqua" w:hAnsi="Book Antiqua" w:cs="Arial"/>
          <w:bCs/>
          <w:sz w:val="22"/>
          <w:szCs w:val="22"/>
          <w:shd w:val="clear" w:color="auto" w:fill="FFFFFF"/>
        </w:rPr>
        <w:t xml:space="preserve">”;  siendo acordes al contexto que atraviesa el país, a fin de velar por la seguridad de los empleados, se considera que estos datos deben restringirse  con la finalidad de proteger su seguridad. </w:t>
      </w:r>
    </w:p>
    <w:p w:rsidR="00D97593" w:rsidRDefault="00D97593" w:rsidP="00D97593">
      <w:pPr>
        <w:pStyle w:val="NormalWeb"/>
        <w:shd w:val="clear" w:color="auto" w:fill="FFFFFF"/>
        <w:spacing w:before="0" w:beforeAutospacing="0" w:after="0" w:afterAutospacing="0"/>
        <w:ind w:left="1080"/>
        <w:jc w:val="both"/>
        <w:rPr>
          <w:rFonts w:ascii="Book Antiqua" w:hAnsi="Book Antiqua"/>
          <w:lang w:eastAsia="es-ES"/>
        </w:rPr>
      </w:pPr>
    </w:p>
    <w:p w:rsidR="00D97593" w:rsidRPr="001A179C" w:rsidRDefault="00D97593" w:rsidP="00D97593">
      <w:pPr>
        <w:pStyle w:val="NormalWeb"/>
        <w:shd w:val="clear" w:color="auto" w:fill="FFFFFF"/>
        <w:spacing w:before="0" w:beforeAutospacing="0" w:after="0" w:afterAutospacing="0"/>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D97593" w:rsidRPr="001A179C" w:rsidRDefault="00D97593" w:rsidP="00D97593">
      <w:pPr>
        <w:pStyle w:val="NormalWeb"/>
        <w:shd w:val="clear" w:color="auto" w:fill="FFFFFF"/>
        <w:spacing w:before="0" w:beforeAutospacing="0" w:after="0" w:afterAutospacing="0"/>
        <w:jc w:val="both"/>
        <w:rPr>
          <w:rFonts w:ascii="Book Antiqua" w:hAnsi="Book Antiqua"/>
          <w:b/>
          <w:lang w:val="es-ES" w:eastAsia="es-ES"/>
        </w:rPr>
      </w:pPr>
    </w:p>
    <w:p w:rsidR="00D97593" w:rsidRPr="001A179C" w:rsidRDefault="00D97593" w:rsidP="0061187B">
      <w:pPr>
        <w:pStyle w:val="NormalWeb"/>
        <w:numPr>
          <w:ilvl w:val="0"/>
          <w:numId w:val="128"/>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D97593" w:rsidRPr="001A179C" w:rsidRDefault="00D97593" w:rsidP="00D97593">
      <w:pPr>
        <w:pStyle w:val="NormalWeb"/>
        <w:shd w:val="clear" w:color="auto" w:fill="FFFFFF"/>
        <w:spacing w:before="0" w:beforeAutospacing="0" w:after="0" w:afterAutospacing="0"/>
        <w:ind w:left="720"/>
        <w:jc w:val="both"/>
        <w:rPr>
          <w:rFonts w:ascii="Book Antiqua" w:hAnsi="Book Antiqua"/>
          <w:lang w:val="es-ES" w:eastAsia="es-ES"/>
        </w:rPr>
      </w:pPr>
    </w:p>
    <w:p w:rsidR="00D97593" w:rsidRPr="001A179C" w:rsidRDefault="00D97593" w:rsidP="0061187B">
      <w:pPr>
        <w:pStyle w:val="NormalWeb"/>
        <w:numPr>
          <w:ilvl w:val="0"/>
          <w:numId w:val="128"/>
        </w:numPr>
        <w:shd w:val="clear" w:color="auto" w:fill="FFFFFF"/>
        <w:spacing w:before="0" w:beforeAutospacing="0" w:after="0" w:afterAutospacing="0"/>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D97593" w:rsidRPr="001A179C" w:rsidRDefault="00D97593" w:rsidP="00D97593">
      <w:pPr>
        <w:spacing w:after="0" w:line="240" w:lineRule="auto"/>
        <w:jc w:val="both"/>
        <w:rPr>
          <w:rFonts w:ascii="Book Antiqua" w:hAnsi="Book Antiqua"/>
          <w:b/>
          <w:sz w:val="24"/>
          <w:szCs w:val="24"/>
          <w:lang w:eastAsia="es-ES"/>
        </w:rPr>
      </w:pPr>
    </w:p>
    <w:p w:rsidR="00D97593" w:rsidRDefault="00D97593" w:rsidP="00D97593">
      <w:pPr>
        <w:spacing w:after="0" w:line="240" w:lineRule="auto"/>
        <w:jc w:val="both"/>
        <w:rPr>
          <w:rFonts w:ascii="Book Antiqua" w:hAnsi="Book Antiqua"/>
          <w:b/>
          <w:sz w:val="24"/>
          <w:szCs w:val="24"/>
          <w:lang w:eastAsia="es-ES"/>
        </w:rPr>
      </w:pPr>
    </w:p>
    <w:p w:rsidR="00D97593" w:rsidRDefault="00D97593" w:rsidP="00D97593">
      <w:pPr>
        <w:tabs>
          <w:tab w:val="left" w:pos="3919"/>
        </w:tabs>
        <w:spacing w:after="0" w:line="240" w:lineRule="auto"/>
        <w:jc w:val="both"/>
        <w:rPr>
          <w:rFonts w:ascii="Book Antiqua" w:hAnsi="Book Antiqua"/>
          <w:b/>
          <w:sz w:val="24"/>
          <w:szCs w:val="24"/>
          <w:lang w:eastAsia="es-ES"/>
        </w:rPr>
      </w:pPr>
      <w:r>
        <w:rPr>
          <w:rFonts w:ascii="Book Antiqua" w:hAnsi="Book Antiqua"/>
          <w:b/>
          <w:sz w:val="24"/>
          <w:szCs w:val="24"/>
          <w:lang w:eastAsia="es-ES"/>
        </w:rPr>
        <w:tab/>
      </w:r>
    </w:p>
    <w:p w:rsidR="00485941" w:rsidRDefault="00485941" w:rsidP="00D97593">
      <w:pPr>
        <w:tabs>
          <w:tab w:val="left" w:pos="3919"/>
        </w:tabs>
        <w:spacing w:after="0" w:line="240" w:lineRule="auto"/>
        <w:jc w:val="both"/>
        <w:rPr>
          <w:rFonts w:ascii="Book Antiqua" w:hAnsi="Book Antiqua"/>
          <w:b/>
          <w:sz w:val="24"/>
          <w:szCs w:val="24"/>
          <w:lang w:eastAsia="es-ES"/>
        </w:rPr>
      </w:pPr>
    </w:p>
    <w:p w:rsidR="00485941" w:rsidRDefault="00485941" w:rsidP="00D97593">
      <w:pPr>
        <w:tabs>
          <w:tab w:val="left" w:pos="3919"/>
        </w:tabs>
        <w:spacing w:after="0" w:line="240" w:lineRule="auto"/>
        <w:jc w:val="both"/>
        <w:rPr>
          <w:rFonts w:ascii="Book Antiqua" w:hAnsi="Book Antiqua"/>
          <w:b/>
          <w:sz w:val="24"/>
          <w:szCs w:val="24"/>
          <w:lang w:eastAsia="es-ES"/>
        </w:rPr>
      </w:pPr>
    </w:p>
    <w:p w:rsidR="00485941" w:rsidRPr="001A179C" w:rsidRDefault="00485941" w:rsidP="00D97593">
      <w:pPr>
        <w:tabs>
          <w:tab w:val="left" w:pos="3919"/>
        </w:tabs>
        <w:spacing w:after="0" w:line="240" w:lineRule="auto"/>
        <w:jc w:val="both"/>
        <w:rPr>
          <w:rFonts w:ascii="Book Antiqua" w:hAnsi="Book Antiqua"/>
          <w:b/>
          <w:sz w:val="24"/>
          <w:szCs w:val="24"/>
          <w:lang w:eastAsia="es-ES"/>
        </w:rPr>
      </w:pPr>
    </w:p>
    <w:p w:rsidR="00D97593" w:rsidRPr="001A179C" w:rsidRDefault="00D97593"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D97593" w:rsidRDefault="00D97593" w:rsidP="00D97593">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485941" w:rsidRDefault="00485941" w:rsidP="00D97593">
      <w:pPr>
        <w:spacing w:after="0" w:line="240" w:lineRule="auto"/>
        <w:jc w:val="center"/>
        <w:rPr>
          <w:rFonts w:ascii="Book Antiqua" w:hAnsi="Book Antiqua" w:cs="Helvetica"/>
          <w:b/>
          <w:sz w:val="24"/>
          <w:szCs w:val="24"/>
          <w:shd w:val="clear" w:color="auto" w:fill="FFFFFF"/>
        </w:rPr>
      </w:pPr>
    </w:p>
    <w:p w:rsidR="00485941" w:rsidRDefault="00485941" w:rsidP="00D97593">
      <w:pPr>
        <w:spacing w:after="0" w:line="240" w:lineRule="auto"/>
        <w:jc w:val="center"/>
        <w:rPr>
          <w:rFonts w:ascii="Book Antiqua" w:hAnsi="Book Antiqua" w:cs="Helvetica"/>
          <w:b/>
          <w:sz w:val="24"/>
          <w:szCs w:val="24"/>
          <w:shd w:val="clear" w:color="auto" w:fill="FFFFFF"/>
        </w:rPr>
      </w:pPr>
    </w:p>
    <w:p w:rsidR="00485941" w:rsidRDefault="00485941" w:rsidP="00D97593">
      <w:pPr>
        <w:spacing w:after="0" w:line="240" w:lineRule="auto"/>
        <w:jc w:val="center"/>
        <w:rPr>
          <w:rFonts w:ascii="Book Antiqua" w:hAnsi="Book Antiqua" w:cs="Helvetica"/>
          <w:b/>
          <w:sz w:val="24"/>
          <w:szCs w:val="24"/>
          <w:shd w:val="clear" w:color="auto" w:fill="FFFFFF"/>
        </w:rPr>
      </w:pPr>
    </w:p>
    <w:p w:rsidR="00485941" w:rsidRDefault="00485941" w:rsidP="00D97593">
      <w:pPr>
        <w:spacing w:after="0" w:line="240" w:lineRule="auto"/>
        <w:jc w:val="center"/>
        <w:rPr>
          <w:rFonts w:ascii="Book Antiqua" w:hAnsi="Book Antiqua" w:cs="Helvetica"/>
          <w:b/>
          <w:sz w:val="24"/>
          <w:szCs w:val="24"/>
          <w:shd w:val="clear" w:color="auto" w:fill="FFFFFF"/>
        </w:rPr>
      </w:pPr>
    </w:p>
    <w:p w:rsidR="00485941" w:rsidRDefault="00485941" w:rsidP="00D97593">
      <w:pPr>
        <w:spacing w:after="0" w:line="240" w:lineRule="auto"/>
        <w:jc w:val="center"/>
        <w:rPr>
          <w:rFonts w:ascii="Book Antiqua" w:hAnsi="Book Antiqua" w:cs="Helvetica"/>
          <w:b/>
          <w:sz w:val="24"/>
          <w:szCs w:val="24"/>
          <w:shd w:val="clear" w:color="auto" w:fill="FFFFFF"/>
        </w:rPr>
      </w:pPr>
    </w:p>
    <w:p w:rsidR="00485941" w:rsidRDefault="00485941" w:rsidP="00D97593">
      <w:pPr>
        <w:spacing w:after="0" w:line="240" w:lineRule="auto"/>
        <w:jc w:val="center"/>
        <w:rPr>
          <w:rFonts w:ascii="Book Antiqua" w:hAnsi="Book Antiqua" w:cs="Helvetica"/>
          <w:b/>
          <w:sz w:val="24"/>
          <w:szCs w:val="24"/>
          <w:shd w:val="clear" w:color="auto" w:fill="FFFFFF"/>
        </w:rPr>
      </w:pPr>
    </w:p>
    <w:p w:rsidR="00485941" w:rsidRDefault="00485941" w:rsidP="00D97593">
      <w:pPr>
        <w:spacing w:after="0" w:line="240" w:lineRule="auto"/>
        <w:jc w:val="center"/>
        <w:rPr>
          <w:rFonts w:ascii="Book Antiqua" w:hAnsi="Book Antiqua" w:cs="Helvetica"/>
          <w:b/>
          <w:sz w:val="24"/>
          <w:szCs w:val="24"/>
          <w:shd w:val="clear" w:color="auto" w:fill="FFFFFF"/>
        </w:rPr>
      </w:pPr>
    </w:p>
    <w:p w:rsidR="00485941" w:rsidRPr="001A179C" w:rsidRDefault="00485941" w:rsidP="00D97593">
      <w:pPr>
        <w:spacing w:after="0" w:line="240" w:lineRule="auto"/>
        <w:jc w:val="center"/>
        <w:rPr>
          <w:rFonts w:ascii="Book Antiqua" w:hAnsi="Book Antiqua" w:cs="Helvetica"/>
          <w:b/>
          <w:sz w:val="24"/>
          <w:szCs w:val="24"/>
          <w:shd w:val="clear" w:color="auto" w:fill="FFFFFF"/>
        </w:rPr>
      </w:pPr>
    </w:p>
    <w:p w:rsidR="00D97593" w:rsidRDefault="00485941" w:rsidP="00D97593">
      <w:pPr>
        <w:spacing w:after="0" w:line="240" w:lineRule="auto"/>
      </w:pPr>
      <w:r w:rsidRPr="008352EC">
        <w:rPr>
          <w:noProof/>
          <w:lang w:eastAsia="es-SV"/>
        </w:rPr>
        <w:lastRenderedPageBreak/>
        <w:drawing>
          <wp:anchor distT="0" distB="0" distL="114300" distR="114300" simplePos="0" relativeHeight="251790336" behindDoc="1" locked="0" layoutInCell="1" allowOverlap="1" wp14:anchorId="6808AC8B" wp14:editId="2FD03DF8">
            <wp:simplePos x="0" y="0"/>
            <wp:positionH relativeFrom="column">
              <wp:posOffset>1498600</wp:posOffset>
            </wp:positionH>
            <wp:positionV relativeFrom="paragraph">
              <wp:posOffset>38735</wp:posOffset>
            </wp:positionV>
            <wp:extent cx="2615565" cy="1129665"/>
            <wp:effectExtent l="0" t="0" r="0"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D97593" w:rsidRDefault="00D97593" w:rsidP="00D97593">
      <w:pPr>
        <w:spacing w:after="0"/>
        <w:jc w:val="center"/>
        <w:rPr>
          <w:rFonts w:ascii="Book Antiqua" w:hAnsi="Book Antiqua"/>
          <w:b/>
          <w:sz w:val="24"/>
          <w:szCs w:val="24"/>
        </w:rPr>
      </w:pPr>
    </w:p>
    <w:p w:rsidR="00D97593" w:rsidRDefault="00D97593" w:rsidP="00D97593">
      <w:pPr>
        <w:spacing w:after="0"/>
        <w:jc w:val="center"/>
        <w:rPr>
          <w:rFonts w:ascii="Book Antiqua" w:hAnsi="Book Antiqua"/>
          <w:b/>
          <w:sz w:val="24"/>
          <w:szCs w:val="24"/>
        </w:rPr>
      </w:pPr>
    </w:p>
    <w:p w:rsidR="00D97593" w:rsidRDefault="00D97593" w:rsidP="00D97593">
      <w:pPr>
        <w:spacing w:after="0"/>
        <w:jc w:val="center"/>
        <w:rPr>
          <w:rFonts w:ascii="Book Antiqua" w:hAnsi="Book Antiqua"/>
          <w:b/>
          <w:sz w:val="24"/>
          <w:szCs w:val="24"/>
        </w:rPr>
      </w:pPr>
    </w:p>
    <w:p w:rsidR="00D97593" w:rsidRDefault="00D97593" w:rsidP="00D97593">
      <w:pPr>
        <w:spacing w:after="0"/>
        <w:jc w:val="center"/>
        <w:rPr>
          <w:rFonts w:ascii="Book Antiqua" w:hAnsi="Book Antiqua"/>
          <w:b/>
          <w:sz w:val="24"/>
          <w:szCs w:val="24"/>
        </w:rPr>
      </w:pPr>
    </w:p>
    <w:p w:rsidR="00D97593" w:rsidRDefault="00D97593" w:rsidP="00D97593">
      <w:pPr>
        <w:spacing w:after="0"/>
        <w:jc w:val="center"/>
        <w:rPr>
          <w:rFonts w:ascii="Book Antiqua" w:hAnsi="Book Antiqua"/>
          <w:b/>
          <w:sz w:val="24"/>
          <w:szCs w:val="24"/>
        </w:rPr>
      </w:pPr>
    </w:p>
    <w:p w:rsidR="00D97593" w:rsidRPr="00096111" w:rsidRDefault="00D97593" w:rsidP="00D97593">
      <w:pPr>
        <w:spacing w:after="0" w:line="240" w:lineRule="auto"/>
        <w:jc w:val="center"/>
        <w:rPr>
          <w:rFonts w:ascii="Book Antiqua" w:hAnsi="Book Antiqua"/>
          <w:b/>
        </w:rPr>
      </w:pPr>
      <w:r w:rsidRPr="00096111">
        <w:rPr>
          <w:rFonts w:ascii="Book Antiqua" w:hAnsi="Book Antiqua"/>
          <w:b/>
        </w:rPr>
        <w:t>MINISTERIO DE GOBERNACIÓN Y DESARROLLO TERRITORIAL</w:t>
      </w:r>
    </w:p>
    <w:p w:rsidR="00D97593" w:rsidRPr="00096111" w:rsidRDefault="00D97593" w:rsidP="00D97593">
      <w:pPr>
        <w:spacing w:after="0" w:line="240" w:lineRule="auto"/>
        <w:jc w:val="center"/>
        <w:rPr>
          <w:rFonts w:ascii="Book Antiqua" w:hAnsi="Book Antiqua"/>
          <w:b/>
        </w:rPr>
      </w:pPr>
      <w:r w:rsidRPr="00096111">
        <w:rPr>
          <w:rFonts w:ascii="Book Antiqua" w:hAnsi="Book Antiqua"/>
          <w:b/>
        </w:rPr>
        <w:t>REPÚBLICA DE EL SALVADOR, AMÉRICA CENTRAL</w:t>
      </w:r>
    </w:p>
    <w:p w:rsidR="00D97593" w:rsidRPr="00096111" w:rsidRDefault="00D97593" w:rsidP="00D97593">
      <w:pPr>
        <w:spacing w:after="0" w:line="240" w:lineRule="auto"/>
        <w:jc w:val="center"/>
        <w:rPr>
          <w:rFonts w:ascii="Book Antiqua" w:hAnsi="Book Antiqua"/>
        </w:rPr>
      </w:pPr>
    </w:p>
    <w:p w:rsidR="00D97593" w:rsidRPr="00096111" w:rsidRDefault="00D97593" w:rsidP="00D97593">
      <w:pPr>
        <w:pStyle w:val="NormalWeb"/>
        <w:shd w:val="clear" w:color="auto" w:fill="FFFFFF"/>
        <w:spacing w:before="0" w:beforeAutospacing="0" w:after="0" w:afterAutospacing="0"/>
        <w:jc w:val="both"/>
        <w:rPr>
          <w:rFonts w:ascii="Book Antiqua" w:hAnsi="Book Antiqua"/>
          <w:b/>
          <w:sz w:val="22"/>
          <w:szCs w:val="22"/>
        </w:rPr>
      </w:pPr>
      <w:r w:rsidRPr="00096111">
        <w:rPr>
          <w:rFonts w:ascii="Book Antiqua" w:hAnsi="Book Antiqua"/>
          <w:b/>
          <w:sz w:val="22"/>
          <w:szCs w:val="22"/>
        </w:rPr>
        <w:t xml:space="preserve">RESOLUCIÓN NÚMERO CIENTO OCHENTA Y UNO. </w:t>
      </w:r>
      <w:r w:rsidRPr="00096111">
        <w:rPr>
          <w:rFonts w:ascii="Book Antiqua" w:hAnsi="Book Antiqua"/>
          <w:sz w:val="22"/>
          <w:szCs w:val="22"/>
          <w:lang w:val="es-ES" w:eastAsia="es-ES"/>
        </w:rPr>
        <w:t xml:space="preserve">En </w:t>
      </w:r>
      <w:r w:rsidRPr="00096111">
        <w:rPr>
          <w:rFonts w:ascii="Book Antiqua" w:hAnsi="Book Antiqua"/>
          <w:sz w:val="22"/>
          <w:szCs w:val="22"/>
        </w:rPr>
        <w:t xml:space="preserve">la Unidad de Acceso a la Información Pública del Ministerio de Gobernación y Desarrollo Territorial: San Salvador, a las </w:t>
      </w:r>
      <w:r w:rsidRPr="00096111">
        <w:rPr>
          <w:rFonts w:ascii="Book Antiqua" w:hAnsi="Book Antiqua"/>
          <w:sz w:val="22"/>
          <w:szCs w:val="22"/>
        </w:rPr>
        <w:tab/>
        <w:t xml:space="preserve">quince horas y treinta minutos del día veintiséis de septiembre de dos mil diecinueve, </w:t>
      </w:r>
      <w:r w:rsidRPr="00096111">
        <w:rPr>
          <w:rFonts w:ascii="Book Antiqua" w:hAnsi="Book Antiqua"/>
          <w:b/>
          <w:sz w:val="22"/>
          <w:szCs w:val="22"/>
        </w:rPr>
        <w:t>CONSIDERANDO</w:t>
      </w:r>
      <w:r w:rsidRPr="00096111">
        <w:rPr>
          <w:rFonts w:ascii="Book Antiqua" w:hAnsi="Book Antiqua"/>
          <w:sz w:val="22"/>
          <w:szCs w:val="22"/>
        </w:rPr>
        <w:t xml:space="preserve"> que:</w:t>
      </w:r>
      <w:r w:rsidRPr="00096111">
        <w:rPr>
          <w:rFonts w:ascii="Book Antiqua" w:hAnsi="Book Antiqua"/>
          <w:b/>
          <w:sz w:val="22"/>
          <w:szCs w:val="22"/>
        </w:rPr>
        <w:t xml:space="preserve"> </w:t>
      </w:r>
    </w:p>
    <w:p w:rsidR="00D97593" w:rsidRPr="00096111" w:rsidRDefault="00D97593" w:rsidP="00D97593">
      <w:pPr>
        <w:pStyle w:val="NormalWeb"/>
        <w:shd w:val="clear" w:color="auto" w:fill="FFFFFF"/>
        <w:spacing w:before="0" w:beforeAutospacing="0" w:after="0" w:afterAutospacing="0"/>
        <w:jc w:val="both"/>
        <w:rPr>
          <w:rFonts w:ascii="Book Antiqua" w:hAnsi="Book Antiqua"/>
          <w:b/>
          <w:sz w:val="22"/>
          <w:szCs w:val="22"/>
        </w:rPr>
      </w:pPr>
    </w:p>
    <w:p w:rsidR="00D97593" w:rsidRPr="00096111" w:rsidRDefault="00D97593" w:rsidP="0061187B">
      <w:pPr>
        <w:pStyle w:val="NormalWeb"/>
        <w:numPr>
          <w:ilvl w:val="0"/>
          <w:numId w:val="129"/>
        </w:numPr>
        <w:shd w:val="clear" w:color="auto" w:fill="FFFFFF"/>
        <w:spacing w:before="0" w:beforeAutospacing="0" w:after="0" w:afterAutospacing="0"/>
        <w:jc w:val="both"/>
        <w:rPr>
          <w:rFonts w:ascii="Book Antiqua" w:hAnsi="Book Antiqua" w:cs="Arial"/>
          <w:b/>
          <w:bCs/>
          <w:color w:val="333333"/>
          <w:sz w:val="22"/>
          <w:szCs w:val="22"/>
        </w:rPr>
      </w:pPr>
      <w:r w:rsidRPr="00096111">
        <w:rPr>
          <w:rFonts w:ascii="Book Antiqua" w:hAnsi="Book Antiqua"/>
          <w:sz w:val="22"/>
          <w:szCs w:val="22"/>
          <w:lang w:val="es-ES" w:eastAsia="es-ES"/>
        </w:rPr>
        <w:t xml:space="preserve">Se tiene por recibida la solicitud presentada por medio del correo electrónico oficial de este Ministerio en fecha dieciséis de septiembre del presente año, a nombre de </w:t>
      </w:r>
      <w:r w:rsidR="00485941" w:rsidRPr="000F4F94">
        <w:rPr>
          <w:rFonts w:ascii="Book Antiqua" w:hAnsi="Book Antiqua"/>
          <w:b/>
          <w:lang w:val="es-ES" w:eastAsia="es-ES"/>
        </w:rPr>
        <w:t>----------------------------------------------------</w:t>
      </w:r>
      <w:r>
        <w:rPr>
          <w:rFonts w:ascii="Book Antiqua" w:hAnsi="Book Antiqua"/>
          <w:sz w:val="22"/>
          <w:szCs w:val="22"/>
          <w:lang w:val="es-ES" w:eastAsia="es-ES"/>
        </w:rPr>
        <w:t xml:space="preserve">, </w:t>
      </w:r>
      <w:r w:rsidRPr="00096111">
        <w:rPr>
          <w:rFonts w:ascii="Book Antiqua" w:hAnsi="Book Antiqua"/>
          <w:sz w:val="22"/>
          <w:szCs w:val="22"/>
          <w:lang w:val="es-ES" w:eastAsia="es-ES"/>
        </w:rPr>
        <w:t xml:space="preserve">registrada por esta Unidad bajo el correlativo </w:t>
      </w:r>
      <w:r w:rsidRPr="00096111">
        <w:rPr>
          <w:rFonts w:ascii="Book Antiqua" w:hAnsi="Book Antiqua"/>
          <w:b/>
          <w:sz w:val="22"/>
          <w:szCs w:val="22"/>
          <w:lang w:val="es-ES" w:eastAsia="es-ES"/>
        </w:rPr>
        <w:t>MIGOBDT-2019-0174</w:t>
      </w:r>
      <w:r w:rsidRPr="00096111">
        <w:rPr>
          <w:rFonts w:ascii="Book Antiqua" w:hAnsi="Book Antiqua"/>
          <w:sz w:val="22"/>
          <w:szCs w:val="22"/>
          <w:lang w:val="es-ES" w:eastAsia="es-ES"/>
        </w:rPr>
        <w:t>,</w:t>
      </w:r>
      <w:r w:rsidRPr="00096111">
        <w:rPr>
          <w:rFonts w:ascii="Book Antiqua" w:hAnsi="Book Antiqua"/>
          <w:sz w:val="22"/>
          <w:szCs w:val="22"/>
          <w:shd w:val="clear" w:color="auto" w:fill="FFFFFF"/>
        </w:rPr>
        <w:t xml:space="preserve"> en la que esencialmente requiere: </w:t>
      </w:r>
      <w:r w:rsidRPr="00096111">
        <w:rPr>
          <w:rFonts w:ascii="Book Antiqua" w:hAnsi="Book Antiqua" w:cs="Arial"/>
          <w:sz w:val="22"/>
          <w:szCs w:val="22"/>
          <w:lang w:val="es-GT"/>
        </w:rPr>
        <w:t xml:space="preserve">lista </w:t>
      </w:r>
      <w:r w:rsidRPr="00096111">
        <w:rPr>
          <w:rFonts w:ascii="Book Antiqua" w:hAnsi="Book Antiqua" w:cs="Arial"/>
          <w:sz w:val="22"/>
          <w:szCs w:val="22"/>
          <w:shd w:val="clear" w:color="auto" w:fill="FFFFFF"/>
        </w:rPr>
        <w:t>de empleados contratados a partir del 1 de enero de 2018 hasta el 15 de septiembre de 2019. Desagregar en un cuadro de Excel: nombres, apellidos, cargo, fecha de contratación, fecha de cese de labores (si aplicara), forma de contratación (ley de salarios y/o contrato) y salario</w:t>
      </w:r>
      <w:r w:rsidRPr="00096111">
        <w:rPr>
          <w:rFonts w:ascii="Book Antiqua" w:hAnsi="Book Antiqua" w:cs="Arial"/>
          <w:bCs/>
          <w:i/>
          <w:sz w:val="22"/>
          <w:szCs w:val="22"/>
          <w:shd w:val="clear" w:color="auto" w:fill="FFFFFF"/>
        </w:rPr>
        <w:t>.</w:t>
      </w:r>
    </w:p>
    <w:p w:rsidR="00D97593" w:rsidRPr="00096111" w:rsidRDefault="00D97593" w:rsidP="00D97593">
      <w:pPr>
        <w:pStyle w:val="NormalWeb"/>
        <w:shd w:val="clear" w:color="auto" w:fill="FFFFFF"/>
        <w:spacing w:before="0" w:beforeAutospacing="0" w:after="0" w:afterAutospacing="0"/>
        <w:ind w:left="1080"/>
        <w:jc w:val="both"/>
        <w:rPr>
          <w:rFonts w:ascii="Book Antiqua" w:hAnsi="Book Antiqua"/>
          <w:sz w:val="22"/>
          <w:szCs w:val="22"/>
        </w:rPr>
      </w:pPr>
    </w:p>
    <w:p w:rsidR="00D97593" w:rsidRPr="00096111" w:rsidRDefault="00D97593" w:rsidP="0061187B">
      <w:pPr>
        <w:pStyle w:val="NormalWeb"/>
        <w:numPr>
          <w:ilvl w:val="0"/>
          <w:numId w:val="129"/>
        </w:numPr>
        <w:shd w:val="clear" w:color="auto" w:fill="FFFFFF"/>
        <w:spacing w:before="0" w:beforeAutospacing="0" w:after="0" w:afterAutospacing="0"/>
        <w:jc w:val="both"/>
        <w:rPr>
          <w:rFonts w:ascii="Book Antiqua" w:hAnsi="Book Antiqua"/>
          <w:sz w:val="22"/>
          <w:szCs w:val="22"/>
        </w:rPr>
      </w:pPr>
      <w:r w:rsidRPr="00096111">
        <w:rPr>
          <w:rFonts w:ascii="Book Antiqua" w:hAnsi="Book Antiqua"/>
          <w:sz w:val="22"/>
          <w:szCs w:val="22"/>
          <w:lang w:eastAsia="es-ES"/>
        </w:rPr>
        <w:t>E</w:t>
      </w:r>
      <w:r w:rsidRPr="00096111">
        <w:rPr>
          <w:rFonts w:ascii="Book Antiqua" w:hAnsi="Book Antiqua"/>
          <w:sz w:val="22"/>
          <w:szCs w:val="22"/>
          <w:lang w:val="es-ES" w:eastAsia="es-ES"/>
        </w:rPr>
        <w:t>n razón que dicha solicitud de información cumple con los requisitos establecidos en los Art. 66 de la Ley de Acceso a la Información Pública –en adelante LAIP-, y 71 de la Ley de Procedimientos Administrativos –en adelante LPA-, conforme a los Art. 66 Inciso 8° de la LAIP, 53 de su Reglamento y 96 de la LPA, se envió al requirente constancia de recepción de solicitud de información, en la cual se expresa que de acuerdo con los Arts. 71 de la LAIP, 81 y 82 Inciso 3° de la LPA, el plazo de entrega de respuesta es diez días hábiles, señalando como fecha máxima el día treinta de septiembre de dos mil diecinueve.</w:t>
      </w:r>
    </w:p>
    <w:p w:rsidR="00D97593" w:rsidRPr="00096111" w:rsidRDefault="00D97593" w:rsidP="00D97593">
      <w:pPr>
        <w:pStyle w:val="Prrafodelista"/>
        <w:spacing w:after="0" w:line="240" w:lineRule="auto"/>
        <w:rPr>
          <w:rFonts w:ascii="Book Antiqua" w:hAnsi="Book Antiqua"/>
          <w:b/>
          <w:lang w:eastAsia="es-ES"/>
        </w:rPr>
      </w:pPr>
    </w:p>
    <w:p w:rsidR="00D97593" w:rsidRPr="00485941" w:rsidRDefault="00D97593" w:rsidP="0061187B">
      <w:pPr>
        <w:pStyle w:val="NormalWeb"/>
        <w:numPr>
          <w:ilvl w:val="0"/>
          <w:numId w:val="129"/>
        </w:numPr>
        <w:shd w:val="clear" w:color="auto" w:fill="FFFFFF"/>
        <w:spacing w:before="0" w:beforeAutospacing="0" w:after="0" w:afterAutospacing="0"/>
        <w:jc w:val="both"/>
        <w:rPr>
          <w:rFonts w:ascii="Book Antiqua" w:hAnsi="Book Antiqua"/>
          <w:b/>
          <w:i/>
          <w:sz w:val="22"/>
          <w:szCs w:val="22"/>
          <w:lang w:eastAsia="es-ES"/>
        </w:rPr>
      </w:pPr>
      <w:r w:rsidRPr="00096111">
        <w:rPr>
          <w:rFonts w:ascii="Book Antiqua" w:hAnsi="Book Antiqua"/>
          <w:sz w:val="22"/>
          <w:szCs w:val="22"/>
          <w:lang w:eastAsia="es-ES"/>
        </w:rPr>
        <w:t xml:space="preserve">De acuerdo con el Art. 70 de la LAIP, se gestionó la solicitud de información con la Dirección de Recursos Humanos y Bienestar Laboral por medio del memorando con referencia MEM-UAIP-284-2019, de fecha diecisiete de septiembre de dos mil diecinueve; recibiéndose en fecha veintiséis de septiembre de los mismos, respuesta por parte de la Dirección ya mencionada, la cual se hace entrega por medio de la presente Resolución. No obstante, es menester aclarar que únicamente se encuentran contratados en forma definitiva, para el periodo indicado en la solicitud, es decir al 15 de septiembre de 2019, aquellas personas que han concluido con  el periodo de prueba, según lo establecido en la Cláusula 22 del Contrato Colectivo de Trabajo, en concordancia con la Ley de Servicio Civil y las Disposiciones </w:t>
      </w:r>
      <w:r w:rsidRPr="00096111">
        <w:rPr>
          <w:rFonts w:ascii="Book Antiqua" w:hAnsi="Book Antiqua"/>
          <w:sz w:val="22"/>
          <w:szCs w:val="22"/>
          <w:lang w:eastAsia="es-ES"/>
        </w:rPr>
        <w:lastRenderedPageBreak/>
        <w:t xml:space="preserve">Generales del Presupuesto, normas que rigen los procedimientos de contratación en la Administración Pública.  </w:t>
      </w:r>
    </w:p>
    <w:p w:rsidR="00485941" w:rsidRPr="00096111" w:rsidRDefault="00485941" w:rsidP="00485941">
      <w:pPr>
        <w:pStyle w:val="NormalWeb"/>
        <w:shd w:val="clear" w:color="auto" w:fill="FFFFFF"/>
        <w:spacing w:before="0" w:beforeAutospacing="0" w:after="0" w:afterAutospacing="0"/>
        <w:jc w:val="both"/>
        <w:rPr>
          <w:rFonts w:ascii="Book Antiqua" w:hAnsi="Book Antiqua"/>
          <w:b/>
          <w:i/>
          <w:sz w:val="22"/>
          <w:szCs w:val="22"/>
          <w:lang w:eastAsia="es-ES"/>
        </w:rPr>
      </w:pPr>
    </w:p>
    <w:p w:rsidR="00D97593" w:rsidRPr="00096111" w:rsidRDefault="00D97593" w:rsidP="0061187B">
      <w:pPr>
        <w:pStyle w:val="NormalWeb"/>
        <w:numPr>
          <w:ilvl w:val="0"/>
          <w:numId w:val="129"/>
        </w:numPr>
        <w:shd w:val="clear" w:color="auto" w:fill="FFFFFF"/>
        <w:spacing w:before="0" w:beforeAutospacing="0" w:after="0" w:afterAutospacing="0"/>
        <w:jc w:val="both"/>
        <w:rPr>
          <w:rFonts w:ascii="Book Antiqua" w:hAnsi="Book Antiqua" w:cs="Arial"/>
          <w:bCs/>
          <w:sz w:val="22"/>
          <w:szCs w:val="22"/>
          <w:shd w:val="clear" w:color="auto" w:fill="FFFFFF"/>
        </w:rPr>
      </w:pPr>
      <w:r w:rsidRPr="00096111">
        <w:rPr>
          <w:rFonts w:ascii="Book Antiqua" w:hAnsi="Book Antiqua"/>
          <w:sz w:val="22"/>
          <w:szCs w:val="22"/>
          <w:lang w:eastAsia="es-ES"/>
        </w:rPr>
        <w:t xml:space="preserve">Así también, es necesario hacer constar que en el archivo adjunto que remitió la Dirección de Recursos Humanos y Bienestar Laboral no se detallan los nombres de los empleados, pues expresa que: “… no es posible proporcionarla en consideración del Art. 2 de la Constitución de la República, el cual entre otras cosas regula el derecho a la seguridad de las personas”, en ese sentido la suscrita </w:t>
      </w:r>
      <w:r w:rsidRPr="00096111">
        <w:rPr>
          <w:rFonts w:ascii="Book Antiqua" w:hAnsi="Book Antiqua" w:cs="Arial"/>
          <w:bCs/>
          <w:sz w:val="22"/>
          <w:szCs w:val="22"/>
          <w:shd w:val="clear" w:color="auto" w:fill="FFFFFF"/>
        </w:rPr>
        <w:t xml:space="preserve">Oficial de Información es del criterio que dicha información es confidencial (el nombre de los empleados relacionados con el salario), por lo que no se puede hacer entrega de lo solicitado, esto de acuerdo con la </w:t>
      </w:r>
      <w:r>
        <w:rPr>
          <w:rFonts w:ascii="Book Antiqua" w:hAnsi="Book Antiqua" w:cs="Arial"/>
          <w:bCs/>
          <w:sz w:val="22"/>
          <w:szCs w:val="22"/>
          <w:shd w:val="clear" w:color="auto" w:fill="FFFFFF"/>
        </w:rPr>
        <w:t>l</w:t>
      </w:r>
      <w:r w:rsidRPr="00096111">
        <w:rPr>
          <w:rFonts w:ascii="Book Antiqua" w:hAnsi="Book Antiqua" w:cs="Arial"/>
          <w:bCs/>
          <w:sz w:val="22"/>
          <w:szCs w:val="22"/>
          <w:shd w:val="clear" w:color="auto" w:fill="FFFFFF"/>
        </w:rPr>
        <w:t xml:space="preserve">etra f) del Art. 6 LAIP, el cual expresa: “información confidencial: es aquella información privada en poder del Estado cuyo acceso público se prohíbe por mandato constitucional o legal en razón de un interés jurídicamente protegido”;  siendo acordes al contexto que atraviesa el país, a fin de velar por la seguridad de los empleados, se considera que estos datos deben restringirse  con la finalidad de proteger su seguridad. Sin soslayar que la divulgación de dicha información podría causar daño al empleado, dado que si se divulga su nombre completo, donde labora y la remuneración que recibe lo coloca situación  de vulneración y posible víctima de  delitos, tales como la extorsión. Por tales razones no se proporciona en esta ocasión el nombre de los empleados o empleadas de este Ministerio. </w:t>
      </w:r>
    </w:p>
    <w:p w:rsidR="00D97593" w:rsidRPr="00096111" w:rsidRDefault="00D97593" w:rsidP="00D97593">
      <w:pPr>
        <w:pStyle w:val="NormalWeb"/>
        <w:shd w:val="clear" w:color="auto" w:fill="FFFFFF"/>
        <w:spacing w:before="0" w:beforeAutospacing="0" w:after="0" w:afterAutospacing="0"/>
        <w:ind w:left="1080"/>
        <w:jc w:val="both"/>
        <w:rPr>
          <w:rFonts w:ascii="Book Antiqua" w:hAnsi="Book Antiqua" w:cs="Arial"/>
          <w:bCs/>
          <w:sz w:val="22"/>
          <w:szCs w:val="22"/>
          <w:shd w:val="clear" w:color="auto" w:fill="FFFFFF"/>
        </w:rPr>
      </w:pPr>
    </w:p>
    <w:p w:rsidR="00D97593" w:rsidRPr="00096111" w:rsidRDefault="00D97593" w:rsidP="00D97593">
      <w:pPr>
        <w:pStyle w:val="NormalWeb"/>
        <w:shd w:val="clear" w:color="auto" w:fill="FFFFFF"/>
        <w:spacing w:before="0" w:beforeAutospacing="0" w:after="0" w:afterAutospacing="0"/>
        <w:jc w:val="both"/>
        <w:rPr>
          <w:rFonts w:ascii="Book Antiqua" w:hAnsi="Book Antiqua"/>
          <w:b/>
          <w:sz w:val="22"/>
          <w:szCs w:val="22"/>
          <w:lang w:val="es-ES" w:eastAsia="es-ES"/>
        </w:rPr>
      </w:pPr>
      <w:r w:rsidRPr="00096111">
        <w:rPr>
          <w:rFonts w:ascii="Book Antiqua" w:hAnsi="Book Antiqua"/>
          <w:b/>
          <w:sz w:val="22"/>
          <w:szCs w:val="22"/>
          <w:lang w:eastAsia="es-ES"/>
        </w:rPr>
        <w:t>POR TANTO</w:t>
      </w:r>
      <w:r w:rsidRPr="00096111">
        <w:rPr>
          <w:rFonts w:ascii="Book Antiqua" w:hAnsi="Book Antiqua"/>
          <w:sz w:val="22"/>
          <w:szCs w:val="22"/>
          <w:lang w:eastAsia="es-ES"/>
        </w:rPr>
        <w:t xml:space="preserve">, </w:t>
      </w:r>
      <w:r w:rsidRPr="00096111">
        <w:rPr>
          <w:rFonts w:ascii="Book Antiqua" w:hAnsi="Book Antiqua"/>
          <w:sz w:val="22"/>
          <w:szCs w:val="22"/>
          <w:lang w:val="es-ES" w:eastAsia="es-ES"/>
        </w:rPr>
        <w:t xml:space="preserve">conforme a los Arts. 18, 86 Inciso 3° de la Constitución, Arts. 2, 7, 9, 10, 19, 24, 50, 62, 66, 70 y 72 de la Ley de Acceso a la Información Pública, 19 y 53 de su Reglamento, y Arts. 71, 74, 81, 82 Inciso 3° y 96 de la Ley de Procedimientos Administrativos, esta Unidad de Acceso a la Información Pública, </w:t>
      </w:r>
      <w:r w:rsidRPr="00096111">
        <w:rPr>
          <w:rFonts w:ascii="Book Antiqua" w:hAnsi="Book Antiqua"/>
          <w:b/>
          <w:sz w:val="22"/>
          <w:szCs w:val="22"/>
          <w:lang w:val="es-ES" w:eastAsia="es-ES"/>
        </w:rPr>
        <w:t>RESUELVE:</w:t>
      </w:r>
    </w:p>
    <w:p w:rsidR="00D97593" w:rsidRPr="00096111" w:rsidRDefault="00D97593" w:rsidP="00D97593">
      <w:pPr>
        <w:pStyle w:val="NormalWeb"/>
        <w:shd w:val="clear" w:color="auto" w:fill="FFFFFF"/>
        <w:spacing w:before="0" w:beforeAutospacing="0" w:after="0" w:afterAutospacing="0"/>
        <w:jc w:val="both"/>
        <w:rPr>
          <w:rFonts w:ascii="Book Antiqua" w:hAnsi="Book Antiqua"/>
          <w:b/>
          <w:sz w:val="22"/>
          <w:szCs w:val="22"/>
          <w:lang w:val="es-ES" w:eastAsia="es-ES"/>
        </w:rPr>
      </w:pPr>
    </w:p>
    <w:p w:rsidR="00D97593" w:rsidRPr="00096111" w:rsidRDefault="00D97593" w:rsidP="0061187B">
      <w:pPr>
        <w:pStyle w:val="NormalWeb"/>
        <w:numPr>
          <w:ilvl w:val="0"/>
          <w:numId w:val="130"/>
        </w:numPr>
        <w:shd w:val="clear" w:color="auto" w:fill="FFFFFF"/>
        <w:spacing w:before="0" w:beforeAutospacing="0" w:after="0" w:afterAutospacing="0"/>
        <w:jc w:val="both"/>
        <w:rPr>
          <w:rFonts w:ascii="Book Antiqua" w:hAnsi="Book Antiqua"/>
          <w:sz w:val="22"/>
          <w:szCs w:val="22"/>
          <w:lang w:val="es-ES" w:eastAsia="es-ES"/>
        </w:rPr>
      </w:pPr>
      <w:r w:rsidRPr="00096111">
        <w:rPr>
          <w:rFonts w:ascii="Book Antiqua" w:hAnsi="Book Antiqua"/>
          <w:b/>
          <w:sz w:val="22"/>
          <w:szCs w:val="22"/>
          <w:lang w:val="es-ES" w:eastAsia="es-ES"/>
        </w:rPr>
        <w:t>Conceder</w:t>
      </w:r>
      <w:r w:rsidRPr="00096111">
        <w:rPr>
          <w:rFonts w:ascii="Book Antiqua" w:hAnsi="Book Antiqua"/>
          <w:sz w:val="22"/>
          <w:szCs w:val="22"/>
          <w:lang w:val="es-ES" w:eastAsia="es-ES"/>
        </w:rPr>
        <w:t xml:space="preserve"> el acceso a la información proporcionada por la Dirección de Recursos Humanos y Bienestar Laboral.</w:t>
      </w:r>
    </w:p>
    <w:p w:rsidR="00D97593" w:rsidRPr="00096111" w:rsidRDefault="00D97593" w:rsidP="00D97593">
      <w:pPr>
        <w:pStyle w:val="NormalWeb"/>
        <w:shd w:val="clear" w:color="auto" w:fill="FFFFFF"/>
        <w:spacing w:before="0" w:beforeAutospacing="0" w:after="0" w:afterAutospacing="0"/>
        <w:ind w:left="720"/>
        <w:jc w:val="both"/>
        <w:rPr>
          <w:rFonts w:ascii="Book Antiqua" w:hAnsi="Book Antiqua"/>
          <w:sz w:val="22"/>
          <w:szCs w:val="22"/>
          <w:lang w:val="es-ES" w:eastAsia="es-ES"/>
        </w:rPr>
      </w:pPr>
    </w:p>
    <w:p w:rsidR="00D97593" w:rsidRPr="00096111" w:rsidRDefault="00D97593" w:rsidP="0061187B">
      <w:pPr>
        <w:pStyle w:val="NormalWeb"/>
        <w:numPr>
          <w:ilvl w:val="0"/>
          <w:numId w:val="130"/>
        </w:numPr>
        <w:shd w:val="clear" w:color="auto" w:fill="FFFFFF"/>
        <w:spacing w:before="0" w:beforeAutospacing="0" w:after="0" w:afterAutospacing="0"/>
        <w:jc w:val="both"/>
        <w:rPr>
          <w:rFonts w:ascii="Book Antiqua" w:hAnsi="Book Antiqua"/>
          <w:sz w:val="22"/>
          <w:szCs w:val="22"/>
          <w:lang w:val="es-ES" w:eastAsia="es-ES"/>
        </w:rPr>
      </w:pPr>
      <w:r w:rsidRPr="00096111">
        <w:rPr>
          <w:rFonts w:ascii="Book Antiqua" w:hAnsi="Book Antiqua"/>
          <w:b/>
          <w:sz w:val="22"/>
          <w:szCs w:val="22"/>
          <w:lang w:val="es-ES" w:eastAsia="es-ES"/>
        </w:rPr>
        <w:t>Remitir</w:t>
      </w:r>
      <w:r w:rsidRPr="00096111">
        <w:rPr>
          <w:rFonts w:ascii="Book Antiqua" w:hAnsi="Book Antiqua"/>
          <w:sz w:val="22"/>
          <w:szCs w:val="22"/>
          <w:lang w:val="es-ES" w:eastAsia="es-ES"/>
        </w:rPr>
        <w:t xml:space="preserve"> la presente por el medio señalado para tal efecto. </w:t>
      </w:r>
      <w:r w:rsidRPr="00096111">
        <w:rPr>
          <w:rFonts w:ascii="Book Antiqua" w:hAnsi="Book Antiqua"/>
          <w:b/>
          <w:sz w:val="22"/>
          <w:szCs w:val="22"/>
          <w:lang w:val="es-ES" w:eastAsia="es-ES"/>
        </w:rPr>
        <w:t>NOTIFÍQUESE.</w:t>
      </w:r>
    </w:p>
    <w:p w:rsidR="00D97593" w:rsidRPr="00096111" w:rsidRDefault="00D97593" w:rsidP="00D97593">
      <w:pPr>
        <w:spacing w:after="0" w:line="240" w:lineRule="auto"/>
        <w:jc w:val="both"/>
        <w:rPr>
          <w:rFonts w:ascii="Book Antiqua" w:hAnsi="Book Antiqua"/>
          <w:b/>
          <w:lang w:eastAsia="es-ES"/>
        </w:rPr>
      </w:pPr>
    </w:p>
    <w:p w:rsidR="00D97593" w:rsidRPr="00096111" w:rsidRDefault="00D97593" w:rsidP="00D97593">
      <w:pPr>
        <w:spacing w:after="0" w:line="240" w:lineRule="auto"/>
        <w:jc w:val="both"/>
        <w:rPr>
          <w:rFonts w:ascii="Book Antiqua" w:hAnsi="Book Antiqua"/>
          <w:b/>
          <w:lang w:eastAsia="es-ES"/>
        </w:rPr>
      </w:pPr>
    </w:p>
    <w:p w:rsidR="00D97593" w:rsidRPr="00096111" w:rsidRDefault="00D97593" w:rsidP="00D97593">
      <w:pPr>
        <w:spacing w:after="0" w:line="240" w:lineRule="auto"/>
        <w:jc w:val="both"/>
        <w:rPr>
          <w:rFonts w:ascii="Book Antiqua" w:hAnsi="Book Antiqua"/>
          <w:b/>
          <w:lang w:eastAsia="es-ES"/>
        </w:rPr>
      </w:pPr>
    </w:p>
    <w:p w:rsidR="00D97593" w:rsidRPr="00096111" w:rsidRDefault="00D97593" w:rsidP="00D97593">
      <w:pPr>
        <w:spacing w:after="0" w:line="240" w:lineRule="auto"/>
        <w:jc w:val="both"/>
        <w:rPr>
          <w:rFonts w:ascii="Book Antiqua" w:hAnsi="Book Antiqua"/>
          <w:b/>
          <w:lang w:eastAsia="es-ES"/>
        </w:rPr>
      </w:pPr>
    </w:p>
    <w:p w:rsidR="00D97593" w:rsidRPr="00096111" w:rsidRDefault="00D97593" w:rsidP="00D97593">
      <w:pPr>
        <w:spacing w:after="0" w:line="240" w:lineRule="auto"/>
        <w:jc w:val="both"/>
        <w:rPr>
          <w:rFonts w:ascii="Book Antiqua" w:hAnsi="Book Antiqua"/>
          <w:b/>
          <w:lang w:eastAsia="es-ES"/>
        </w:rPr>
      </w:pPr>
    </w:p>
    <w:p w:rsidR="00D97593" w:rsidRPr="00096111" w:rsidRDefault="00D97593" w:rsidP="00D97593">
      <w:pPr>
        <w:spacing w:after="0" w:line="240" w:lineRule="auto"/>
        <w:jc w:val="both"/>
        <w:rPr>
          <w:rFonts w:ascii="Book Antiqua" w:hAnsi="Book Antiqua"/>
          <w:b/>
          <w:lang w:eastAsia="es-ES"/>
        </w:rPr>
      </w:pPr>
    </w:p>
    <w:p w:rsidR="00D97593" w:rsidRPr="00096111" w:rsidRDefault="00D97593" w:rsidP="00D97593">
      <w:pPr>
        <w:spacing w:after="0" w:line="240" w:lineRule="auto"/>
        <w:jc w:val="both"/>
        <w:rPr>
          <w:rFonts w:ascii="Book Antiqua" w:hAnsi="Book Antiqua"/>
          <w:b/>
          <w:lang w:eastAsia="es-ES"/>
        </w:rPr>
      </w:pPr>
    </w:p>
    <w:p w:rsidR="00D97593" w:rsidRPr="00096111" w:rsidRDefault="00D97593" w:rsidP="00D97593">
      <w:pPr>
        <w:spacing w:after="0" w:line="240" w:lineRule="auto"/>
        <w:jc w:val="center"/>
        <w:rPr>
          <w:rFonts w:ascii="Book Antiqua" w:hAnsi="Book Antiqua" w:cs="Helvetica"/>
          <w:b/>
          <w:shd w:val="clear" w:color="auto" w:fill="FFFFFF"/>
        </w:rPr>
      </w:pPr>
      <w:r w:rsidRPr="00096111">
        <w:rPr>
          <w:rFonts w:ascii="Book Antiqua" w:hAnsi="Book Antiqua" w:cs="Helvetica"/>
          <w:b/>
          <w:shd w:val="clear" w:color="auto" w:fill="FFFFFF"/>
        </w:rPr>
        <w:t>LICDA. JENNI VANESSA QUINTANILLA GARCÍA</w:t>
      </w:r>
    </w:p>
    <w:p w:rsidR="00D97593" w:rsidRPr="00096111" w:rsidRDefault="00D97593" w:rsidP="00D97593">
      <w:pPr>
        <w:spacing w:after="0" w:line="240" w:lineRule="auto"/>
        <w:jc w:val="center"/>
        <w:rPr>
          <w:rFonts w:ascii="Book Antiqua" w:hAnsi="Book Antiqua" w:cs="Helvetica"/>
          <w:b/>
          <w:shd w:val="clear" w:color="auto" w:fill="FFFFFF"/>
        </w:rPr>
      </w:pPr>
      <w:r w:rsidRPr="00096111">
        <w:rPr>
          <w:rFonts w:ascii="Book Antiqua" w:hAnsi="Book Antiqua" w:cs="Helvetica"/>
          <w:b/>
          <w:shd w:val="clear" w:color="auto" w:fill="FFFFFF"/>
        </w:rPr>
        <w:t>OFICIAL DE INFORMACIÓN AD-HONOREM</w:t>
      </w:r>
    </w:p>
    <w:p w:rsidR="00D97593" w:rsidRPr="00096111" w:rsidRDefault="00D97593" w:rsidP="00D97593">
      <w:pPr>
        <w:spacing w:after="0" w:line="240" w:lineRule="auto"/>
        <w:rPr>
          <w:rFonts w:ascii="Book Antiqua" w:hAnsi="Book Antiqua"/>
        </w:rPr>
      </w:pPr>
    </w:p>
    <w:p w:rsidR="00D97593" w:rsidRDefault="00D97593" w:rsidP="00D97593">
      <w:pPr>
        <w:spacing w:after="0" w:line="240" w:lineRule="auto"/>
        <w:jc w:val="both"/>
        <w:rPr>
          <w:rFonts w:ascii="Book Antiqua" w:hAnsi="Book Antiqua" w:cs="Helvetica"/>
          <w:b/>
          <w:sz w:val="24"/>
          <w:szCs w:val="24"/>
          <w:shd w:val="clear" w:color="auto" w:fill="FFFFFF"/>
        </w:rPr>
      </w:pPr>
    </w:p>
    <w:p w:rsidR="00D97593" w:rsidRDefault="00D97593" w:rsidP="00D97593">
      <w:pPr>
        <w:spacing w:after="0" w:line="240" w:lineRule="auto"/>
        <w:jc w:val="both"/>
        <w:rPr>
          <w:rFonts w:ascii="Book Antiqua" w:hAnsi="Book Antiqua" w:cs="Helvetica"/>
          <w:b/>
          <w:sz w:val="24"/>
          <w:szCs w:val="24"/>
          <w:shd w:val="clear" w:color="auto" w:fill="FFFFFF"/>
        </w:rPr>
      </w:pPr>
    </w:p>
    <w:p w:rsidR="00485941" w:rsidRDefault="00485941" w:rsidP="00D97593">
      <w:pPr>
        <w:spacing w:after="0" w:line="240" w:lineRule="auto"/>
        <w:jc w:val="both"/>
        <w:rPr>
          <w:rFonts w:ascii="Book Antiqua" w:hAnsi="Book Antiqua" w:cs="Helvetica"/>
          <w:b/>
          <w:sz w:val="24"/>
          <w:szCs w:val="24"/>
          <w:shd w:val="clear" w:color="auto" w:fill="FFFFFF"/>
        </w:rPr>
      </w:pPr>
    </w:p>
    <w:p w:rsidR="00D97593" w:rsidRDefault="00D97593" w:rsidP="00D97593">
      <w:pPr>
        <w:spacing w:after="0" w:line="240" w:lineRule="auto"/>
        <w:jc w:val="both"/>
        <w:rPr>
          <w:rFonts w:ascii="Book Antiqua" w:hAnsi="Book Antiqua" w:cs="Helvetica"/>
          <w:b/>
          <w:sz w:val="24"/>
          <w:szCs w:val="24"/>
          <w:shd w:val="clear" w:color="auto" w:fill="FFFFFF"/>
        </w:rPr>
      </w:pPr>
    </w:p>
    <w:p w:rsidR="00D97593" w:rsidRDefault="00D97593" w:rsidP="00D97593">
      <w:pPr>
        <w:spacing w:after="0"/>
        <w:jc w:val="center"/>
        <w:rPr>
          <w:rFonts w:ascii="Book Antiqua" w:hAnsi="Book Antiqua"/>
          <w:b/>
          <w:sz w:val="24"/>
          <w:szCs w:val="24"/>
        </w:rPr>
      </w:pPr>
      <w:r w:rsidRPr="008352EC">
        <w:rPr>
          <w:noProof/>
          <w:lang w:eastAsia="es-SV"/>
        </w:rPr>
        <w:drawing>
          <wp:anchor distT="0" distB="0" distL="114300" distR="114300" simplePos="0" relativeHeight="251792384" behindDoc="1" locked="0" layoutInCell="1" allowOverlap="1" wp14:anchorId="27152C7C" wp14:editId="7258463E">
            <wp:simplePos x="0" y="0"/>
            <wp:positionH relativeFrom="column">
              <wp:posOffset>1498600</wp:posOffset>
            </wp:positionH>
            <wp:positionV relativeFrom="paragraph">
              <wp:posOffset>-269959</wp:posOffset>
            </wp:positionV>
            <wp:extent cx="2615630" cy="1130061"/>
            <wp:effectExtent l="0" t="0" r="0" b="0"/>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D97593" w:rsidRDefault="00D97593" w:rsidP="00D97593">
      <w:pPr>
        <w:spacing w:after="0"/>
        <w:jc w:val="center"/>
        <w:rPr>
          <w:rFonts w:ascii="Book Antiqua" w:hAnsi="Book Antiqua"/>
          <w:b/>
          <w:sz w:val="24"/>
          <w:szCs w:val="24"/>
        </w:rPr>
      </w:pPr>
    </w:p>
    <w:p w:rsidR="00D97593" w:rsidRDefault="00D97593" w:rsidP="00D97593">
      <w:pPr>
        <w:spacing w:after="0"/>
        <w:jc w:val="center"/>
        <w:rPr>
          <w:rFonts w:ascii="Book Antiqua" w:hAnsi="Book Antiqua"/>
          <w:b/>
          <w:sz w:val="24"/>
          <w:szCs w:val="24"/>
        </w:rPr>
      </w:pPr>
    </w:p>
    <w:p w:rsidR="00D97593" w:rsidRDefault="00D97593" w:rsidP="00D97593">
      <w:pPr>
        <w:spacing w:after="0"/>
        <w:jc w:val="center"/>
        <w:rPr>
          <w:rFonts w:ascii="Book Antiqua" w:hAnsi="Book Antiqua"/>
          <w:b/>
          <w:sz w:val="24"/>
          <w:szCs w:val="24"/>
        </w:rPr>
      </w:pPr>
    </w:p>
    <w:p w:rsidR="00D97593" w:rsidRDefault="00D97593" w:rsidP="00D97593">
      <w:pPr>
        <w:spacing w:after="0"/>
        <w:jc w:val="center"/>
        <w:rPr>
          <w:rFonts w:ascii="Book Antiqua" w:hAnsi="Book Antiqua"/>
          <w:b/>
          <w:sz w:val="24"/>
          <w:szCs w:val="24"/>
        </w:rPr>
      </w:pPr>
    </w:p>
    <w:p w:rsidR="00D97593" w:rsidRPr="001A179C" w:rsidRDefault="00D97593" w:rsidP="00D97593">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D97593" w:rsidRPr="001A179C" w:rsidRDefault="00D97593" w:rsidP="00D97593">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D97593" w:rsidRPr="001A179C" w:rsidRDefault="00D97593" w:rsidP="00D97593">
      <w:pPr>
        <w:spacing w:after="0"/>
        <w:jc w:val="center"/>
        <w:rPr>
          <w:rFonts w:ascii="Book Antiqua" w:hAnsi="Book Antiqua"/>
          <w:sz w:val="24"/>
          <w:szCs w:val="24"/>
        </w:rPr>
      </w:pPr>
    </w:p>
    <w:p w:rsidR="00D97593" w:rsidRDefault="00D97593" w:rsidP="00D97593">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CIENTO OCHENTA Y DOS.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siete horas y treinta minutos del día veintisiete de septiembre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D97593" w:rsidRDefault="00D97593" w:rsidP="00D97593">
      <w:pPr>
        <w:pStyle w:val="NormalWeb"/>
        <w:shd w:val="clear" w:color="auto" w:fill="FFFFFF"/>
        <w:spacing w:before="0" w:beforeAutospacing="0" w:after="0" w:afterAutospacing="0" w:line="276" w:lineRule="auto"/>
        <w:jc w:val="both"/>
        <w:rPr>
          <w:rFonts w:ascii="Book Antiqua" w:hAnsi="Book Antiqua"/>
          <w:b/>
        </w:rPr>
      </w:pPr>
    </w:p>
    <w:p w:rsidR="00D97593" w:rsidRPr="00852BED" w:rsidRDefault="00D97593" w:rsidP="0061187B">
      <w:pPr>
        <w:pStyle w:val="NormalWeb"/>
        <w:numPr>
          <w:ilvl w:val="0"/>
          <w:numId w:val="131"/>
        </w:numPr>
        <w:shd w:val="clear" w:color="auto" w:fill="FFFFFF"/>
        <w:spacing w:before="0" w:beforeAutospacing="0" w:after="0" w:afterAutospacing="0" w:line="276" w:lineRule="auto"/>
        <w:jc w:val="both"/>
        <w:rPr>
          <w:rFonts w:ascii="Arial" w:hAnsi="Arial" w:cs="Arial"/>
          <w:b/>
          <w:bCs/>
          <w:color w:val="333333"/>
        </w:rPr>
      </w:pPr>
      <w:r w:rsidRPr="00753642">
        <w:rPr>
          <w:rFonts w:ascii="Book Antiqua" w:hAnsi="Book Antiqua"/>
          <w:lang w:val="es-ES" w:eastAsia="es-ES"/>
        </w:rPr>
        <w:t xml:space="preserve">Se tiene por recibida la solicitud </w:t>
      </w:r>
      <w:r>
        <w:rPr>
          <w:rFonts w:ascii="Book Antiqua" w:hAnsi="Book Antiqua"/>
          <w:lang w:val="es-ES" w:eastAsia="es-ES"/>
        </w:rPr>
        <w:t xml:space="preserve">presentada por medio del correo electrónico oficial de este Ministerio </w:t>
      </w:r>
      <w:r w:rsidRPr="00753642">
        <w:rPr>
          <w:rFonts w:ascii="Book Antiqua" w:hAnsi="Book Antiqua"/>
          <w:lang w:val="es-ES" w:eastAsia="es-ES"/>
        </w:rPr>
        <w:t xml:space="preserve">en fecha </w:t>
      </w:r>
      <w:r>
        <w:rPr>
          <w:rFonts w:ascii="Book Antiqua" w:hAnsi="Book Antiqua"/>
          <w:lang w:val="es-ES" w:eastAsia="es-ES"/>
        </w:rPr>
        <w:t xml:space="preserve">seis de septiembre </w:t>
      </w:r>
      <w:r w:rsidRPr="00753642">
        <w:rPr>
          <w:rFonts w:ascii="Book Antiqua" w:hAnsi="Book Antiqua"/>
          <w:lang w:val="es-ES" w:eastAsia="es-ES"/>
        </w:rPr>
        <w:t xml:space="preserve">del presente año, a nombre de </w:t>
      </w:r>
      <w:r w:rsidR="00485941" w:rsidRPr="000F4F94">
        <w:rPr>
          <w:rFonts w:ascii="Book Antiqua" w:hAnsi="Book Antiqua"/>
          <w:b/>
          <w:lang w:val="es-ES" w:eastAsia="es-ES"/>
        </w:rPr>
        <w:t>----------------------------------------------------</w:t>
      </w:r>
      <w:r w:rsidRPr="00753642">
        <w:rPr>
          <w:rFonts w:ascii="Book Antiqua" w:hAnsi="Book Antiqua"/>
          <w:lang w:val="es-ES" w:eastAsia="es-ES"/>
        </w:rPr>
        <w:t xml:space="preserve">, registrada por esta Unidad bajo el correlativo </w:t>
      </w:r>
      <w:r w:rsidRPr="00753642">
        <w:rPr>
          <w:rFonts w:ascii="Book Antiqua" w:hAnsi="Book Antiqua"/>
          <w:b/>
          <w:lang w:val="es-ES" w:eastAsia="es-ES"/>
        </w:rPr>
        <w:t>MIGOBDT-2019-01</w:t>
      </w:r>
      <w:r>
        <w:rPr>
          <w:rFonts w:ascii="Book Antiqua" w:hAnsi="Book Antiqua"/>
          <w:b/>
          <w:lang w:val="es-ES" w:eastAsia="es-ES"/>
        </w:rPr>
        <w:t>65</w:t>
      </w:r>
      <w:r w:rsidRPr="00753642">
        <w:rPr>
          <w:rFonts w:ascii="Book Antiqua" w:hAnsi="Book Antiqua"/>
          <w:lang w:val="es-ES" w:eastAsia="es-ES"/>
        </w:rPr>
        <w:t>,</w:t>
      </w:r>
      <w:r w:rsidRPr="00753642">
        <w:rPr>
          <w:rFonts w:ascii="Book Antiqua" w:hAnsi="Book Antiqua"/>
          <w:shd w:val="clear" w:color="auto" w:fill="FFFFFF"/>
        </w:rPr>
        <w:t xml:space="preserve"> en la que esencial</w:t>
      </w:r>
      <w:r>
        <w:rPr>
          <w:rFonts w:ascii="Book Antiqua" w:hAnsi="Book Antiqua"/>
          <w:shd w:val="clear" w:color="auto" w:fill="FFFFFF"/>
        </w:rPr>
        <w:t xml:space="preserve">mente requiere: </w:t>
      </w:r>
      <w:r>
        <w:rPr>
          <w:rFonts w:ascii="Book Antiqua" w:hAnsi="Book Antiqua" w:cs="Gisha"/>
          <w:lang w:val="es-ES_tradnl" w:eastAsia="es-ES_tradnl"/>
        </w:rPr>
        <w:t>Copia de la versión pública de los contratos de los titulares, directores y asesores del Ministerio de Gobernación que han sido contratados a partir del 1 de junio de 2019 al 6 de septiembre de 2019</w:t>
      </w:r>
      <w:r w:rsidRPr="00852BED">
        <w:rPr>
          <w:rFonts w:ascii="Book Antiqua" w:hAnsi="Book Antiqua" w:cs="Arial"/>
          <w:bCs/>
          <w:i/>
          <w:shd w:val="clear" w:color="auto" w:fill="FFFFFF"/>
        </w:rPr>
        <w:t>.</w:t>
      </w:r>
    </w:p>
    <w:p w:rsidR="00D97593" w:rsidRPr="00753642" w:rsidRDefault="00D97593" w:rsidP="00D97593">
      <w:pPr>
        <w:pStyle w:val="NormalWeb"/>
        <w:shd w:val="clear" w:color="auto" w:fill="FFFFFF"/>
        <w:spacing w:before="0" w:beforeAutospacing="0" w:after="0" w:afterAutospacing="0" w:line="276" w:lineRule="auto"/>
        <w:ind w:left="1080"/>
        <w:jc w:val="both"/>
        <w:rPr>
          <w:rFonts w:ascii="Book Antiqua" w:hAnsi="Book Antiqua"/>
        </w:rPr>
      </w:pPr>
    </w:p>
    <w:p w:rsidR="00D97593" w:rsidRPr="00771448" w:rsidRDefault="00D97593" w:rsidP="0061187B">
      <w:pPr>
        <w:pStyle w:val="NormalWeb"/>
        <w:numPr>
          <w:ilvl w:val="0"/>
          <w:numId w:val="131"/>
        </w:numPr>
        <w:shd w:val="clear" w:color="auto" w:fill="FFFFFF"/>
        <w:spacing w:before="0" w:beforeAutospacing="0" w:after="0" w:afterAutospacing="0" w:line="276" w:lineRule="auto"/>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y 71 de la Ley de Procedimientos Administrativos –en adelante LPA-, y conforme a los Art. 66 Inciso 8° de la LAIP, 53 de su Reglamento y 96 de la LPA, se envió al requirente constancia de recepción de solicitud de información, en la cual se expresa que de acuerdo con los Arts. 71 de la LAIP, 81 y 82 Inciso 3° de la LPA, el plazo de entrega de respuesta es de diez días hábiles, señalando como fecha máxima el día veinte de septiembre de dos mil diecinueve. Posteriormente, conforme al Art. 83 de la Ley de Procedimientos Administrativos, se amplió el plazo de entrega de información al veintisiete de septiembre de dos mil diecinueve.</w:t>
      </w:r>
    </w:p>
    <w:p w:rsidR="00D97593" w:rsidRPr="00E1335E" w:rsidRDefault="00D97593" w:rsidP="00D97593">
      <w:pPr>
        <w:pStyle w:val="Prrafodelista"/>
        <w:spacing w:after="0"/>
        <w:rPr>
          <w:rFonts w:ascii="Book Antiqua" w:hAnsi="Book Antiqua"/>
          <w:b/>
          <w:lang w:eastAsia="es-ES"/>
        </w:rPr>
      </w:pPr>
    </w:p>
    <w:p w:rsidR="00D97593" w:rsidRPr="007E0CF9" w:rsidRDefault="00D97593" w:rsidP="0061187B">
      <w:pPr>
        <w:pStyle w:val="NormalWeb"/>
        <w:numPr>
          <w:ilvl w:val="0"/>
          <w:numId w:val="131"/>
        </w:numPr>
        <w:shd w:val="clear" w:color="auto" w:fill="FFFFFF"/>
        <w:spacing w:before="0" w:beforeAutospacing="0" w:after="0" w:afterAutospacing="0" w:line="276" w:lineRule="auto"/>
        <w:jc w:val="both"/>
        <w:rPr>
          <w:rFonts w:ascii="Book Antiqua" w:hAnsi="Book Antiqua"/>
          <w:b/>
          <w:i/>
          <w:lang w:eastAsia="es-ES"/>
        </w:rPr>
      </w:pPr>
      <w:r>
        <w:rPr>
          <w:rFonts w:ascii="Book Antiqua" w:hAnsi="Book Antiqua"/>
          <w:lang w:eastAsia="es-ES"/>
        </w:rPr>
        <w:lastRenderedPageBreak/>
        <w:t xml:space="preserve">Con base en el Art. 70 de la LAIP, </w:t>
      </w:r>
      <w:r w:rsidRPr="00267C07">
        <w:rPr>
          <w:rFonts w:ascii="Book Antiqua" w:hAnsi="Book Antiqua"/>
          <w:lang w:eastAsia="es-ES"/>
        </w:rPr>
        <w:t xml:space="preserve">se </w:t>
      </w:r>
      <w:r>
        <w:rPr>
          <w:rFonts w:ascii="Book Antiqua" w:hAnsi="Book Antiqua"/>
          <w:lang w:eastAsia="es-ES"/>
        </w:rPr>
        <w:t xml:space="preserve">gestionó la solicitud de información con la Dirección de Recursos Humanos y Bienestar Laboral por medio del memorando con referencia MEM-UAIP-276-2019 de fecha nueve de septiembre de dos mil diecinueve; recibiéndose en fecha veintiséis de septiembre de los mismos, memorando con referencia MIGOBDT-DRH-G-AF-092/2019, suscrito por el Licenciado Roberto Antonio Mata Bennett, Director de Recursos Humanos y Bienestar Laboral, el cual en lo medular expresa: </w:t>
      </w:r>
      <w:r>
        <w:rPr>
          <w:rFonts w:ascii="Book Antiqua" w:hAnsi="Book Antiqua"/>
          <w:b/>
          <w:i/>
          <w:lang w:eastAsia="es-ES"/>
        </w:rPr>
        <w:t xml:space="preserve">“(…) </w:t>
      </w:r>
      <w:r w:rsidRPr="007E0CF9">
        <w:rPr>
          <w:rFonts w:ascii="Book Antiqua" w:hAnsi="Book Antiqua"/>
          <w:b/>
          <w:i/>
          <w:color w:val="000000"/>
          <w:lang w:eastAsia="en-US"/>
        </w:rPr>
        <w:t xml:space="preserve">Le informo que </w:t>
      </w:r>
      <w:r>
        <w:rPr>
          <w:rFonts w:ascii="Book Antiqua" w:hAnsi="Book Antiqua"/>
          <w:b/>
          <w:i/>
          <w:color w:val="000000"/>
          <w:lang w:eastAsia="en-US"/>
        </w:rPr>
        <w:t>el titular de este Ministerio fue nombrado por medio de Acuerdo Ejecutivo, suscrito por el sr. Presidente de la República, por lo tanto la información relativa al contrato del titular es inexistente conforme con el Art. 73 de la Ley de Acceso a la Información Pública. En cuanto a la versión pública de los contratos de los Directores y Asesores a los cuales se les ha elaborado contrato, hago de su conocimiento que no pueden ser proporcionados por el momento por estar en proceso definitivo de contratación, conforme a la Cláusula No. 23 del Contrato Colectivo de Trabajo</w:t>
      </w:r>
      <w:r>
        <w:rPr>
          <w:rFonts w:ascii="Book Antiqua" w:hAnsi="Book Antiqua"/>
          <w:b/>
          <w:i/>
          <w:lang w:eastAsia="es-ES"/>
        </w:rPr>
        <w:t xml:space="preserve">”, </w:t>
      </w:r>
      <w:r>
        <w:rPr>
          <w:rFonts w:ascii="Book Antiqua" w:hAnsi="Book Antiqua"/>
          <w:lang w:eastAsia="es-ES"/>
        </w:rPr>
        <w:t>respuesta que se entrega con la presente Resolución.</w:t>
      </w:r>
    </w:p>
    <w:p w:rsidR="00D97593" w:rsidRDefault="00D97593" w:rsidP="00D97593">
      <w:pPr>
        <w:pStyle w:val="NormalWeb"/>
        <w:shd w:val="clear" w:color="auto" w:fill="FFFFFF"/>
        <w:spacing w:before="0" w:beforeAutospacing="0" w:after="0" w:afterAutospacing="0" w:line="276" w:lineRule="auto"/>
        <w:ind w:left="1080"/>
        <w:jc w:val="both"/>
        <w:rPr>
          <w:rFonts w:ascii="Book Antiqua" w:hAnsi="Book Antiqua"/>
          <w:lang w:eastAsia="es-ES"/>
        </w:rPr>
      </w:pPr>
    </w:p>
    <w:p w:rsidR="00D97593" w:rsidRPr="001A179C" w:rsidRDefault="00D97593" w:rsidP="00D97593">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D97593" w:rsidRPr="001A179C" w:rsidRDefault="00D97593" w:rsidP="00D97593">
      <w:pPr>
        <w:pStyle w:val="NormalWeb"/>
        <w:shd w:val="clear" w:color="auto" w:fill="FFFFFF"/>
        <w:spacing w:before="0" w:beforeAutospacing="0" w:after="0" w:afterAutospacing="0" w:line="276" w:lineRule="auto"/>
        <w:jc w:val="both"/>
        <w:rPr>
          <w:rFonts w:ascii="Book Antiqua" w:hAnsi="Book Antiqua"/>
          <w:b/>
          <w:lang w:val="es-ES" w:eastAsia="es-ES"/>
        </w:rPr>
      </w:pPr>
    </w:p>
    <w:p w:rsidR="00D97593" w:rsidRPr="001A179C" w:rsidRDefault="00D97593" w:rsidP="0061187B">
      <w:pPr>
        <w:pStyle w:val="NormalWeb"/>
        <w:numPr>
          <w:ilvl w:val="0"/>
          <w:numId w:val="132"/>
        </w:numPr>
        <w:shd w:val="clear" w:color="auto" w:fill="FFFFFF"/>
        <w:spacing w:before="0" w:beforeAutospacing="0" w:after="0" w:afterAutospacing="0" w:line="276" w:lineRule="auto"/>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w:t>
      </w:r>
      <w:r>
        <w:rPr>
          <w:rFonts w:ascii="Book Antiqua" w:hAnsi="Book Antiqua"/>
          <w:lang w:val="es-ES" w:eastAsia="es-ES"/>
        </w:rPr>
        <w:t xml:space="preserve">brindada por la Dirección de </w:t>
      </w:r>
      <w:r>
        <w:rPr>
          <w:rFonts w:ascii="Book Antiqua" w:hAnsi="Book Antiqua"/>
          <w:lang w:eastAsia="es-ES"/>
        </w:rPr>
        <w:t>Recursos Humanos y Bienestar Laboral</w:t>
      </w:r>
      <w:r w:rsidRPr="001A179C">
        <w:rPr>
          <w:rFonts w:ascii="Book Antiqua" w:hAnsi="Book Antiqua"/>
          <w:lang w:val="es-ES" w:eastAsia="es-ES"/>
        </w:rPr>
        <w:t>.</w:t>
      </w:r>
    </w:p>
    <w:p w:rsidR="00D97593" w:rsidRPr="001A179C" w:rsidRDefault="00D97593" w:rsidP="00D97593">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D97593" w:rsidRPr="001A179C" w:rsidRDefault="00D97593" w:rsidP="0061187B">
      <w:pPr>
        <w:pStyle w:val="NormalWeb"/>
        <w:numPr>
          <w:ilvl w:val="0"/>
          <w:numId w:val="132"/>
        </w:numPr>
        <w:shd w:val="clear" w:color="auto" w:fill="FFFFFF"/>
        <w:spacing w:before="0" w:beforeAutospacing="0" w:after="0" w:afterAutospacing="0" w:line="276" w:lineRule="auto"/>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D97593" w:rsidRPr="001A179C" w:rsidRDefault="00D97593" w:rsidP="00D97593">
      <w:pPr>
        <w:spacing w:after="0"/>
        <w:jc w:val="both"/>
        <w:rPr>
          <w:rFonts w:ascii="Book Antiqua" w:hAnsi="Book Antiqua"/>
          <w:b/>
          <w:sz w:val="24"/>
          <w:szCs w:val="24"/>
          <w:lang w:eastAsia="es-ES"/>
        </w:rPr>
      </w:pPr>
    </w:p>
    <w:p w:rsidR="00D97593" w:rsidRPr="001A179C" w:rsidRDefault="00D97593" w:rsidP="00D97593">
      <w:pPr>
        <w:spacing w:after="0"/>
        <w:jc w:val="both"/>
        <w:rPr>
          <w:rFonts w:ascii="Book Antiqua" w:hAnsi="Book Antiqua"/>
          <w:b/>
          <w:sz w:val="24"/>
          <w:szCs w:val="24"/>
          <w:lang w:eastAsia="es-ES"/>
        </w:rPr>
      </w:pPr>
    </w:p>
    <w:p w:rsidR="00D97593" w:rsidRDefault="00D97593" w:rsidP="00D97593">
      <w:pPr>
        <w:spacing w:after="0"/>
        <w:jc w:val="both"/>
        <w:rPr>
          <w:rFonts w:ascii="Book Antiqua" w:hAnsi="Book Antiqua"/>
          <w:b/>
          <w:sz w:val="24"/>
          <w:szCs w:val="24"/>
          <w:lang w:eastAsia="es-ES"/>
        </w:rPr>
      </w:pPr>
    </w:p>
    <w:p w:rsidR="00D97593" w:rsidRDefault="00D97593" w:rsidP="00D97593">
      <w:pPr>
        <w:spacing w:after="0"/>
        <w:jc w:val="both"/>
        <w:rPr>
          <w:rFonts w:ascii="Book Antiqua" w:hAnsi="Book Antiqua"/>
          <w:b/>
          <w:sz w:val="24"/>
          <w:szCs w:val="24"/>
          <w:lang w:eastAsia="es-ES"/>
        </w:rPr>
      </w:pPr>
    </w:p>
    <w:p w:rsidR="00D97593" w:rsidRDefault="00D97593" w:rsidP="00D97593">
      <w:pPr>
        <w:spacing w:after="0"/>
        <w:jc w:val="both"/>
        <w:rPr>
          <w:rFonts w:ascii="Book Antiqua" w:hAnsi="Book Antiqua"/>
          <w:b/>
          <w:sz w:val="24"/>
          <w:szCs w:val="24"/>
          <w:lang w:eastAsia="es-ES"/>
        </w:rPr>
      </w:pPr>
    </w:p>
    <w:p w:rsidR="00D97593" w:rsidRPr="001A179C" w:rsidRDefault="00D97593" w:rsidP="00D97593">
      <w:pPr>
        <w:spacing w:after="0"/>
        <w:jc w:val="both"/>
        <w:rPr>
          <w:rFonts w:ascii="Book Antiqua" w:hAnsi="Book Antiqua"/>
          <w:b/>
          <w:sz w:val="24"/>
          <w:szCs w:val="24"/>
          <w:lang w:eastAsia="es-ES"/>
        </w:rPr>
      </w:pPr>
    </w:p>
    <w:p w:rsidR="00D97593" w:rsidRPr="001A179C" w:rsidRDefault="00D97593" w:rsidP="00D97593">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D97593" w:rsidRPr="001A179C" w:rsidRDefault="00D97593" w:rsidP="00D97593">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D97593" w:rsidRDefault="00D97593" w:rsidP="00D97593">
      <w:pPr>
        <w:spacing w:after="0"/>
      </w:pPr>
    </w:p>
    <w:p w:rsidR="00D97593" w:rsidRDefault="00D97593" w:rsidP="00D97593">
      <w:pPr>
        <w:spacing w:after="0"/>
        <w:jc w:val="center"/>
        <w:rPr>
          <w:rFonts w:ascii="Book Antiqua" w:hAnsi="Book Antiqua"/>
          <w:b/>
          <w:sz w:val="24"/>
          <w:szCs w:val="24"/>
        </w:rPr>
      </w:pPr>
      <w:r w:rsidRPr="008352EC">
        <w:rPr>
          <w:noProof/>
          <w:lang w:eastAsia="es-SV"/>
        </w:rPr>
        <w:drawing>
          <wp:anchor distT="0" distB="0" distL="114300" distR="114300" simplePos="0" relativeHeight="251794432" behindDoc="1" locked="0" layoutInCell="1" allowOverlap="1" wp14:anchorId="08F4BE53" wp14:editId="30362B0E">
            <wp:simplePos x="0" y="0"/>
            <wp:positionH relativeFrom="column">
              <wp:posOffset>1498600</wp:posOffset>
            </wp:positionH>
            <wp:positionV relativeFrom="paragraph">
              <wp:posOffset>-269959</wp:posOffset>
            </wp:positionV>
            <wp:extent cx="2615630" cy="1130061"/>
            <wp:effectExtent l="0" t="0" r="0" b="0"/>
            <wp:wrapNone/>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D97593" w:rsidRDefault="00D97593" w:rsidP="00D97593">
      <w:pPr>
        <w:spacing w:after="0"/>
        <w:jc w:val="center"/>
        <w:rPr>
          <w:rFonts w:ascii="Book Antiqua" w:hAnsi="Book Antiqua"/>
          <w:b/>
          <w:sz w:val="24"/>
          <w:szCs w:val="24"/>
        </w:rPr>
      </w:pPr>
    </w:p>
    <w:p w:rsidR="00D97593" w:rsidRDefault="00D97593" w:rsidP="00D97593">
      <w:pPr>
        <w:spacing w:after="0"/>
        <w:jc w:val="center"/>
        <w:rPr>
          <w:rFonts w:ascii="Book Antiqua" w:hAnsi="Book Antiqua"/>
          <w:b/>
          <w:sz w:val="24"/>
          <w:szCs w:val="24"/>
        </w:rPr>
      </w:pPr>
    </w:p>
    <w:p w:rsidR="00D97593" w:rsidRDefault="00D97593" w:rsidP="00D97593">
      <w:pPr>
        <w:spacing w:after="0"/>
        <w:jc w:val="center"/>
        <w:rPr>
          <w:rFonts w:ascii="Book Antiqua" w:hAnsi="Book Antiqua"/>
          <w:b/>
          <w:sz w:val="24"/>
          <w:szCs w:val="24"/>
        </w:rPr>
      </w:pPr>
    </w:p>
    <w:p w:rsidR="00D97593" w:rsidRDefault="00D97593" w:rsidP="00D97593">
      <w:pPr>
        <w:spacing w:after="0"/>
        <w:jc w:val="center"/>
        <w:rPr>
          <w:rFonts w:ascii="Book Antiqua" w:hAnsi="Book Antiqua"/>
          <w:b/>
          <w:sz w:val="24"/>
          <w:szCs w:val="24"/>
        </w:rPr>
      </w:pPr>
    </w:p>
    <w:p w:rsidR="00D97593" w:rsidRPr="001A179C" w:rsidRDefault="00D97593" w:rsidP="00D97593">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D97593" w:rsidRPr="001A179C" w:rsidRDefault="00D97593" w:rsidP="00D97593">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D97593" w:rsidRPr="001A179C" w:rsidRDefault="00D97593" w:rsidP="00D97593">
      <w:pPr>
        <w:spacing w:after="0"/>
        <w:jc w:val="center"/>
        <w:rPr>
          <w:rFonts w:ascii="Book Antiqua" w:hAnsi="Book Antiqua"/>
          <w:sz w:val="24"/>
          <w:szCs w:val="24"/>
        </w:rPr>
      </w:pPr>
    </w:p>
    <w:p w:rsidR="00D97593" w:rsidRDefault="00D97593" w:rsidP="00D97593">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CIENTO OCHENTA Y TRES.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siete horas y treinta minutos del día treinta de septiembre de dos mil diecinueve,</w:t>
      </w:r>
      <w:r w:rsidRPr="001A179C">
        <w:rPr>
          <w:rFonts w:ascii="Book Antiqua" w:hAnsi="Book Antiqua"/>
        </w:rPr>
        <w:t xml:space="preserve"> </w:t>
      </w:r>
      <w:r w:rsidRPr="001A179C">
        <w:rPr>
          <w:rFonts w:ascii="Book Antiqua" w:hAnsi="Book Antiqua"/>
          <w:b/>
        </w:rPr>
        <w:t>CONSIDERANDO</w:t>
      </w:r>
      <w:r w:rsidRPr="00890564">
        <w:rPr>
          <w:rFonts w:ascii="Book Antiqua" w:hAnsi="Book Antiqua"/>
        </w:rPr>
        <w:t xml:space="preserve"> que:</w:t>
      </w:r>
      <w:r w:rsidRPr="001A179C">
        <w:rPr>
          <w:rFonts w:ascii="Book Antiqua" w:hAnsi="Book Antiqua"/>
          <w:b/>
        </w:rPr>
        <w:t xml:space="preserve"> </w:t>
      </w:r>
    </w:p>
    <w:p w:rsidR="00D97593" w:rsidRDefault="00D97593" w:rsidP="00D97593">
      <w:pPr>
        <w:pStyle w:val="NormalWeb"/>
        <w:shd w:val="clear" w:color="auto" w:fill="FFFFFF"/>
        <w:spacing w:before="0" w:beforeAutospacing="0" w:after="0" w:afterAutospacing="0" w:line="276" w:lineRule="auto"/>
        <w:jc w:val="both"/>
        <w:rPr>
          <w:rFonts w:ascii="Book Antiqua" w:hAnsi="Book Antiqua"/>
          <w:b/>
        </w:rPr>
      </w:pPr>
    </w:p>
    <w:p w:rsidR="00D97593" w:rsidRPr="00852BED" w:rsidRDefault="00D97593" w:rsidP="0061187B">
      <w:pPr>
        <w:pStyle w:val="NormalWeb"/>
        <w:numPr>
          <w:ilvl w:val="0"/>
          <w:numId w:val="133"/>
        </w:numPr>
        <w:shd w:val="clear" w:color="auto" w:fill="FFFFFF"/>
        <w:spacing w:before="0" w:beforeAutospacing="0" w:after="0" w:afterAutospacing="0" w:line="276" w:lineRule="auto"/>
        <w:jc w:val="both"/>
        <w:rPr>
          <w:rFonts w:ascii="Arial" w:hAnsi="Arial" w:cs="Arial"/>
          <w:b/>
          <w:bCs/>
          <w:color w:val="333333"/>
        </w:rPr>
      </w:pPr>
      <w:r w:rsidRPr="00753642">
        <w:rPr>
          <w:rFonts w:ascii="Book Antiqua" w:hAnsi="Book Antiqua"/>
          <w:lang w:val="es-ES" w:eastAsia="es-ES"/>
        </w:rPr>
        <w:t xml:space="preserve">Se tiene por recibida la solicitud </w:t>
      </w:r>
      <w:r>
        <w:rPr>
          <w:rFonts w:ascii="Book Antiqua" w:hAnsi="Book Antiqua"/>
          <w:lang w:val="es-ES" w:eastAsia="es-ES"/>
        </w:rPr>
        <w:t xml:space="preserve">ingresada por medio del Sistema de Gestión de Solicitudes (SGS), </w:t>
      </w:r>
      <w:r w:rsidRPr="00753642">
        <w:rPr>
          <w:rFonts w:ascii="Book Antiqua" w:hAnsi="Book Antiqua"/>
          <w:lang w:val="es-ES" w:eastAsia="es-ES"/>
        </w:rPr>
        <w:t xml:space="preserve">en fecha </w:t>
      </w:r>
      <w:r>
        <w:rPr>
          <w:rFonts w:ascii="Book Antiqua" w:hAnsi="Book Antiqua"/>
          <w:lang w:val="es-ES" w:eastAsia="es-ES"/>
        </w:rPr>
        <w:t xml:space="preserve">veintiséis de septiembre </w:t>
      </w:r>
      <w:r w:rsidRPr="00753642">
        <w:rPr>
          <w:rFonts w:ascii="Book Antiqua" w:hAnsi="Book Antiqua"/>
          <w:lang w:val="es-ES" w:eastAsia="es-ES"/>
        </w:rPr>
        <w:t xml:space="preserve">del presente año, a nombre de </w:t>
      </w:r>
      <w:r w:rsidR="00485941" w:rsidRPr="000F4F94">
        <w:rPr>
          <w:rFonts w:ascii="Book Antiqua" w:hAnsi="Book Antiqua"/>
          <w:b/>
          <w:lang w:val="es-ES" w:eastAsia="es-ES"/>
        </w:rPr>
        <w:t>----------------------------------------------------</w:t>
      </w:r>
      <w:r w:rsidRPr="00753642">
        <w:rPr>
          <w:rFonts w:ascii="Book Antiqua" w:hAnsi="Book Antiqua"/>
          <w:lang w:val="es-ES" w:eastAsia="es-ES"/>
        </w:rPr>
        <w:t xml:space="preserve">, registrada por esta Unidad bajo el correlativo </w:t>
      </w:r>
      <w:r w:rsidRPr="00753642">
        <w:rPr>
          <w:rFonts w:ascii="Book Antiqua" w:hAnsi="Book Antiqua"/>
          <w:b/>
          <w:lang w:val="es-ES" w:eastAsia="es-ES"/>
        </w:rPr>
        <w:t>MIGOBDT-2019-01</w:t>
      </w:r>
      <w:r>
        <w:rPr>
          <w:rFonts w:ascii="Book Antiqua" w:hAnsi="Book Antiqua"/>
          <w:b/>
          <w:lang w:val="es-ES" w:eastAsia="es-ES"/>
        </w:rPr>
        <w:t>88</w:t>
      </w:r>
      <w:r w:rsidRPr="00753642">
        <w:rPr>
          <w:rFonts w:ascii="Book Antiqua" w:hAnsi="Book Antiqua"/>
          <w:lang w:val="es-ES" w:eastAsia="es-ES"/>
        </w:rPr>
        <w:t>,</w:t>
      </w:r>
      <w:r w:rsidRPr="00753642">
        <w:rPr>
          <w:rFonts w:ascii="Book Antiqua" w:hAnsi="Book Antiqua"/>
          <w:shd w:val="clear" w:color="auto" w:fill="FFFFFF"/>
        </w:rPr>
        <w:t xml:space="preserve"> en la que esencial</w:t>
      </w:r>
      <w:r>
        <w:rPr>
          <w:rFonts w:ascii="Book Antiqua" w:hAnsi="Book Antiqua"/>
          <w:shd w:val="clear" w:color="auto" w:fill="FFFFFF"/>
        </w:rPr>
        <w:t>mente requiere: n</w:t>
      </w:r>
      <w:proofErr w:type="spellStart"/>
      <w:r>
        <w:rPr>
          <w:rFonts w:ascii="Book Antiqua" w:hAnsi="Book Antiqua" w:cs="Gisha"/>
          <w:lang w:val="es-ES_tradnl" w:eastAsia="es-ES_tradnl"/>
        </w:rPr>
        <w:t>ombre</w:t>
      </w:r>
      <w:proofErr w:type="spellEnd"/>
      <w:r>
        <w:rPr>
          <w:rFonts w:ascii="Book Antiqua" w:hAnsi="Book Antiqua" w:cs="Gisha"/>
          <w:lang w:val="es-ES_tradnl" w:eastAsia="es-ES_tradnl"/>
        </w:rPr>
        <w:t xml:space="preserve"> del Representante Legal de la Fundación Ballet de El Salvador</w:t>
      </w:r>
      <w:r w:rsidRPr="00852BED">
        <w:rPr>
          <w:rFonts w:ascii="Book Antiqua" w:hAnsi="Book Antiqua" w:cs="Arial"/>
          <w:bCs/>
          <w:i/>
          <w:shd w:val="clear" w:color="auto" w:fill="FFFFFF"/>
        </w:rPr>
        <w:t>.</w:t>
      </w:r>
    </w:p>
    <w:p w:rsidR="00D97593" w:rsidRPr="00753642" w:rsidRDefault="00D97593" w:rsidP="00D97593">
      <w:pPr>
        <w:pStyle w:val="NormalWeb"/>
        <w:shd w:val="clear" w:color="auto" w:fill="FFFFFF"/>
        <w:spacing w:before="0" w:beforeAutospacing="0" w:after="0" w:afterAutospacing="0" w:line="276" w:lineRule="auto"/>
        <w:ind w:left="1080"/>
        <w:jc w:val="both"/>
        <w:rPr>
          <w:rFonts w:ascii="Book Antiqua" w:hAnsi="Book Antiqua"/>
        </w:rPr>
      </w:pPr>
    </w:p>
    <w:p w:rsidR="00D97593" w:rsidRPr="00E31C7B" w:rsidRDefault="00D97593" w:rsidP="0061187B">
      <w:pPr>
        <w:pStyle w:val="NormalWeb"/>
        <w:numPr>
          <w:ilvl w:val="0"/>
          <w:numId w:val="133"/>
        </w:numPr>
        <w:shd w:val="clear" w:color="auto" w:fill="FFFFFF"/>
        <w:spacing w:before="0" w:beforeAutospacing="0" w:after="0" w:afterAutospacing="0" w:line="276" w:lineRule="auto"/>
        <w:jc w:val="both"/>
        <w:rPr>
          <w:rFonts w:ascii="Book Antiqua" w:hAnsi="Book Antiqua"/>
        </w:rPr>
      </w:pPr>
      <w:r>
        <w:rPr>
          <w:rFonts w:ascii="Book Antiqua" w:hAnsi="Book Antiqua"/>
          <w:lang w:eastAsia="es-ES"/>
        </w:rPr>
        <w:t>E</w:t>
      </w:r>
      <w:r>
        <w:rPr>
          <w:rFonts w:ascii="Book Antiqua" w:hAnsi="Book Antiqua"/>
          <w:lang w:val="es-ES" w:eastAsia="es-ES"/>
        </w:rPr>
        <w:t xml:space="preserve">n razón que dicha solicitud de información cumple con los requisitos establecidos en los Art. 66 de la Ley de Acceso a la Información Pública –en adelante </w:t>
      </w:r>
      <w:r w:rsidRPr="00771448">
        <w:rPr>
          <w:rFonts w:ascii="Book Antiqua" w:hAnsi="Book Antiqua"/>
          <w:lang w:val="es-ES" w:eastAsia="es-ES"/>
        </w:rPr>
        <w:t>LAIP</w:t>
      </w:r>
      <w:r>
        <w:rPr>
          <w:rFonts w:ascii="Book Antiqua" w:hAnsi="Book Antiqua"/>
          <w:lang w:val="es-ES" w:eastAsia="es-ES"/>
        </w:rPr>
        <w:t>-, y 71 de la Ley de Procedimientos Administrativos –en adelante LPA-, y conforme a los Art. 66 Inciso 8° de la LAIP, 53 de su Reglamento y 96 de la LPA, se envió al requirente constancia de recepción de solicitud de información, en la cual se expresa que de acuerdo con los Arts. 71 de la LAIP, 81 y 82 Inciso 3° de la LPA, el plazo de entrega de respuesta es de diez días hábiles, señalando como fecha máxima el día diez de octubre de dos mil diecinueve.</w:t>
      </w:r>
    </w:p>
    <w:p w:rsidR="00D97593" w:rsidRPr="00E31C7B" w:rsidRDefault="00D97593" w:rsidP="00D97593">
      <w:pPr>
        <w:pStyle w:val="NormalWeb"/>
        <w:shd w:val="clear" w:color="auto" w:fill="FFFFFF"/>
        <w:spacing w:before="0" w:beforeAutospacing="0" w:after="0" w:afterAutospacing="0" w:line="276" w:lineRule="auto"/>
        <w:jc w:val="both"/>
        <w:rPr>
          <w:rFonts w:ascii="Book Antiqua" w:hAnsi="Book Antiqua"/>
        </w:rPr>
      </w:pPr>
    </w:p>
    <w:p w:rsidR="00D97593" w:rsidRPr="00E31C7B" w:rsidRDefault="00D97593" w:rsidP="0061187B">
      <w:pPr>
        <w:pStyle w:val="NormalWeb"/>
        <w:numPr>
          <w:ilvl w:val="0"/>
          <w:numId w:val="133"/>
        </w:numPr>
        <w:shd w:val="clear" w:color="auto" w:fill="FFFFFF"/>
        <w:spacing w:before="0" w:beforeAutospacing="0" w:after="0" w:afterAutospacing="0" w:line="276" w:lineRule="auto"/>
        <w:jc w:val="both"/>
        <w:rPr>
          <w:rFonts w:ascii="Book Antiqua" w:hAnsi="Book Antiqua"/>
        </w:rPr>
      </w:pPr>
      <w:r w:rsidRPr="00E31C7B">
        <w:rPr>
          <w:rFonts w:ascii="Book Antiqua" w:hAnsi="Book Antiqua"/>
          <w:lang w:eastAsia="es-ES"/>
        </w:rPr>
        <w:t xml:space="preserve">Con base en el Art. 70 de la LAIP, se gestionó la solicitud de información con la Dirección </w:t>
      </w:r>
      <w:r>
        <w:rPr>
          <w:rFonts w:ascii="Book Antiqua" w:hAnsi="Book Antiqua"/>
          <w:lang w:eastAsia="es-ES"/>
        </w:rPr>
        <w:t>General del Registro de Asociaciones y Fundaciones Sin Fines de Lucro,</w:t>
      </w:r>
      <w:r w:rsidRPr="00E31C7B">
        <w:rPr>
          <w:rFonts w:ascii="Book Antiqua" w:hAnsi="Book Antiqua"/>
          <w:lang w:eastAsia="es-ES"/>
        </w:rPr>
        <w:t xml:space="preserve"> por medio del memorando con referencia MEM-UAIP-2</w:t>
      </w:r>
      <w:r>
        <w:rPr>
          <w:rFonts w:ascii="Book Antiqua" w:hAnsi="Book Antiqua"/>
          <w:lang w:eastAsia="es-ES"/>
        </w:rPr>
        <w:t>92</w:t>
      </w:r>
      <w:r w:rsidRPr="00E31C7B">
        <w:rPr>
          <w:rFonts w:ascii="Book Antiqua" w:hAnsi="Book Antiqua"/>
          <w:lang w:eastAsia="es-ES"/>
        </w:rPr>
        <w:t xml:space="preserve">-2019 de fecha </w:t>
      </w:r>
      <w:r>
        <w:rPr>
          <w:rFonts w:ascii="Book Antiqua" w:hAnsi="Book Antiqua"/>
          <w:lang w:eastAsia="es-ES"/>
        </w:rPr>
        <w:t xml:space="preserve">veintiséis </w:t>
      </w:r>
      <w:r w:rsidRPr="00E31C7B">
        <w:rPr>
          <w:rFonts w:ascii="Book Antiqua" w:hAnsi="Book Antiqua"/>
          <w:lang w:eastAsia="es-ES"/>
        </w:rPr>
        <w:t xml:space="preserve">de septiembre de dos mil diecinueve; recibiéndose en fecha veintisiete de septiembre de </w:t>
      </w:r>
      <w:r w:rsidRPr="00E31C7B">
        <w:rPr>
          <w:rFonts w:ascii="Book Antiqua" w:hAnsi="Book Antiqua"/>
          <w:lang w:eastAsia="es-ES"/>
        </w:rPr>
        <w:lastRenderedPageBreak/>
        <w:t xml:space="preserve">los mismos, correo electrónico por parte del señor </w:t>
      </w:r>
      <w:r w:rsidRPr="00E31C7B">
        <w:rPr>
          <w:rFonts w:ascii="Book Antiqua" w:hAnsi="Book Antiqua"/>
        </w:rPr>
        <w:t>Carlos Martell Narváez,</w:t>
      </w:r>
      <w:r>
        <w:t xml:space="preserve"> </w:t>
      </w:r>
      <w:r w:rsidRPr="00E31C7B">
        <w:rPr>
          <w:rFonts w:ascii="Book Antiqua" w:hAnsi="Book Antiqua"/>
        </w:rPr>
        <w:t>Técnico del mencionado Registro</w:t>
      </w:r>
      <w:r w:rsidRPr="00E31C7B">
        <w:rPr>
          <w:rFonts w:ascii="Book Antiqua" w:hAnsi="Book Antiqua"/>
          <w:lang w:eastAsia="es-ES"/>
        </w:rPr>
        <w:t xml:space="preserve">, el cual en lo medular expresa: </w:t>
      </w:r>
      <w:r w:rsidRPr="00E31C7B">
        <w:rPr>
          <w:rFonts w:ascii="Book Antiqua" w:hAnsi="Book Antiqua"/>
          <w:b/>
          <w:i/>
          <w:lang w:eastAsia="es-ES"/>
        </w:rPr>
        <w:t xml:space="preserve">“(…) </w:t>
      </w:r>
      <w:r w:rsidRPr="00E31C7B">
        <w:rPr>
          <w:rFonts w:ascii="Book Antiqua" w:hAnsi="Book Antiqua"/>
          <w:b/>
          <w:i/>
        </w:rPr>
        <w:t xml:space="preserve">sobre el particular le informo que de conformidad a certificación de acta de elección de junta directiva inscrita al número 167 del Libro 68 de Órganos de Administración con fecha 17 de mayo de 2018 se encuentra electa como presidenta y representante legal la señora </w:t>
      </w:r>
      <w:r w:rsidRPr="00E31C7B">
        <w:rPr>
          <w:rFonts w:ascii="Book Antiqua" w:hAnsi="Book Antiqua"/>
          <w:b/>
          <w:bCs/>
          <w:i/>
          <w:u w:val="single"/>
        </w:rPr>
        <w:t xml:space="preserve">Alcira Irene Moreira de </w:t>
      </w:r>
      <w:proofErr w:type="spellStart"/>
      <w:r w:rsidRPr="00E31C7B">
        <w:rPr>
          <w:rFonts w:ascii="Book Antiqua" w:hAnsi="Book Antiqua"/>
          <w:b/>
          <w:bCs/>
          <w:i/>
          <w:u w:val="single"/>
        </w:rPr>
        <w:t>Salaverria</w:t>
      </w:r>
      <w:proofErr w:type="spellEnd"/>
      <w:r w:rsidRPr="00E31C7B">
        <w:rPr>
          <w:rFonts w:ascii="Book Antiqua" w:hAnsi="Book Antiqua"/>
          <w:b/>
          <w:i/>
        </w:rPr>
        <w:t xml:space="preserve"> para el periodo comprendido del 16 de febrero de 2018 al 16 de febrero de 2020</w:t>
      </w:r>
      <w:r w:rsidRPr="00E31C7B">
        <w:rPr>
          <w:rFonts w:ascii="Book Antiqua" w:hAnsi="Book Antiqua"/>
          <w:b/>
          <w:i/>
          <w:lang w:eastAsia="es-ES"/>
        </w:rPr>
        <w:t>”</w:t>
      </w:r>
      <w:r w:rsidRPr="00E31C7B">
        <w:rPr>
          <w:rFonts w:ascii="Book Antiqua" w:hAnsi="Book Antiqua"/>
          <w:lang w:eastAsia="es-ES"/>
        </w:rPr>
        <w:t>.</w:t>
      </w:r>
    </w:p>
    <w:p w:rsidR="00D97593" w:rsidRDefault="00D97593" w:rsidP="00D97593">
      <w:pPr>
        <w:pStyle w:val="NormalWeb"/>
        <w:shd w:val="clear" w:color="auto" w:fill="FFFFFF"/>
        <w:spacing w:before="0" w:beforeAutospacing="0" w:after="0" w:afterAutospacing="0" w:line="276" w:lineRule="auto"/>
        <w:ind w:left="1080"/>
        <w:jc w:val="both"/>
        <w:rPr>
          <w:rFonts w:ascii="Book Antiqua" w:hAnsi="Book Antiqua"/>
          <w:lang w:eastAsia="es-ES"/>
        </w:rPr>
      </w:pPr>
    </w:p>
    <w:p w:rsidR="00D97593" w:rsidRPr="001A179C" w:rsidRDefault="00D97593" w:rsidP="00D97593">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D97593" w:rsidRPr="001A179C" w:rsidRDefault="00D97593" w:rsidP="00D97593">
      <w:pPr>
        <w:pStyle w:val="NormalWeb"/>
        <w:shd w:val="clear" w:color="auto" w:fill="FFFFFF"/>
        <w:spacing w:before="0" w:beforeAutospacing="0" w:after="0" w:afterAutospacing="0" w:line="276" w:lineRule="auto"/>
        <w:jc w:val="both"/>
        <w:rPr>
          <w:rFonts w:ascii="Book Antiqua" w:hAnsi="Book Antiqua"/>
          <w:b/>
          <w:lang w:val="es-ES" w:eastAsia="es-ES"/>
        </w:rPr>
      </w:pPr>
    </w:p>
    <w:p w:rsidR="00D97593" w:rsidRPr="001A179C" w:rsidRDefault="00D97593" w:rsidP="0061187B">
      <w:pPr>
        <w:pStyle w:val="NormalWeb"/>
        <w:numPr>
          <w:ilvl w:val="0"/>
          <w:numId w:val="134"/>
        </w:numPr>
        <w:shd w:val="clear" w:color="auto" w:fill="FFFFFF"/>
        <w:spacing w:before="0" w:beforeAutospacing="0" w:after="0" w:afterAutospacing="0" w:line="276" w:lineRule="auto"/>
        <w:jc w:val="both"/>
        <w:rPr>
          <w:rFonts w:ascii="Book Antiqua" w:hAnsi="Book Antiqua"/>
          <w:lang w:val="es-ES" w:eastAsia="es-ES"/>
        </w:rPr>
      </w:pPr>
      <w:bookmarkStart w:id="0" w:name="_GoBack"/>
      <w:bookmarkEnd w:id="0"/>
      <w:r w:rsidRPr="001A179C">
        <w:rPr>
          <w:rFonts w:ascii="Book Antiqua" w:hAnsi="Book Antiqua"/>
          <w:b/>
          <w:lang w:val="es-ES" w:eastAsia="es-ES"/>
        </w:rPr>
        <w:t>Conceder</w:t>
      </w:r>
      <w:r w:rsidRPr="001A179C">
        <w:rPr>
          <w:rFonts w:ascii="Book Antiqua" w:hAnsi="Book Antiqua"/>
          <w:lang w:val="es-ES" w:eastAsia="es-ES"/>
        </w:rPr>
        <w:t xml:space="preserve"> el acceso a la información </w:t>
      </w:r>
      <w:r>
        <w:rPr>
          <w:rFonts w:ascii="Book Antiqua" w:hAnsi="Book Antiqua"/>
          <w:lang w:val="es-ES" w:eastAsia="es-ES"/>
        </w:rPr>
        <w:t>solicitada</w:t>
      </w:r>
      <w:r w:rsidRPr="001A179C">
        <w:rPr>
          <w:rFonts w:ascii="Book Antiqua" w:hAnsi="Book Antiqua"/>
          <w:lang w:val="es-ES" w:eastAsia="es-ES"/>
        </w:rPr>
        <w:t>.</w:t>
      </w:r>
    </w:p>
    <w:p w:rsidR="00D97593" w:rsidRPr="001A179C" w:rsidRDefault="00D97593" w:rsidP="00D97593">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D97593" w:rsidRPr="001A179C" w:rsidRDefault="00D97593" w:rsidP="0061187B">
      <w:pPr>
        <w:pStyle w:val="NormalWeb"/>
        <w:numPr>
          <w:ilvl w:val="0"/>
          <w:numId w:val="134"/>
        </w:numPr>
        <w:shd w:val="clear" w:color="auto" w:fill="FFFFFF"/>
        <w:spacing w:before="0" w:beforeAutospacing="0" w:after="0" w:afterAutospacing="0" w:line="276" w:lineRule="auto"/>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D97593" w:rsidRPr="001A179C" w:rsidRDefault="00D97593" w:rsidP="00D97593">
      <w:pPr>
        <w:spacing w:after="0"/>
        <w:jc w:val="both"/>
        <w:rPr>
          <w:rFonts w:ascii="Book Antiqua" w:hAnsi="Book Antiqua"/>
          <w:b/>
          <w:sz w:val="24"/>
          <w:szCs w:val="24"/>
          <w:lang w:eastAsia="es-ES"/>
        </w:rPr>
      </w:pPr>
    </w:p>
    <w:p w:rsidR="00D97593" w:rsidRPr="001A179C" w:rsidRDefault="00D97593" w:rsidP="00D97593">
      <w:pPr>
        <w:spacing w:after="0"/>
        <w:jc w:val="both"/>
        <w:rPr>
          <w:rFonts w:ascii="Book Antiqua" w:hAnsi="Book Antiqua"/>
          <w:b/>
          <w:sz w:val="24"/>
          <w:szCs w:val="24"/>
          <w:lang w:eastAsia="es-ES"/>
        </w:rPr>
      </w:pPr>
    </w:p>
    <w:p w:rsidR="00D97593" w:rsidRDefault="00D97593" w:rsidP="00D97593">
      <w:pPr>
        <w:spacing w:after="0"/>
        <w:jc w:val="both"/>
        <w:rPr>
          <w:rFonts w:ascii="Book Antiqua" w:hAnsi="Book Antiqua"/>
          <w:b/>
          <w:sz w:val="24"/>
          <w:szCs w:val="24"/>
          <w:lang w:eastAsia="es-ES"/>
        </w:rPr>
      </w:pPr>
    </w:p>
    <w:p w:rsidR="00D97593" w:rsidRDefault="00D97593" w:rsidP="00D97593">
      <w:pPr>
        <w:spacing w:after="0"/>
        <w:jc w:val="both"/>
        <w:rPr>
          <w:rFonts w:ascii="Book Antiqua" w:hAnsi="Book Antiqua"/>
          <w:b/>
          <w:sz w:val="24"/>
          <w:szCs w:val="24"/>
          <w:lang w:eastAsia="es-ES"/>
        </w:rPr>
      </w:pPr>
    </w:p>
    <w:p w:rsidR="00D97593" w:rsidRDefault="00D97593" w:rsidP="00D97593">
      <w:pPr>
        <w:spacing w:after="0"/>
        <w:jc w:val="both"/>
        <w:rPr>
          <w:rFonts w:ascii="Book Antiqua" w:hAnsi="Book Antiqua"/>
          <w:b/>
          <w:sz w:val="24"/>
          <w:szCs w:val="24"/>
          <w:lang w:eastAsia="es-ES"/>
        </w:rPr>
      </w:pPr>
    </w:p>
    <w:p w:rsidR="00D97593" w:rsidRPr="001A179C" w:rsidRDefault="00D97593" w:rsidP="00D97593">
      <w:pPr>
        <w:spacing w:after="0"/>
        <w:jc w:val="both"/>
        <w:rPr>
          <w:rFonts w:ascii="Book Antiqua" w:hAnsi="Book Antiqua"/>
          <w:b/>
          <w:sz w:val="24"/>
          <w:szCs w:val="24"/>
          <w:lang w:eastAsia="es-ES"/>
        </w:rPr>
      </w:pPr>
    </w:p>
    <w:p w:rsidR="00D97593" w:rsidRPr="001A179C" w:rsidRDefault="00D97593" w:rsidP="00D97593">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D97593" w:rsidRPr="001A179C" w:rsidRDefault="00D97593" w:rsidP="00D97593">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D97593" w:rsidRDefault="00D97593" w:rsidP="00D97593">
      <w:pPr>
        <w:spacing w:after="0"/>
      </w:pPr>
    </w:p>
    <w:p w:rsidR="00D97593" w:rsidRPr="0074259A" w:rsidRDefault="00D97593" w:rsidP="00D97593">
      <w:pPr>
        <w:spacing w:after="0" w:line="240" w:lineRule="auto"/>
        <w:jc w:val="both"/>
        <w:rPr>
          <w:rFonts w:ascii="Book Antiqua" w:hAnsi="Book Antiqua" w:cs="Helvetica"/>
          <w:b/>
          <w:sz w:val="24"/>
          <w:szCs w:val="24"/>
          <w:shd w:val="clear" w:color="auto" w:fill="FFFFFF"/>
        </w:rPr>
      </w:pPr>
    </w:p>
    <w:p w:rsidR="00D97593" w:rsidRPr="002C176F" w:rsidRDefault="00D97593" w:rsidP="00D97593">
      <w:pPr>
        <w:spacing w:after="0" w:line="240" w:lineRule="auto"/>
        <w:jc w:val="center"/>
        <w:rPr>
          <w:rFonts w:ascii="Book Antiqua" w:hAnsi="Book Antiqua" w:cs="Helvetica"/>
          <w:b/>
          <w:sz w:val="24"/>
          <w:szCs w:val="24"/>
          <w:shd w:val="clear" w:color="auto" w:fill="FFFFFF"/>
        </w:rPr>
      </w:pPr>
    </w:p>
    <w:sectPr w:rsidR="00D97593" w:rsidRPr="002C176F">
      <w:headerReference w:type="defaul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87B" w:rsidRDefault="0061187B" w:rsidP="00677386">
      <w:pPr>
        <w:spacing w:after="0" w:line="240" w:lineRule="auto"/>
      </w:pPr>
      <w:r>
        <w:separator/>
      </w:r>
    </w:p>
  </w:endnote>
  <w:endnote w:type="continuationSeparator" w:id="0">
    <w:p w:rsidR="0061187B" w:rsidRDefault="0061187B" w:rsidP="0067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 w:name="Segoe UI">
    <w:panose1 w:val="020B0502040204020203"/>
    <w:charset w:val="00"/>
    <w:family w:val="swiss"/>
    <w:pitch w:val="variable"/>
    <w:sig w:usb0="E10022FF" w:usb1="C000E47F" w:usb2="00000029" w:usb3="00000000" w:csb0="000001DF" w:csb1="00000000"/>
  </w:font>
  <w:font w:name="TT188t00">
    <w:panose1 w:val="00000000000000000000"/>
    <w:charset w:val="00"/>
    <w:family w:val="auto"/>
    <w:notTrueType/>
    <w:pitch w:val="default"/>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87B" w:rsidRDefault="0061187B" w:rsidP="00677386">
      <w:pPr>
        <w:spacing w:after="0" w:line="240" w:lineRule="auto"/>
      </w:pPr>
      <w:r>
        <w:separator/>
      </w:r>
    </w:p>
  </w:footnote>
  <w:footnote w:type="continuationSeparator" w:id="0">
    <w:p w:rsidR="0061187B" w:rsidRDefault="0061187B" w:rsidP="00677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CD" w:rsidRDefault="00997FCD" w:rsidP="00677386">
    <w:pPr>
      <w:tabs>
        <w:tab w:val="center" w:pos="4419"/>
        <w:tab w:val="right" w:pos="8838"/>
      </w:tabs>
      <w:autoSpaceDE w:val="0"/>
      <w:autoSpaceDN w:val="0"/>
      <w:adjustRightInd w:val="0"/>
      <w:spacing w:after="0" w:line="240" w:lineRule="auto"/>
      <w:jc w:val="both"/>
      <w:rPr>
        <w:rFonts w:ascii="Book Antiqua" w:hAnsi="Book Antiqua" w:cs="Book Antiqua"/>
        <w:color w:val="FF0000"/>
      </w:rPr>
    </w:pPr>
    <w:r>
      <w:rPr>
        <w:rFonts w:ascii="Book Antiqua" w:hAnsi="Book Antiqua" w:cs="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997FCD" w:rsidRDefault="00997FCD" w:rsidP="00677386">
    <w:pPr>
      <w:tabs>
        <w:tab w:val="center" w:pos="4419"/>
        <w:tab w:val="right" w:pos="8838"/>
      </w:tabs>
      <w:autoSpaceDE w:val="0"/>
      <w:autoSpaceDN w:val="0"/>
      <w:adjustRightInd w:val="0"/>
      <w:spacing w:after="0" w:line="240" w:lineRule="auto"/>
      <w:jc w:val="both"/>
      <w:rPr>
        <w:rFonts w:ascii="Segoe Print" w:hAnsi="Segoe Print" w:cs="Segoe Print"/>
        <w:lang w:val="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439"/>
    <w:multiLevelType w:val="hybridMultilevel"/>
    <w:tmpl w:val="43EE5760"/>
    <w:lvl w:ilvl="0" w:tplc="11485584">
      <w:start w:val="1"/>
      <w:numFmt w:val="upperRoman"/>
      <w:lvlText w:val="%1."/>
      <w:lvlJc w:val="left"/>
      <w:pPr>
        <w:ind w:left="1080" w:hanging="72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536335"/>
    <w:multiLevelType w:val="hybridMultilevel"/>
    <w:tmpl w:val="95CAE568"/>
    <w:lvl w:ilvl="0" w:tplc="D39EDFA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872D2"/>
    <w:multiLevelType w:val="hybridMultilevel"/>
    <w:tmpl w:val="6F244BCA"/>
    <w:lvl w:ilvl="0" w:tplc="CE5AEC6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904FA9"/>
    <w:multiLevelType w:val="hybridMultilevel"/>
    <w:tmpl w:val="7AA0E630"/>
    <w:lvl w:ilvl="0" w:tplc="975AF2D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8D1605D"/>
    <w:multiLevelType w:val="hybridMultilevel"/>
    <w:tmpl w:val="D73EF1D4"/>
    <w:lvl w:ilvl="0" w:tplc="36B62C7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A3D665D"/>
    <w:multiLevelType w:val="hybridMultilevel"/>
    <w:tmpl w:val="304E7E98"/>
    <w:lvl w:ilvl="0" w:tplc="3422859E">
      <w:start w:val="1"/>
      <w:numFmt w:val="upperRoman"/>
      <w:lvlText w:val="%1."/>
      <w:lvlJc w:val="left"/>
      <w:pPr>
        <w:ind w:left="1288" w:hanging="720"/>
      </w:pPr>
      <w:rPr>
        <w:rFonts w:ascii="Book Antiqua" w:hAnsi="Book Antiqua" w:cs="Times New Roman" w:hint="default"/>
        <w:b w:val="0"/>
        <w:i w:val="0"/>
        <w:color w:val="auto"/>
        <w:sz w:val="24"/>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6">
    <w:nsid w:val="0BE467CB"/>
    <w:multiLevelType w:val="hybridMultilevel"/>
    <w:tmpl w:val="46C8F92A"/>
    <w:lvl w:ilvl="0" w:tplc="C89C9DC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C1709CD"/>
    <w:multiLevelType w:val="hybridMultilevel"/>
    <w:tmpl w:val="472E4178"/>
    <w:lvl w:ilvl="0" w:tplc="FCE6B19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C40209E"/>
    <w:multiLevelType w:val="hybridMultilevel"/>
    <w:tmpl w:val="7D1C0FEC"/>
    <w:lvl w:ilvl="0" w:tplc="414C55F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0D5953FB"/>
    <w:multiLevelType w:val="hybridMultilevel"/>
    <w:tmpl w:val="D22C7DCA"/>
    <w:lvl w:ilvl="0" w:tplc="39943ABE">
      <w:start w:val="1"/>
      <w:numFmt w:val="upperRoman"/>
      <w:lvlText w:val="%1."/>
      <w:lvlJc w:val="left"/>
      <w:pPr>
        <w:ind w:left="1288" w:hanging="720"/>
      </w:pPr>
      <w:rPr>
        <w:rFonts w:hint="default"/>
        <w:b w:val="0"/>
        <w:i w:val="0"/>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0">
    <w:nsid w:val="0E1B6689"/>
    <w:multiLevelType w:val="hybridMultilevel"/>
    <w:tmpl w:val="7C9CDD56"/>
    <w:lvl w:ilvl="0" w:tplc="92DA4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E77266E"/>
    <w:multiLevelType w:val="hybridMultilevel"/>
    <w:tmpl w:val="8D06C62E"/>
    <w:lvl w:ilvl="0" w:tplc="DAE4159E">
      <w:start w:val="1"/>
      <w:numFmt w:val="decimal"/>
      <w:lvlText w:val="%1."/>
      <w:lvlJc w:val="left"/>
      <w:pPr>
        <w:ind w:left="720" w:hanging="360"/>
      </w:pPr>
      <w:rPr>
        <w:rFonts w:cs="Times New Roman"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33877F3"/>
    <w:multiLevelType w:val="hybridMultilevel"/>
    <w:tmpl w:val="B84A7D26"/>
    <w:lvl w:ilvl="0" w:tplc="D780EA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3FA7FFB"/>
    <w:multiLevelType w:val="hybridMultilevel"/>
    <w:tmpl w:val="30405248"/>
    <w:lvl w:ilvl="0" w:tplc="A10853B2">
      <w:start w:val="1"/>
      <w:numFmt w:val="decimal"/>
      <w:lvlText w:val="%1."/>
      <w:lvlJc w:val="left"/>
      <w:pPr>
        <w:ind w:left="928" w:hanging="360"/>
      </w:pPr>
      <w:rPr>
        <w:rFonts w:cs="Times New Roman" w:hint="default"/>
        <w:b/>
        <w:color w:val="auto"/>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4">
    <w:nsid w:val="15EA5A7C"/>
    <w:multiLevelType w:val="hybridMultilevel"/>
    <w:tmpl w:val="BADAC3CE"/>
    <w:lvl w:ilvl="0" w:tplc="CCDC8AD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7E31BE7"/>
    <w:multiLevelType w:val="hybridMultilevel"/>
    <w:tmpl w:val="36A6D72A"/>
    <w:lvl w:ilvl="0" w:tplc="80441656">
      <w:start w:val="1"/>
      <w:numFmt w:val="decimal"/>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6">
    <w:nsid w:val="18040F2D"/>
    <w:multiLevelType w:val="hybridMultilevel"/>
    <w:tmpl w:val="D1BEF1E6"/>
    <w:lvl w:ilvl="0" w:tplc="C55A9D2E">
      <w:start w:val="1"/>
      <w:numFmt w:val="decimal"/>
      <w:lvlText w:val="%1."/>
      <w:lvlJc w:val="left"/>
      <w:pPr>
        <w:ind w:left="720" w:hanging="360"/>
      </w:pPr>
      <w:rPr>
        <w:rFonts w:cs="Times New Roman"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18940BC6"/>
    <w:multiLevelType w:val="hybridMultilevel"/>
    <w:tmpl w:val="FE3CDFCA"/>
    <w:lvl w:ilvl="0" w:tplc="AE0EEB5E">
      <w:start w:val="1"/>
      <w:numFmt w:val="decimal"/>
      <w:lvlText w:val="%1."/>
      <w:lvlJc w:val="left"/>
      <w:pPr>
        <w:ind w:left="928" w:hanging="360"/>
      </w:pPr>
      <w:rPr>
        <w:rFonts w:cs="Times New Roman" w:hint="default"/>
        <w:b/>
        <w:color w:val="auto"/>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8">
    <w:nsid w:val="19D94EBE"/>
    <w:multiLevelType w:val="hybridMultilevel"/>
    <w:tmpl w:val="CF1CF43A"/>
    <w:lvl w:ilvl="0" w:tplc="DA989A38">
      <w:start w:val="1"/>
      <w:numFmt w:val="upperRoman"/>
      <w:lvlText w:val="%1."/>
      <w:lvlJc w:val="left"/>
      <w:pPr>
        <w:ind w:left="1288" w:hanging="720"/>
      </w:pPr>
      <w:rPr>
        <w:rFonts w:cs="Times New Roman" w:hint="default"/>
        <w:b w:val="0"/>
        <w:i w:val="0"/>
        <w:color w:val="auto"/>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9">
    <w:nsid w:val="19DB19DD"/>
    <w:multiLevelType w:val="hybridMultilevel"/>
    <w:tmpl w:val="F062A9EA"/>
    <w:lvl w:ilvl="0" w:tplc="B088F942">
      <w:start w:val="1"/>
      <w:numFmt w:val="upperRoman"/>
      <w:lvlText w:val="%1."/>
      <w:lvlJc w:val="left"/>
      <w:pPr>
        <w:ind w:left="1288" w:hanging="720"/>
      </w:pPr>
      <w:rPr>
        <w:rFonts w:ascii="Book Antiqua" w:hAnsi="Book Antiqua" w:cs="Times New Roman" w:hint="default"/>
        <w:b w:val="0"/>
        <w:color w:val="auto"/>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20">
    <w:nsid w:val="1BD027BA"/>
    <w:multiLevelType w:val="hybridMultilevel"/>
    <w:tmpl w:val="13261C6E"/>
    <w:lvl w:ilvl="0" w:tplc="BDEEF39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1BEF4BEC"/>
    <w:multiLevelType w:val="hybridMultilevel"/>
    <w:tmpl w:val="3C029DA2"/>
    <w:lvl w:ilvl="0" w:tplc="0352A660">
      <w:start w:val="1"/>
      <w:numFmt w:val="decimal"/>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22">
    <w:nsid w:val="1CE8320B"/>
    <w:multiLevelType w:val="hybridMultilevel"/>
    <w:tmpl w:val="44F4A04E"/>
    <w:lvl w:ilvl="0" w:tplc="4D867050">
      <w:start w:val="1"/>
      <w:numFmt w:val="upperRoman"/>
      <w:lvlText w:val="%1."/>
      <w:lvlJc w:val="left"/>
      <w:pPr>
        <w:ind w:left="1080" w:hanging="720"/>
      </w:pPr>
      <w:rPr>
        <w:rFonts w:ascii="Book Antiqua" w:hAnsi="Book Antiqua" w:cs="Times New Roman"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1D807D89"/>
    <w:multiLevelType w:val="hybridMultilevel"/>
    <w:tmpl w:val="74FC7518"/>
    <w:lvl w:ilvl="0" w:tplc="91E6D262">
      <w:start w:val="1"/>
      <w:numFmt w:val="upperRoman"/>
      <w:lvlText w:val="%1."/>
      <w:lvlJc w:val="left"/>
      <w:pPr>
        <w:ind w:left="1288" w:hanging="720"/>
      </w:pPr>
      <w:rPr>
        <w:rFonts w:cs="Times New Roman" w:hint="default"/>
        <w:b w:val="0"/>
        <w:i w:val="0"/>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24">
    <w:nsid w:val="1D835026"/>
    <w:multiLevelType w:val="hybridMultilevel"/>
    <w:tmpl w:val="88F6B606"/>
    <w:lvl w:ilvl="0" w:tplc="15745E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1DB303DB"/>
    <w:multiLevelType w:val="hybridMultilevel"/>
    <w:tmpl w:val="CA8ACCE2"/>
    <w:lvl w:ilvl="0" w:tplc="3AC61B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1DFD2E0C"/>
    <w:multiLevelType w:val="hybridMultilevel"/>
    <w:tmpl w:val="FA6822F4"/>
    <w:lvl w:ilvl="0" w:tplc="E0C8FBAE">
      <w:start w:val="1"/>
      <w:numFmt w:val="decimal"/>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27">
    <w:nsid w:val="21A14E05"/>
    <w:multiLevelType w:val="hybridMultilevel"/>
    <w:tmpl w:val="36FCE896"/>
    <w:lvl w:ilvl="0" w:tplc="D7B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1F02766"/>
    <w:multiLevelType w:val="hybridMultilevel"/>
    <w:tmpl w:val="611012DE"/>
    <w:lvl w:ilvl="0" w:tplc="041E4D4A">
      <w:start w:val="1"/>
      <w:numFmt w:val="upperRoman"/>
      <w:lvlText w:val="%1."/>
      <w:lvlJc w:val="left"/>
      <w:pPr>
        <w:ind w:left="1080" w:hanging="720"/>
      </w:pPr>
      <w:rPr>
        <w:rFonts w:ascii="Book Antiqua" w:hAnsi="Book Antiqua" w:cs="Times New Roman"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22850122"/>
    <w:multiLevelType w:val="hybridMultilevel"/>
    <w:tmpl w:val="ED08042E"/>
    <w:lvl w:ilvl="0" w:tplc="2C6C6EE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30">
    <w:nsid w:val="2347167F"/>
    <w:multiLevelType w:val="hybridMultilevel"/>
    <w:tmpl w:val="B78E3B92"/>
    <w:lvl w:ilvl="0" w:tplc="0E9E170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23646B6E"/>
    <w:multiLevelType w:val="hybridMultilevel"/>
    <w:tmpl w:val="4D8C8DE6"/>
    <w:lvl w:ilvl="0" w:tplc="D90C3B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25073166"/>
    <w:multiLevelType w:val="hybridMultilevel"/>
    <w:tmpl w:val="2A0EA43C"/>
    <w:lvl w:ilvl="0" w:tplc="520E5F3E">
      <w:start w:val="1"/>
      <w:numFmt w:val="decimal"/>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33">
    <w:nsid w:val="261C4489"/>
    <w:multiLevelType w:val="hybridMultilevel"/>
    <w:tmpl w:val="130AA8AA"/>
    <w:lvl w:ilvl="0" w:tplc="90B03476">
      <w:start w:val="1"/>
      <w:numFmt w:val="upperRoman"/>
      <w:lvlText w:val="%1."/>
      <w:lvlJc w:val="left"/>
      <w:pPr>
        <w:ind w:left="1288" w:hanging="720"/>
      </w:pPr>
      <w:rPr>
        <w:rFonts w:hint="default"/>
        <w:b w:val="0"/>
        <w:i w:val="0"/>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34">
    <w:nsid w:val="280F10F6"/>
    <w:multiLevelType w:val="hybridMultilevel"/>
    <w:tmpl w:val="371CAE12"/>
    <w:lvl w:ilvl="0" w:tplc="7ADCE848">
      <w:start w:val="1"/>
      <w:numFmt w:val="upperRoman"/>
      <w:lvlText w:val="%1."/>
      <w:lvlJc w:val="left"/>
      <w:pPr>
        <w:ind w:left="1288" w:hanging="720"/>
      </w:pPr>
      <w:rPr>
        <w:rFonts w:cs="Times New Roman" w:hint="default"/>
        <w:i w:val="0"/>
        <w:sz w:val="24"/>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35">
    <w:nsid w:val="28F9069A"/>
    <w:multiLevelType w:val="hybridMultilevel"/>
    <w:tmpl w:val="D52CBAA6"/>
    <w:lvl w:ilvl="0" w:tplc="DB3891D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29C243AA"/>
    <w:multiLevelType w:val="hybridMultilevel"/>
    <w:tmpl w:val="30208390"/>
    <w:lvl w:ilvl="0" w:tplc="726E8978">
      <w:start w:val="1"/>
      <w:numFmt w:val="upperRoman"/>
      <w:lvlText w:val="%1."/>
      <w:lvlJc w:val="left"/>
      <w:pPr>
        <w:ind w:left="1288" w:hanging="720"/>
      </w:pPr>
      <w:rPr>
        <w:rFonts w:ascii="Book Antiqua" w:hAnsi="Book Antiqua" w:cs="Times New Roman" w:hint="default"/>
        <w:b w:val="0"/>
        <w:color w:val="auto"/>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37">
    <w:nsid w:val="2B617419"/>
    <w:multiLevelType w:val="hybridMultilevel"/>
    <w:tmpl w:val="8856ECB4"/>
    <w:lvl w:ilvl="0" w:tplc="94FAA3A6">
      <w:start w:val="1"/>
      <w:numFmt w:val="decimal"/>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38">
    <w:nsid w:val="2D205140"/>
    <w:multiLevelType w:val="hybridMultilevel"/>
    <w:tmpl w:val="BA1446A6"/>
    <w:lvl w:ilvl="0" w:tplc="E948F16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2DBB1E67"/>
    <w:multiLevelType w:val="hybridMultilevel"/>
    <w:tmpl w:val="A5BEFE6A"/>
    <w:lvl w:ilvl="0" w:tplc="5A6C4BD6">
      <w:start w:val="1"/>
      <w:numFmt w:val="decimal"/>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40">
    <w:nsid w:val="2E012526"/>
    <w:multiLevelType w:val="hybridMultilevel"/>
    <w:tmpl w:val="5A76F8E6"/>
    <w:lvl w:ilvl="0" w:tplc="453C8CE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2E3C7908"/>
    <w:multiLevelType w:val="hybridMultilevel"/>
    <w:tmpl w:val="E076B8A8"/>
    <w:lvl w:ilvl="0" w:tplc="8B84C16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2EBB07E2"/>
    <w:multiLevelType w:val="hybridMultilevel"/>
    <w:tmpl w:val="37E6D338"/>
    <w:lvl w:ilvl="0" w:tplc="1E6464A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2FFA33F2"/>
    <w:multiLevelType w:val="hybridMultilevel"/>
    <w:tmpl w:val="EA02CFD8"/>
    <w:lvl w:ilvl="0" w:tplc="480C4498">
      <w:start w:val="1"/>
      <w:numFmt w:val="ordinal"/>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30A276B6"/>
    <w:multiLevelType w:val="hybridMultilevel"/>
    <w:tmpl w:val="D01C3E4C"/>
    <w:lvl w:ilvl="0" w:tplc="727A4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30C23CA3"/>
    <w:multiLevelType w:val="hybridMultilevel"/>
    <w:tmpl w:val="F2EAC4AA"/>
    <w:lvl w:ilvl="0" w:tplc="C71C035A">
      <w:start w:val="1"/>
      <w:numFmt w:val="decimal"/>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46">
    <w:nsid w:val="316A60A9"/>
    <w:multiLevelType w:val="hybridMultilevel"/>
    <w:tmpl w:val="D50E3590"/>
    <w:lvl w:ilvl="0" w:tplc="37087DF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31E66E97"/>
    <w:multiLevelType w:val="hybridMultilevel"/>
    <w:tmpl w:val="FAA4054C"/>
    <w:lvl w:ilvl="0" w:tplc="87E49A02">
      <w:start w:val="1"/>
      <w:numFmt w:val="upperRoman"/>
      <w:lvlText w:val="%1."/>
      <w:lvlJc w:val="left"/>
      <w:pPr>
        <w:ind w:left="1288" w:hanging="720"/>
      </w:pPr>
      <w:rPr>
        <w:rFonts w:ascii="Book Antiqua" w:hAnsi="Book Antiqua" w:cs="Times New Roman" w:hint="default"/>
        <w:b w:val="0"/>
        <w:i w:val="0"/>
        <w:color w:val="auto"/>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48">
    <w:nsid w:val="33CB23CC"/>
    <w:multiLevelType w:val="hybridMultilevel"/>
    <w:tmpl w:val="4FDAF796"/>
    <w:lvl w:ilvl="0" w:tplc="85D6FFD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34931A1A"/>
    <w:multiLevelType w:val="hybridMultilevel"/>
    <w:tmpl w:val="D036496E"/>
    <w:lvl w:ilvl="0" w:tplc="32D688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34CF19E8"/>
    <w:multiLevelType w:val="hybridMultilevel"/>
    <w:tmpl w:val="00CA82A8"/>
    <w:lvl w:ilvl="0" w:tplc="A4BC4E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35FA0719"/>
    <w:multiLevelType w:val="hybridMultilevel"/>
    <w:tmpl w:val="6D38848A"/>
    <w:lvl w:ilvl="0" w:tplc="2B5CAD22">
      <w:start w:val="1"/>
      <w:numFmt w:val="decimal"/>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52">
    <w:nsid w:val="36180051"/>
    <w:multiLevelType w:val="hybridMultilevel"/>
    <w:tmpl w:val="DD5A8516"/>
    <w:lvl w:ilvl="0" w:tplc="40F2D4F0">
      <w:start w:val="1"/>
      <w:numFmt w:val="upperRoman"/>
      <w:lvlText w:val="%1."/>
      <w:lvlJc w:val="left"/>
      <w:pPr>
        <w:ind w:left="1288" w:hanging="720"/>
      </w:pPr>
      <w:rPr>
        <w:rFonts w:ascii="Book Antiqua" w:hAnsi="Book Antiqua" w:cs="Times New Roman" w:hint="default"/>
        <w:b w:val="0"/>
        <w:i w:val="0"/>
        <w:color w:val="auto"/>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53">
    <w:nsid w:val="36C85704"/>
    <w:multiLevelType w:val="hybridMultilevel"/>
    <w:tmpl w:val="4CA838A6"/>
    <w:lvl w:ilvl="0" w:tplc="23C466B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nsid w:val="37590D3E"/>
    <w:multiLevelType w:val="hybridMultilevel"/>
    <w:tmpl w:val="C2F26574"/>
    <w:lvl w:ilvl="0" w:tplc="84F41F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380967B4"/>
    <w:multiLevelType w:val="hybridMultilevel"/>
    <w:tmpl w:val="60DEB660"/>
    <w:lvl w:ilvl="0" w:tplc="0478BA8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38723CEE"/>
    <w:multiLevelType w:val="hybridMultilevel"/>
    <w:tmpl w:val="90FA59CE"/>
    <w:lvl w:ilvl="0" w:tplc="BB0A2096">
      <w:start w:val="1"/>
      <w:numFmt w:val="decimal"/>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57">
    <w:nsid w:val="38F6034E"/>
    <w:multiLevelType w:val="hybridMultilevel"/>
    <w:tmpl w:val="E62A7712"/>
    <w:lvl w:ilvl="0" w:tplc="3BD23B72">
      <w:start w:val="1"/>
      <w:numFmt w:val="decimal"/>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58">
    <w:nsid w:val="39691DE0"/>
    <w:multiLevelType w:val="hybridMultilevel"/>
    <w:tmpl w:val="8D4621AE"/>
    <w:lvl w:ilvl="0" w:tplc="667E65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3B4800F9"/>
    <w:multiLevelType w:val="hybridMultilevel"/>
    <w:tmpl w:val="3ACE7548"/>
    <w:lvl w:ilvl="0" w:tplc="03A07A9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3ECF3E31"/>
    <w:multiLevelType w:val="hybridMultilevel"/>
    <w:tmpl w:val="42005ADA"/>
    <w:lvl w:ilvl="0" w:tplc="B4FCC3F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nsid w:val="3FEE613E"/>
    <w:multiLevelType w:val="hybridMultilevel"/>
    <w:tmpl w:val="D1AEBE6E"/>
    <w:lvl w:ilvl="0" w:tplc="515478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40997E3E"/>
    <w:multiLevelType w:val="hybridMultilevel"/>
    <w:tmpl w:val="ED30FAF6"/>
    <w:lvl w:ilvl="0" w:tplc="D444C758">
      <w:start w:val="1"/>
      <w:numFmt w:val="decimal"/>
      <w:lvlText w:val="%1."/>
      <w:lvlJc w:val="left"/>
      <w:pPr>
        <w:ind w:left="928" w:hanging="360"/>
      </w:pPr>
      <w:rPr>
        <w:rFonts w:cs="Times New Roman"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63">
    <w:nsid w:val="412744FE"/>
    <w:multiLevelType w:val="hybridMultilevel"/>
    <w:tmpl w:val="A686FC90"/>
    <w:lvl w:ilvl="0" w:tplc="73D63FA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41675AAE"/>
    <w:multiLevelType w:val="hybridMultilevel"/>
    <w:tmpl w:val="197E7E68"/>
    <w:lvl w:ilvl="0" w:tplc="BFB073F8">
      <w:start w:val="1"/>
      <w:numFmt w:val="ordin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424B6F7C"/>
    <w:multiLevelType w:val="hybridMultilevel"/>
    <w:tmpl w:val="18747790"/>
    <w:lvl w:ilvl="0" w:tplc="ACBC4922">
      <w:start w:val="1"/>
      <w:numFmt w:val="upperRoman"/>
      <w:lvlText w:val="%1."/>
      <w:lvlJc w:val="left"/>
      <w:pPr>
        <w:ind w:left="1080" w:hanging="720"/>
      </w:pPr>
      <w:rPr>
        <w:rFonts w:ascii="Book Antiqua" w:hAnsi="Book Antiqua" w:cs="Times New Roman"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nsid w:val="426266B6"/>
    <w:multiLevelType w:val="hybridMultilevel"/>
    <w:tmpl w:val="5268FB00"/>
    <w:lvl w:ilvl="0" w:tplc="F7B81000">
      <w:start w:val="1"/>
      <w:numFmt w:val="decimal"/>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67">
    <w:nsid w:val="43100AF9"/>
    <w:multiLevelType w:val="hybridMultilevel"/>
    <w:tmpl w:val="6186AFB0"/>
    <w:lvl w:ilvl="0" w:tplc="790C4850">
      <w:start w:val="1"/>
      <w:numFmt w:val="upperRoman"/>
      <w:lvlText w:val="%1."/>
      <w:lvlJc w:val="left"/>
      <w:pPr>
        <w:ind w:left="1288" w:hanging="720"/>
      </w:pPr>
      <w:rPr>
        <w:rFonts w:ascii="Book Antiqua" w:hAnsi="Book Antiqua" w:cs="Times New Roman" w:hint="default"/>
        <w:b w:val="0"/>
        <w:i w:val="0"/>
        <w:color w:val="auto"/>
        <w:sz w:val="24"/>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68">
    <w:nsid w:val="461E34A6"/>
    <w:multiLevelType w:val="hybridMultilevel"/>
    <w:tmpl w:val="A54CC838"/>
    <w:lvl w:ilvl="0" w:tplc="BEE014A4">
      <w:start w:val="1"/>
      <w:numFmt w:val="upperRoman"/>
      <w:lvlText w:val="%1."/>
      <w:lvlJc w:val="left"/>
      <w:pPr>
        <w:ind w:left="1288" w:hanging="720"/>
      </w:pPr>
      <w:rPr>
        <w:rFonts w:cs="Times New Roman" w:hint="default"/>
        <w:b w:val="0"/>
        <w:i w:val="0"/>
        <w:color w:val="auto"/>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69">
    <w:nsid w:val="47985336"/>
    <w:multiLevelType w:val="hybridMultilevel"/>
    <w:tmpl w:val="1A14E438"/>
    <w:lvl w:ilvl="0" w:tplc="D8CEE86E">
      <w:start w:val="1"/>
      <w:numFmt w:val="upperRoman"/>
      <w:lvlText w:val="%1."/>
      <w:lvlJc w:val="left"/>
      <w:pPr>
        <w:ind w:left="1288" w:hanging="720"/>
      </w:pPr>
      <w:rPr>
        <w:rFonts w:cs="Times New Roman" w:hint="default"/>
        <w:b w:val="0"/>
        <w:i w:val="0"/>
        <w:color w:val="auto"/>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70">
    <w:nsid w:val="47A1372C"/>
    <w:multiLevelType w:val="hybridMultilevel"/>
    <w:tmpl w:val="52889FDC"/>
    <w:lvl w:ilvl="0" w:tplc="B3BE07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49AD342B"/>
    <w:multiLevelType w:val="hybridMultilevel"/>
    <w:tmpl w:val="C84CAEC4"/>
    <w:lvl w:ilvl="0" w:tplc="1B8C38F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49F740F2"/>
    <w:multiLevelType w:val="hybridMultilevel"/>
    <w:tmpl w:val="AC688B4C"/>
    <w:lvl w:ilvl="0" w:tplc="7E924CFA">
      <w:start w:val="1"/>
      <w:numFmt w:val="upperRoman"/>
      <w:lvlText w:val="%1."/>
      <w:lvlJc w:val="left"/>
      <w:pPr>
        <w:ind w:left="1080" w:hanging="720"/>
      </w:pPr>
      <w:rPr>
        <w:rFonts w:ascii="Book Antiqua" w:hAnsi="Book Antiqua" w:cs="Times New Roman"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nsid w:val="4AA67ED9"/>
    <w:multiLevelType w:val="hybridMultilevel"/>
    <w:tmpl w:val="0C928CBC"/>
    <w:lvl w:ilvl="0" w:tplc="B35E8F0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4D143FAA"/>
    <w:multiLevelType w:val="hybridMultilevel"/>
    <w:tmpl w:val="C88EA452"/>
    <w:lvl w:ilvl="0" w:tplc="6F6E6688">
      <w:start w:val="1"/>
      <w:numFmt w:val="upperRoman"/>
      <w:lvlText w:val="%1."/>
      <w:lvlJc w:val="left"/>
      <w:pPr>
        <w:ind w:left="1080" w:hanging="720"/>
      </w:pPr>
      <w:rPr>
        <w:rFonts w:cs="Times New Roman"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nsid w:val="4EA1449C"/>
    <w:multiLevelType w:val="hybridMultilevel"/>
    <w:tmpl w:val="EEBADE5E"/>
    <w:lvl w:ilvl="0" w:tplc="51C08182">
      <w:start w:val="1"/>
      <w:numFmt w:val="decimal"/>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76">
    <w:nsid w:val="4F5C4102"/>
    <w:multiLevelType w:val="hybridMultilevel"/>
    <w:tmpl w:val="D4569694"/>
    <w:lvl w:ilvl="0" w:tplc="5B868094">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50D836E0"/>
    <w:multiLevelType w:val="hybridMultilevel"/>
    <w:tmpl w:val="8D325588"/>
    <w:lvl w:ilvl="0" w:tplc="9A02E8DA">
      <w:start w:val="1"/>
      <w:numFmt w:val="decimal"/>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78">
    <w:nsid w:val="511F58BB"/>
    <w:multiLevelType w:val="hybridMultilevel"/>
    <w:tmpl w:val="8BFCC632"/>
    <w:lvl w:ilvl="0" w:tplc="717AAF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52901BE3"/>
    <w:multiLevelType w:val="hybridMultilevel"/>
    <w:tmpl w:val="065E9D88"/>
    <w:lvl w:ilvl="0" w:tplc="5C6038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53436D18"/>
    <w:multiLevelType w:val="hybridMultilevel"/>
    <w:tmpl w:val="01127F58"/>
    <w:lvl w:ilvl="0" w:tplc="901612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nsid w:val="53FC231F"/>
    <w:multiLevelType w:val="hybridMultilevel"/>
    <w:tmpl w:val="FF0407F0"/>
    <w:lvl w:ilvl="0" w:tplc="65A83C4E">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550B5ACE"/>
    <w:multiLevelType w:val="hybridMultilevel"/>
    <w:tmpl w:val="5A76F588"/>
    <w:lvl w:ilvl="0" w:tplc="B94E8D1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nsid w:val="55D9386C"/>
    <w:multiLevelType w:val="hybridMultilevel"/>
    <w:tmpl w:val="82F8E780"/>
    <w:lvl w:ilvl="0" w:tplc="86E69FF2">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56205135"/>
    <w:multiLevelType w:val="hybridMultilevel"/>
    <w:tmpl w:val="7DC0BD98"/>
    <w:lvl w:ilvl="0" w:tplc="7504A07E">
      <w:start w:val="1"/>
      <w:numFmt w:val="upperRoman"/>
      <w:lvlText w:val="%1."/>
      <w:lvlJc w:val="left"/>
      <w:pPr>
        <w:ind w:left="1080" w:hanging="720"/>
      </w:pPr>
      <w:rPr>
        <w:rFonts w:ascii="Book Antiqua" w:hAnsi="Book Antiqua" w:cs="Times New Roman"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nsid w:val="568D165D"/>
    <w:multiLevelType w:val="hybridMultilevel"/>
    <w:tmpl w:val="0FC688E8"/>
    <w:lvl w:ilvl="0" w:tplc="B414F7E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nsid w:val="572C73F9"/>
    <w:multiLevelType w:val="hybridMultilevel"/>
    <w:tmpl w:val="09A0BB30"/>
    <w:lvl w:ilvl="0" w:tplc="EA0C6EBE">
      <w:start w:val="1"/>
      <w:numFmt w:val="upperRoman"/>
      <w:lvlText w:val="%1."/>
      <w:lvlJc w:val="left"/>
      <w:pPr>
        <w:ind w:left="1288" w:hanging="720"/>
      </w:pPr>
      <w:rPr>
        <w:rFonts w:cstheme="minorBidi"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87">
    <w:nsid w:val="576C079A"/>
    <w:multiLevelType w:val="hybridMultilevel"/>
    <w:tmpl w:val="0696F8D0"/>
    <w:lvl w:ilvl="0" w:tplc="2E88A4DC">
      <w:start w:val="1"/>
      <w:numFmt w:val="decimal"/>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88">
    <w:nsid w:val="592D5D6A"/>
    <w:multiLevelType w:val="hybridMultilevel"/>
    <w:tmpl w:val="DB866506"/>
    <w:lvl w:ilvl="0" w:tplc="4B1838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nsid w:val="599A2117"/>
    <w:multiLevelType w:val="hybridMultilevel"/>
    <w:tmpl w:val="165882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59D763F0"/>
    <w:multiLevelType w:val="hybridMultilevel"/>
    <w:tmpl w:val="B1C0A65E"/>
    <w:lvl w:ilvl="0" w:tplc="0B3A2A2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nsid w:val="59F0055E"/>
    <w:multiLevelType w:val="hybridMultilevel"/>
    <w:tmpl w:val="FD6CD5F2"/>
    <w:lvl w:ilvl="0" w:tplc="5450F38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5C5D2145"/>
    <w:multiLevelType w:val="hybridMultilevel"/>
    <w:tmpl w:val="AD423F0C"/>
    <w:lvl w:ilvl="0" w:tplc="2DBCEAE4">
      <w:start w:val="1"/>
      <w:numFmt w:val="decimal"/>
      <w:lvlText w:val="%1."/>
      <w:lvlJc w:val="left"/>
      <w:pPr>
        <w:ind w:left="720" w:hanging="360"/>
      </w:pPr>
      <w:rPr>
        <w:rFonts w:cs="Times New Roman"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
    <w:nsid w:val="5E244A77"/>
    <w:multiLevelType w:val="hybridMultilevel"/>
    <w:tmpl w:val="89F63A94"/>
    <w:lvl w:ilvl="0" w:tplc="DADA5EF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nsid w:val="5EA06439"/>
    <w:multiLevelType w:val="hybridMultilevel"/>
    <w:tmpl w:val="F1B8C46E"/>
    <w:lvl w:ilvl="0" w:tplc="F5D22ADE">
      <w:start w:val="1"/>
      <w:numFmt w:val="decimal"/>
      <w:lvlText w:val="%1."/>
      <w:lvlJc w:val="left"/>
      <w:pPr>
        <w:ind w:left="928" w:hanging="360"/>
      </w:pPr>
      <w:rPr>
        <w:rFonts w:cs="Times New Roman"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95">
    <w:nsid w:val="5F9F2E2D"/>
    <w:multiLevelType w:val="hybridMultilevel"/>
    <w:tmpl w:val="BE44BAF0"/>
    <w:lvl w:ilvl="0" w:tplc="39BE8E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nsid w:val="60572B99"/>
    <w:multiLevelType w:val="hybridMultilevel"/>
    <w:tmpl w:val="2794CB36"/>
    <w:lvl w:ilvl="0" w:tplc="FC6672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nsid w:val="621164A5"/>
    <w:multiLevelType w:val="hybridMultilevel"/>
    <w:tmpl w:val="09C62B82"/>
    <w:lvl w:ilvl="0" w:tplc="A5CABE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nsid w:val="629829B4"/>
    <w:multiLevelType w:val="hybridMultilevel"/>
    <w:tmpl w:val="20B8A6B2"/>
    <w:lvl w:ilvl="0" w:tplc="CA6C15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nsid w:val="62B61DAF"/>
    <w:multiLevelType w:val="hybridMultilevel"/>
    <w:tmpl w:val="61265FF2"/>
    <w:lvl w:ilvl="0" w:tplc="4136061E">
      <w:start w:val="1"/>
      <w:numFmt w:val="upperRoman"/>
      <w:lvlText w:val="%1."/>
      <w:lvlJc w:val="left"/>
      <w:pPr>
        <w:ind w:left="1288" w:hanging="720"/>
      </w:pPr>
      <w:rPr>
        <w:rFonts w:ascii="Book Antiqua" w:hAnsi="Book Antiqua" w:cs="Times New Roman" w:hint="default"/>
        <w:b w:val="0"/>
        <w:i w:val="0"/>
        <w:color w:val="auto"/>
        <w:sz w:val="24"/>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00">
    <w:nsid w:val="67044747"/>
    <w:multiLevelType w:val="hybridMultilevel"/>
    <w:tmpl w:val="5EECEB52"/>
    <w:lvl w:ilvl="0" w:tplc="EB1E8F2E">
      <w:start w:val="1"/>
      <w:numFmt w:val="upperRoman"/>
      <w:lvlText w:val="%1."/>
      <w:lvlJc w:val="left"/>
      <w:pPr>
        <w:ind w:left="1288" w:hanging="720"/>
      </w:pPr>
      <w:rPr>
        <w:rFonts w:ascii="Book Antiqua" w:hAnsi="Book Antiqua" w:cs="Times New Roman" w:hint="default"/>
        <w:b w:val="0"/>
        <w:color w:val="auto"/>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01">
    <w:nsid w:val="677B15DC"/>
    <w:multiLevelType w:val="hybridMultilevel"/>
    <w:tmpl w:val="9D94CE5E"/>
    <w:lvl w:ilvl="0" w:tplc="3006C170">
      <w:start w:val="1"/>
      <w:numFmt w:val="upperRoman"/>
      <w:lvlText w:val="%1."/>
      <w:lvlJc w:val="left"/>
      <w:pPr>
        <w:ind w:left="1288" w:hanging="720"/>
      </w:pPr>
      <w:rPr>
        <w:rFonts w:hint="default"/>
        <w:b w:val="0"/>
        <w:i w:val="0"/>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02">
    <w:nsid w:val="679F170C"/>
    <w:multiLevelType w:val="hybridMultilevel"/>
    <w:tmpl w:val="B25AA420"/>
    <w:lvl w:ilvl="0" w:tplc="D29C3974">
      <w:start w:val="1"/>
      <w:numFmt w:val="upperRoman"/>
      <w:lvlText w:val="%1."/>
      <w:lvlJc w:val="left"/>
      <w:pPr>
        <w:ind w:left="1288" w:hanging="720"/>
      </w:pPr>
      <w:rPr>
        <w:rFonts w:ascii="Book Antiqua" w:hAnsi="Book Antiqua" w:cs="Times New Roman"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69F52E77"/>
    <w:multiLevelType w:val="hybridMultilevel"/>
    <w:tmpl w:val="E0721ED6"/>
    <w:lvl w:ilvl="0" w:tplc="231429A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69F81EBD"/>
    <w:multiLevelType w:val="hybridMultilevel"/>
    <w:tmpl w:val="34A04B48"/>
    <w:lvl w:ilvl="0" w:tplc="F14805D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6A6A3DB7"/>
    <w:multiLevelType w:val="hybridMultilevel"/>
    <w:tmpl w:val="EF7C288C"/>
    <w:lvl w:ilvl="0" w:tplc="E814D730">
      <w:start w:val="1"/>
      <w:numFmt w:val="upperRoman"/>
      <w:lvlText w:val="%1."/>
      <w:lvlJc w:val="left"/>
      <w:pPr>
        <w:ind w:left="1080" w:hanging="720"/>
      </w:pPr>
      <w:rPr>
        <w:rFonts w:hint="default"/>
        <w:b/>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6AAC07CB"/>
    <w:multiLevelType w:val="hybridMultilevel"/>
    <w:tmpl w:val="BF745330"/>
    <w:lvl w:ilvl="0" w:tplc="4E5CB77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6C3E44CE"/>
    <w:multiLevelType w:val="hybridMultilevel"/>
    <w:tmpl w:val="450C5722"/>
    <w:lvl w:ilvl="0" w:tplc="4F64153E">
      <w:start w:val="1"/>
      <w:numFmt w:val="upperRoman"/>
      <w:lvlText w:val="%1."/>
      <w:lvlJc w:val="left"/>
      <w:pPr>
        <w:ind w:left="1080" w:hanging="720"/>
      </w:pPr>
      <w:rPr>
        <w:rFonts w:ascii="Book Antiqua" w:hAnsi="Book Antiqua"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6D407968"/>
    <w:multiLevelType w:val="hybridMultilevel"/>
    <w:tmpl w:val="88C20B76"/>
    <w:lvl w:ilvl="0" w:tplc="254ACAD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6D800E02"/>
    <w:multiLevelType w:val="hybridMultilevel"/>
    <w:tmpl w:val="5E6A9B88"/>
    <w:lvl w:ilvl="0" w:tplc="5D18D5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6FA610CA"/>
    <w:multiLevelType w:val="hybridMultilevel"/>
    <w:tmpl w:val="12DCBED2"/>
    <w:lvl w:ilvl="0" w:tplc="35B48A6A">
      <w:start w:val="1"/>
      <w:numFmt w:val="upperRoman"/>
      <w:lvlText w:val="%1."/>
      <w:lvlJc w:val="left"/>
      <w:pPr>
        <w:ind w:left="1288" w:hanging="720"/>
      </w:pPr>
      <w:rPr>
        <w:rFonts w:ascii="Book Antiqua" w:hAnsi="Book Antiqua" w:cs="Times New Roman" w:hint="default"/>
        <w:b w:val="0"/>
        <w:i w:val="0"/>
        <w:color w:val="auto"/>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11">
    <w:nsid w:val="707217CC"/>
    <w:multiLevelType w:val="hybridMultilevel"/>
    <w:tmpl w:val="F0569B5A"/>
    <w:lvl w:ilvl="0" w:tplc="01EADE4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nsid w:val="708E3570"/>
    <w:multiLevelType w:val="hybridMultilevel"/>
    <w:tmpl w:val="FE325660"/>
    <w:lvl w:ilvl="0" w:tplc="1D98AB8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70F068AA"/>
    <w:multiLevelType w:val="hybridMultilevel"/>
    <w:tmpl w:val="A386BA76"/>
    <w:lvl w:ilvl="0" w:tplc="C520FA3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715F18A2"/>
    <w:multiLevelType w:val="hybridMultilevel"/>
    <w:tmpl w:val="B5003374"/>
    <w:lvl w:ilvl="0" w:tplc="01046D2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724B669F"/>
    <w:multiLevelType w:val="hybridMultilevel"/>
    <w:tmpl w:val="5994F4F2"/>
    <w:lvl w:ilvl="0" w:tplc="793212E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74911D02"/>
    <w:multiLevelType w:val="hybridMultilevel"/>
    <w:tmpl w:val="C93A52A4"/>
    <w:lvl w:ilvl="0" w:tplc="0EBE0F7E">
      <w:start w:val="1"/>
      <w:numFmt w:val="upperRoman"/>
      <w:lvlText w:val="%1."/>
      <w:lvlJc w:val="left"/>
      <w:pPr>
        <w:ind w:left="1288" w:hanging="720"/>
      </w:pPr>
      <w:rPr>
        <w:rFonts w:hint="default"/>
        <w:i w:val="0"/>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17">
    <w:nsid w:val="74FC43D0"/>
    <w:multiLevelType w:val="hybridMultilevel"/>
    <w:tmpl w:val="E8B4DC26"/>
    <w:lvl w:ilvl="0" w:tplc="61B4BD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7526012B"/>
    <w:multiLevelType w:val="hybridMultilevel"/>
    <w:tmpl w:val="F1223796"/>
    <w:lvl w:ilvl="0" w:tplc="04B4A502">
      <w:start w:val="1"/>
      <w:numFmt w:val="decimal"/>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19">
    <w:nsid w:val="75284B65"/>
    <w:multiLevelType w:val="hybridMultilevel"/>
    <w:tmpl w:val="381AA7BA"/>
    <w:lvl w:ilvl="0" w:tplc="AAFAAE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75285073"/>
    <w:multiLevelType w:val="hybridMultilevel"/>
    <w:tmpl w:val="2D0C9716"/>
    <w:lvl w:ilvl="0" w:tplc="2800F49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752F6760"/>
    <w:multiLevelType w:val="hybridMultilevel"/>
    <w:tmpl w:val="50265040"/>
    <w:lvl w:ilvl="0" w:tplc="0A92E9C2">
      <w:start w:val="1"/>
      <w:numFmt w:val="upperRoman"/>
      <w:lvlText w:val="%1."/>
      <w:lvlJc w:val="left"/>
      <w:pPr>
        <w:ind w:left="1080" w:hanging="720"/>
      </w:pPr>
      <w:rPr>
        <w:rFonts w:ascii="Book Antiqua" w:hAnsi="Book Antiqua" w:cs="Times New Roman"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75BC72A6"/>
    <w:multiLevelType w:val="hybridMultilevel"/>
    <w:tmpl w:val="9A8438C4"/>
    <w:lvl w:ilvl="0" w:tplc="6784BBEA">
      <w:start w:val="1"/>
      <w:numFmt w:val="decimal"/>
      <w:lvlText w:val="%1."/>
      <w:lvlJc w:val="left"/>
      <w:pPr>
        <w:ind w:left="928" w:hanging="360"/>
      </w:pPr>
      <w:rPr>
        <w:rFonts w:hint="default"/>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23">
    <w:nsid w:val="761672AC"/>
    <w:multiLevelType w:val="hybridMultilevel"/>
    <w:tmpl w:val="AF247DC0"/>
    <w:lvl w:ilvl="0" w:tplc="C288973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76446D19"/>
    <w:multiLevelType w:val="hybridMultilevel"/>
    <w:tmpl w:val="9DF66DC4"/>
    <w:lvl w:ilvl="0" w:tplc="47E6B134">
      <w:start w:val="1"/>
      <w:numFmt w:val="decimal"/>
      <w:lvlText w:val="%1."/>
      <w:lvlJc w:val="left"/>
      <w:pPr>
        <w:ind w:left="928" w:hanging="360"/>
      </w:pPr>
      <w:rPr>
        <w:rFonts w:cs="Times New Roman" w:hint="default"/>
        <w:b/>
        <w:color w:val="auto"/>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25">
    <w:nsid w:val="76C770B7"/>
    <w:multiLevelType w:val="hybridMultilevel"/>
    <w:tmpl w:val="D644819A"/>
    <w:lvl w:ilvl="0" w:tplc="D6C260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770972F8"/>
    <w:multiLevelType w:val="hybridMultilevel"/>
    <w:tmpl w:val="948C6AC6"/>
    <w:lvl w:ilvl="0" w:tplc="40F679D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nsid w:val="773740CB"/>
    <w:multiLevelType w:val="hybridMultilevel"/>
    <w:tmpl w:val="97400580"/>
    <w:lvl w:ilvl="0" w:tplc="6194070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787A215D"/>
    <w:multiLevelType w:val="hybridMultilevel"/>
    <w:tmpl w:val="5FA24D12"/>
    <w:lvl w:ilvl="0" w:tplc="2E0CF93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nsid w:val="789B2FAA"/>
    <w:multiLevelType w:val="hybridMultilevel"/>
    <w:tmpl w:val="ABCC5A6E"/>
    <w:lvl w:ilvl="0" w:tplc="AD089482">
      <w:start w:val="1"/>
      <w:numFmt w:val="decimal"/>
      <w:lvlText w:val="%1."/>
      <w:lvlJc w:val="left"/>
      <w:pPr>
        <w:ind w:left="720" w:hanging="360"/>
      </w:pPr>
      <w:rPr>
        <w:rFonts w:cs="Times New Roman"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79230654"/>
    <w:multiLevelType w:val="hybridMultilevel"/>
    <w:tmpl w:val="EE12CB14"/>
    <w:lvl w:ilvl="0" w:tplc="94F4D5D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nsid w:val="7A10071C"/>
    <w:multiLevelType w:val="hybridMultilevel"/>
    <w:tmpl w:val="B18852CA"/>
    <w:lvl w:ilvl="0" w:tplc="7E3C3FF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7D4D4174"/>
    <w:multiLevelType w:val="hybridMultilevel"/>
    <w:tmpl w:val="5EBE3D52"/>
    <w:lvl w:ilvl="0" w:tplc="F8A46592">
      <w:start w:val="1"/>
      <w:numFmt w:val="ordin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7E054BDC"/>
    <w:multiLevelType w:val="hybridMultilevel"/>
    <w:tmpl w:val="314A63D8"/>
    <w:lvl w:ilvl="0" w:tplc="198C6D0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4"/>
  </w:num>
  <w:num w:numId="2">
    <w:abstractNumId w:val="83"/>
  </w:num>
  <w:num w:numId="3">
    <w:abstractNumId w:val="64"/>
  </w:num>
  <w:num w:numId="4">
    <w:abstractNumId w:val="55"/>
  </w:num>
  <w:num w:numId="5">
    <w:abstractNumId w:val="105"/>
  </w:num>
  <w:num w:numId="6">
    <w:abstractNumId w:val="132"/>
  </w:num>
  <w:num w:numId="7">
    <w:abstractNumId w:val="43"/>
  </w:num>
  <w:num w:numId="8">
    <w:abstractNumId w:val="72"/>
  </w:num>
  <w:num w:numId="9">
    <w:abstractNumId w:val="60"/>
  </w:num>
  <w:num w:numId="10">
    <w:abstractNumId w:val="35"/>
  </w:num>
  <w:num w:numId="11">
    <w:abstractNumId w:val="107"/>
  </w:num>
  <w:num w:numId="12">
    <w:abstractNumId w:val="16"/>
  </w:num>
  <w:num w:numId="13">
    <w:abstractNumId w:val="41"/>
  </w:num>
  <w:num w:numId="14">
    <w:abstractNumId w:val="112"/>
  </w:num>
  <w:num w:numId="15">
    <w:abstractNumId w:val="76"/>
  </w:num>
  <w:num w:numId="16">
    <w:abstractNumId w:val="92"/>
  </w:num>
  <w:num w:numId="17">
    <w:abstractNumId w:val="127"/>
  </w:num>
  <w:num w:numId="18">
    <w:abstractNumId w:val="11"/>
  </w:num>
  <w:num w:numId="19">
    <w:abstractNumId w:val="128"/>
  </w:num>
  <w:num w:numId="20">
    <w:abstractNumId w:val="97"/>
  </w:num>
  <w:num w:numId="21">
    <w:abstractNumId w:val="123"/>
  </w:num>
  <w:num w:numId="22">
    <w:abstractNumId w:val="59"/>
  </w:num>
  <w:num w:numId="23">
    <w:abstractNumId w:val="126"/>
  </w:num>
  <w:num w:numId="24">
    <w:abstractNumId w:val="3"/>
  </w:num>
  <w:num w:numId="25">
    <w:abstractNumId w:val="24"/>
  </w:num>
  <w:num w:numId="26">
    <w:abstractNumId w:val="130"/>
  </w:num>
  <w:num w:numId="27">
    <w:abstractNumId w:val="125"/>
  </w:num>
  <w:num w:numId="28">
    <w:abstractNumId w:val="1"/>
  </w:num>
  <w:num w:numId="29">
    <w:abstractNumId w:val="78"/>
  </w:num>
  <w:num w:numId="30">
    <w:abstractNumId w:val="71"/>
  </w:num>
  <w:num w:numId="31">
    <w:abstractNumId w:val="109"/>
  </w:num>
  <w:num w:numId="32">
    <w:abstractNumId w:val="46"/>
  </w:num>
  <w:num w:numId="33">
    <w:abstractNumId w:val="44"/>
  </w:num>
  <w:num w:numId="34">
    <w:abstractNumId w:val="53"/>
  </w:num>
  <w:num w:numId="35">
    <w:abstractNumId w:val="96"/>
  </w:num>
  <w:num w:numId="36">
    <w:abstractNumId w:val="48"/>
  </w:num>
  <w:num w:numId="37">
    <w:abstractNumId w:val="27"/>
  </w:num>
  <w:num w:numId="38">
    <w:abstractNumId w:val="61"/>
  </w:num>
  <w:num w:numId="39">
    <w:abstractNumId w:val="79"/>
  </w:num>
  <w:num w:numId="40">
    <w:abstractNumId w:val="106"/>
  </w:num>
  <w:num w:numId="41">
    <w:abstractNumId w:val="85"/>
  </w:num>
  <w:num w:numId="42">
    <w:abstractNumId w:val="20"/>
  </w:num>
  <w:num w:numId="43">
    <w:abstractNumId w:val="95"/>
  </w:num>
  <w:num w:numId="44">
    <w:abstractNumId w:val="113"/>
  </w:num>
  <w:num w:numId="45">
    <w:abstractNumId w:val="12"/>
  </w:num>
  <w:num w:numId="46">
    <w:abstractNumId w:val="40"/>
  </w:num>
  <w:num w:numId="47">
    <w:abstractNumId w:val="58"/>
  </w:num>
  <w:num w:numId="48">
    <w:abstractNumId w:val="115"/>
  </w:num>
  <w:num w:numId="49">
    <w:abstractNumId w:val="119"/>
  </w:num>
  <w:num w:numId="50">
    <w:abstractNumId w:val="131"/>
  </w:num>
  <w:num w:numId="51">
    <w:abstractNumId w:val="22"/>
  </w:num>
  <w:num w:numId="52">
    <w:abstractNumId w:val="42"/>
  </w:num>
  <w:num w:numId="53">
    <w:abstractNumId w:val="84"/>
  </w:num>
  <w:num w:numId="54">
    <w:abstractNumId w:val="90"/>
  </w:num>
  <w:num w:numId="55">
    <w:abstractNumId w:val="28"/>
  </w:num>
  <w:num w:numId="56">
    <w:abstractNumId w:val="91"/>
  </w:num>
  <w:num w:numId="57">
    <w:abstractNumId w:val="65"/>
  </w:num>
  <w:num w:numId="58">
    <w:abstractNumId w:val="133"/>
  </w:num>
  <w:num w:numId="59">
    <w:abstractNumId w:val="121"/>
  </w:num>
  <w:num w:numId="60">
    <w:abstractNumId w:val="14"/>
  </w:num>
  <w:num w:numId="61">
    <w:abstractNumId w:val="80"/>
  </w:num>
  <w:num w:numId="62">
    <w:abstractNumId w:val="2"/>
  </w:num>
  <w:num w:numId="63">
    <w:abstractNumId w:val="88"/>
  </w:num>
  <w:num w:numId="64">
    <w:abstractNumId w:val="120"/>
  </w:num>
  <w:num w:numId="65">
    <w:abstractNumId w:val="0"/>
  </w:num>
  <w:num w:numId="66">
    <w:abstractNumId w:val="129"/>
  </w:num>
  <w:num w:numId="67">
    <w:abstractNumId w:val="98"/>
  </w:num>
  <w:num w:numId="68">
    <w:abstractNumId w:val="93"/>
  </w:num>
  <w:num w:numId="69">
    <w:abstractNumId w:val="117"/>
  </w:num>
  <w:num w:numId="70">
    <w:abstractNumId w:val="4"/>
  </w:num>
  <w:num w:numId="71">
    <w:abstractNumId w:val="49"/>
  </w:num>
  <w:num w:numId="72">
    <w:abstractNumId w:val="104"/>
  </w:num>
  <w:num w:numId="73">
    <w:abstractNumId w:val="10"/>
  </w:num>
  <w:num w:numId="74">
    <w:abstractNumId w:val="38"/>
  </w:num>
  <w:num w:numId="75">
    <w:abstractNumId w:val="7"/>
  </w:num>
  <w:num w:numId="76">
    <w:abstractNumId w:val="82"/>
  </w:num>
  <w:num w:numId="77">
    <w:abstractNumId w:val="30"/>
  </w:num>
  <w:num w:numId="78">
    <w:abstractNumId w:val="103"/>
  </w:num>
  <w:num w:numId="79">
    <w:abstractNumId w:val="70"/>
  </w:num>
  <w:num w:numId="80">
    <w:abstractNumId w:val="114"/>
  </w:num>
  <w:num w:numId="81">
    <w:abstractNumId w:val="31"/>
  </w:num>
  <w:num w:numId="82">
    <w:abstractNumId w:val="54"/>
  </w:num>
  <w:num w:numId="83">
    <w:abstractNumId w:val="25"/>
  </w:num>
  <w:num w:numId="84">
    <w:abstractNumId w:val="63"/>
  </w:num>
  <w:num w:numId="85">
    <w:abstractNumId w:val="111"/>
  </w:num>
  <w:num w:numId="86">
    <w:abstractNumId w:val="73"/>
  </w:num>
  <w:num w:numId="87">
    <w:abstractNumId w:val="108"/>
  </w:num>
  <w:num w:numId="88">
    <w:abstractNumId w:val="89"/>
  </w:num>
  <w:num w:numId="89">
    <w:abstractNumId w:val="50"/>
  </w:num>
  <w:num w:numId="90">
    <w:abstractNumId w:val="6"/>
  </w:num>
  <w:num w:numId="91">
    <w:abstractNumId w:val="81"/>
  </w:num>
  <w:num w:numId="92">
    <w:abstractNumId w:val="102"/>
  </w:num>
  <w:num w:numId="93">
    <w:abstractNumId w:val="8"/>
  </w:num>
  <w:num w:numId="94">
    <w:abstractNumId w:val="39"/>
  </w:num>
  <w:num w:numId="95">
    <w:abstractNumId w:val="99"/>
  </w:num>
  <w:num w:numId="96">
    <w:abstractNumId w:val="66"/>
  </w:num>
  <w:num w:numId="97">
    <w:abstractNumId w:val="18"/>
  </w:num>
  <w:num w:numId="98">
    <w:abstractNumId w:val="118"/>
  </w:num>
  <w:num w:numId="99">
    <w:abstractNumId w:val="69"/>
  </w:num>
  <w:num w:numId="100">
    <w:abstractNumId w:val="34"/>
  </w:num>
  <w:num w:numId="101">
    <w:abstractNumId w:val="56"/>
  </w:num>
  <w:num w:numId="102">
    <w:abstractNumId w:val="77"/>
  </w:num>
  <w:num w:numId="103">
    <w:abstractNumId w:val="116"/>
  </w:num>
  <w:num w:numId="104">
    <w:abstractNumId w:val="13"/>
  </w:num>
  <w:num w:numId="105">
    <w:abstractNumId w:val="86"/>
  </w:num>
  <w:num w:numId="106">
    <w:abstractNumId w:val="94"/>
  </w:num>
  <w:num w:numId="107">
    <w:abstractNumId w:val="101"/>
  </w:num>
  <w:num w:numId="108">
    <w:abstractNumId w:val="124"/>
  </w:num>
  <w:num w:numId="109">
    <w:abstractNumId w:val="67"/>
  </w:num>
  <w:num w:numId="110">
    <w:abstractNumId w:val="57"/>
  </w:num>
  <w:num w:numId="111">
    <w:abstractNumId w:val="23"/>
  </w:num>
  <w:num w:numId="112">
    <w:abstractNumId w:val="32"/>
  </w:num>
  <w:num w:numId="113">
    <w:abstractNumId w:val="19"/>
  </w:num>
  <w:num w:numId="114">
    <w:abstractNumId w:val="37"/>
  </w:num>
  <w:num w:numId="115">
    <w:abstractNumId w:val="110"/>
  </w:num>
  <w:num w:numId="116">
    <w:abstractNumId w:val="75"/>
  </w:num>
  <w:num w:numId="117">
    <w:abstractNumId w:val="47"/>
  </w:num>
  <w:num w:numId="118">
    <w:abstractNumId w:val="51"/>
  </w:num>
  <w:num w:numId="119">
    <w:abstractNumId w:val="33"/>
  </w:num>
  <w:num w:numId="120">
    <w:abstractNumId w:val="62"/>
  </w:num>
  <w:num w:numId="121">
    <w:abstractNumId w:val="9"/>
  </w:num>
  <w:num w:numId="122">
    <w:abstractNumId w:val="17"/>
  </w:num>
  <w:num w:numId="123">
    <w:abstractNumId w:val="36"/>
  </w:num>
  <w:num w:numId="124">
    <w:abstractNumId w:val="122"/>
  </w:num>
  <w:num w:numId="125">
    <w:abstractNumId w:val="5"/>
  </w:num>
  <w:num w:numId="126">
    <w:abstractNumId w:val="45"/>
  </w:num>
  <w:num w:numId="127">
    <w:abstractNumId w:val="29"/>
  </w:num>
  <w:num w:numId="128">
    <w:abstractNumId w:val="15"/>
  </w:num>
  <w:num w:numId="129">
    <w:abstractNumId w:val="68"/>
  </w:num>
  <w:num w:numId="130">
    <w:abstractNumId w:val="87"/>
  </w:num>
  <w:num w:numId="131">
    <w:abstractNumId w:val="52"/>
  </w:num>
  <w:num w:numId="132">
    <w:abstractNumId w:val="26"/>
  </w:num>
  <w:num w:numId="133">
    <w:abstractNumId w:val="100"/>
  </w:num>
  <w:num w:numId="134">
    <w:abstractNumId w:val="21"/>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32EF2"/>
    <w:rsid w:val="000331E8"/>
    <w:rsid w:val="00042662"/>
    <w:rsid w:val="0008180C"/>
    <w:rsid w:val="0008275D"/>
    <w:rsid w:val="000A5B2B"/>
    <w:rsid w:val="000C6649"/>
    <w:rsid w:val="000F4F94"/>
    <w:rsid w:val="001057B4"/>
    <w:rsid w:val="0014490C"/>
    <w:rsid w:val="001C5295"/>
    <w:rsid w:val="001E0391"/>
    <w:rsid w:val="001E2B13"/>
    <w:rsid w:val="00226F48"/>
    <w:rsid w:val="00235FC3"/>
    <w:rsid w:val="002C176F"/>
    <w:rsid w:val="00307B0A"/>
    <w:rsid w:val="00335882"/>
    <w:rsid w:val="003521E9"/>
    <w:rsid w:val="00370AE7"/>
    <w:rsid w:val="003B7C3C"/>
    <w:rsid w:val="003D2B96"/>
    <w:rsid w:val="003D65E7"/>
    <w:rsid w:val="003F0D17"/>
    <w:rsid w:val="003F72F8"/>
    <w:rsid w:val="00485941"/>
    <w:rsid w:val="00486C97"/>
    <w:rsid w:val="00493449"/>
    <w:rsid w:val="004934B5"/>
    <w:rsid w:val="004B4E8F"/>
    <w:rsid w:val="004B6F50"/>
    <w:rsid w:val="004E7461"/>
    <w:rsid w:val="00537BAF"/>
    <w:rsid w:val="00540E25"/>
    <w:rsid w:val="005E6BCF"/>
    <w:rsid w:val="005F123B"/>
    <w:rsid w:val="005F23BE"/>
    <w:rsid w:val="005F54F6"/>
    <w:rsid w:val="0060507D"/>
    <w:rsid w:val="00606ED6"/>
    <w:rsid w:val="0061187B"/>
    <w:rsid w:val="00657392"/>
    <w:rsid w:val="00662A46"/>
    <w:rsid w:val="006667B4"/>
    <w:rsid w:val="00673FE1"/>
    <w:rsid w:val="00674593"/>
    <w:rsid w:val="00677386"/>
    <w:rsid w:val="00686796"/>
    <w:rsid w:val="006A716C"/>
    <w:rsid w:val="006C011C"/>
    <w:rsid w:val="006D60A8"/>
    <w:rsid w:val="007437FC"/>
    <w:rsid w:val="00747185"/>
    <w:rsid w:val="00762297"/>
    <w:rsid w:val="00791DE7"/>
    <w:rsid w:val="0079690C"/>
    <w:rsid w:val="007A28FE"/>
    <w:rsid w:val="007B0318"/>
    <w:rsid w:val="007B7C58"/>
    <w:rsid w:val="007D0763"/>
    <w:rsid w:val="00861593"/>
    <w:rsid w:val="0087698A"/>
    <w:rsid w:val="008A6629"/>
    <w:rsid w:val="008D06F0"/>
    <w:rsid w:val="008F36CA"/>
    <w:rsid w:val="008F3BCA"/>
    <w:rsid w:val="00984C85"/>
    <w:rsid w:val="00997FCD"/>
    <w:rsid w:val="009A281C"/>
    <w:rsid w:val="009C051D"/>
    <w:rsid w:val="009C3273"/>
    <w:rsid w:val="009D73C3"/>
    <w:rsid w:val="00A013DC"/>
    <w:rsid w:val="00A10096"/>
    <w:rsid w:val="00A30CA4"/>
    <w:rsid w:val="00A678AC"/>
    <w:rsid w:val="00A81A68"/>
    <w:rsid w:val="00AA232B"/>
    <w:rsid w:val="00AA2C02"/>
    <w:rsid w:val="00AA5D63"/>
    <w:rsid w:val="00AE27CC"/>
    <w:rsid w:val="00AE3D99"/>
    <w:rsid w:val="00AE66A7"/>
    <w:rsid w:val="00AE728C"/>
    <w:rsid w:val="00AF1ADF"/>
    <w:rsid w:val="00B01E41"/>
    <w:rsid w:val="00B03C1E"/>
    <w:rsid w:val="00B77442"/>
    <w:rsid w:val="00B93158"/>
    <w:rsid w:val="00B978E1"/>
    <w:rsid w:val="00BB44EC"/>
    <w:rsid w:val="00BD2838"/>
    <w:rsid w:val="00BD304C"/>
    <w:rsid w:val="00C13A7F"/>
    <w:rsid w:val="00C2259C"/>
    <w:rsid w:val="00C3233E"/>
    <w:rsid w:val="00C342BB"/>
    <w:rsid w:val="00D23047"/>
    <w:rsid w:val="00D26B16"/>
    <w:rsid w:val="00D51597"/>
    <w:rsid w:val="00D773E1"/>
    <w:rsid w:val="00D97593"/>
    <w:rsid w:val="00DB65B0"/>
    <w:rsid w:val="00DB7EA5"/>
    <w:rsid w:val="00DD3BA8"/>
    <w:rsid w:val="00DF4D66"/>
    <w:rsid w:val="00E06E1A"/>
    <w:rsid w:val="00E3332E"/>
    <w:rsid w:val="00E36493"/>
    <w:rsid w:val="00E457CF"/>
    <w:rsid w:val="00E57352"/>
    <w:rsid w:val="00E87C0F"/>
    <w:rsid w:val="00EC2F7D"/>
    <w:rsid w:val="00F20E09"/>
    <w:rsid w:val="00F277EA"/>
    <w:rsid w:val="00F305BE"/>
    <w:rsid w:val="00F40235"/>
    <w:rsid w:val="00F86C28"/>
    <w:rsid w:val="00F91893"/>
    <w:rsid w:val="00F96181"/>
    <w:rsid w:val="00FA29FB"/>
    <w:rsid w:val="00FB316B"/>
    <w:rsid w:val="00FD0967"/>
    <w:rsid w:val="00FF5BC3"/>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F23BE"/>
    <w:rPr>
      <w:b/>
      <w:bCs/>
    </w:rPr>
  </w:style>
  <w:style w:type="paragraph" w:styleId="Textodeglobo">
    <w:name w:val="Balloon Text"/>
    <w:basedOn w:val="Normal"/>
    <w:link w:val="TextodegloboCar"/>
    <w:uiPriority w:val="99"/>
    <w:semiHidden/>
    <w:unhideWhenUsed/>
    <w:rsid w:val="006D60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0A8"/>
    <w:rPr>
      <w:rFonts w:ascii="Tahoma" w:hAnsi="Tahoma" w:cs="Tahoma"/>
      <w:sz w:val="16"/>
      <w:szCs w:val="16"/>
    </w:rPr>
  </w:style>
  <w:style w:type="character" w:styleId="Hipervnculo">
    <w:name w:val="Hyperlink"/>
    <w:basedOn w:val="Fuentedeprrafopredeter"/>
    <w:uiPriority w:val="99"/>
    <w:unhideWhenUsed/>
    <w:rsid w:val="00A81A68"/>
    <w:rPr>
      <w:color w:val="0000FF" w:themeColor="hyperlink"/>
      <w:u w:val="single"/>
    </w:rPr>
  </w:style>
  <w:style w:type="paragraph" w:styleId="Prrafodelista">
    <w:name w:val="List Paragraph"/>
    <w:basedOn w:val="Normal"/>
    <w:uiPriority w:val="34"/>
    <w:qFormat/>
    <w:rsid w:val="00FF5BC3"/>
    <w:pPr>
      <w:ind w:left="720"/>
      <w:contextualSpacing/>
    </w:pPr>
  </w:style>
  <w:style w:type="character" w:styleId="Hipervnculovisitado">
    <w:name w:val="FollowedHyperlink"/>
    <w:basedOn w:val="Fuentedeprrafopredeter"/>
    <w:uiPriority w:val="99"/>
    <w:semiHidden/>
    <w:unhideWhenUsed/>
    <w:rsid w:val="00BD304C"/>
    <w:rPr>
      <w:color w:val="800080" w:themeColor="followedHyperlink"/>
      <w:u w:val="single"/>
    </w:rPr>
  </w:style>
  <w:style w:type="paragraph" w:styleId="Encabezado">
    <w:name w:val="header"/>
    <w:basedOn w:val="Normal"/>
    <w:link w:val="EncabezadoCar"/>
    <w:uiPriority w:val="99"/>
    <w:unhideWhenUsed/>
    <w:rsid w:val="006773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386"/>
  </w:style>
  <w:style w:type="paragraph" w:styleId="Piedepgina">
    <w:name w:val="footer"/>
    <w:basedOn w:val="Normal"/>
    <w:link w:val="PiedepginaCar"/>
    <w:uiPriority w:val="99"/>
    <w:unhideWhenUsed/>
    <w:rsid w:val="006773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386"/>
  </w:style>
  <w:style w:type="table" w:styleId="Tablaconcuadrcula">
    <w:name w:val="Table Grid"/>
    <w:basedOn w:val="Tablanormal"/>
    <w:uiPriority w:val="59"/>
    <w:rsid w:val="00D97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F23BE"/>
    <w:rPr>
      <w:b/>
      <w:bCs/>
    </w:rPr>
  </w:style>
  <w:style w:type="paragraph" w:styleId="Textodeglobo">
    <w:name w:val="Balloon Text"/>
    <w:basedOn w:val="Normal"/>
    <w:link w:val="TextodegloboCar"/>
    <w:uiPriority w:val="99"/>
    <w:semiHidden/>
    <w:unhideWhenUsed/>
    <w:rsid w:val="006D60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0A8"/>
    <w:rPr>
      <w:rFonts w:ascii="Tahoma" w:hAnsi="Tahoma" w:cs="Tahoma"/>
      <w:sz w:val="16"/>
      <w:szCs w:val="16"/>
    </w:rPr>
  </w:style>
  <w:style w:type="character" w:styleId="Hipervnculo">
    <w:name w:val="Hyperlink"/>
    <w:basedOn w:val="Fuentedeprrafopredeter"/>
    <w:uiPriority w:val="99"/>
    <w:unhideWhenUsed/>
    <w:rsid w:val="00A81A68"/>
    <w:rPr>
      <w:color w:val="0000FF" w:themeColor="hyperlink"/>
      <w:u w:val="single"/>
    </w:rPr>
  </w:style>
  <w:style w:type="paragraph" w:styleId="Prrafodelista">
    <w:name w:val="List Paragraph"/>
    <w:basedOn w:val="Normal"/>
    <w:uiPriority w:val="34"/>
    <w:qFormat/>
    <w:rsid w:val="00FF5BC3"/>
    <w:pPr>
      <w:ind w:left="720"/>
      <w:contextualSpacing/>
    </w:pPr>
  </w:style>
  <w:style w:type="character" w:styleId="Hipervnculovisitado">
    <w:name w:val="FollowedHyperlink"/>
    <w:basedOn w:val="Fuentedeprrafopredeter"/>
    <w:uiPriority w:val="99"/>
    <w:semiHidden/>
    <w:unhideWhenUsed/>
    <w:rsid w:val="00BD304C"/>
    <w:rPr>
      <w:color w:val="800080" w:themeColor="followedHyperlink"/>
      <w:u w:val="single"/>
    </w:rPr>
  </w:style>
  <w:style w:type="paragraph" w:styleId="Encabezado">
    <w:name w:val="header"/>
    <w:basedOn w:val="Normal"/>
    <w:link w:val="EncabezadoCar"/>
    <w:uiPriority w:val="99"/>
    <w:unhideWhenUsed/>
    <w:rsid w:val="006773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386"/>
  </w:style>
  <w:style w:type="paragraph" w:styleId="Piedepgina">
    <w:name w:val="footer"/>
    <w:basedOn w:val="Normal"/>
    <w:link w:val="PiedepginaCar"/>
    <w:uiPriority w:val="99"/>
    <w:unhideWhenUsed/>
    <w:rsid w:val="006773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386"/>
  </w:style>
  <w:style w:type="table" w:styleId="Tablaconcuadrcula">
    <w:name w:val="Table Grid"/>
    <w:basedOn w:val="Tablanormal"/>
    <w:uiPriority w:val="59"/>
    <w:rsid w:val="00D97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451176">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ansparencia.gob.sv/institutions/migobdt/remunerations" TargetMode="External"/><Relationship Id="rId18" Type="http://schemas.openxmlformats.org/officeDocument/2006/relationships/hyperlink" Target="https://www.transparencia.gob.sv/institutions/migobdt/officials/11143" TargetMode="External"/><Relationship Id="rId26" Type="http://schemas.openxmlformats.org/officeDocument/2006/relationships/hyperlink" Target="https://www.transparencia.gob.sv/institutions/migobdt/officials/11118" TargetMode="External"/><Relationship Id="rId3" Type="http://schemas.microsoft.com/office/2007/relationships/stylesWithEffects" Target="stylesWithEffects.xml"/><Relationship Id="rId21" Type="http://schemas.openxmlformats.org/officeDocument/2006/relationships/hyperlink" Target="https://www.transparencia.gob.sv/institutions/migobdt/documents/reglamento-de-la-ley-principal?utf8=%E2%9C%93&amp;q%5Bname_or_description_cont%5D=&amp;q%5Byear_cont%5D=&amp;button=&amp;q%5Bdocument_category_id_eq%5D=5" TargetMode="External"/><Relationship Id="rId7" Type="http://schemas.openxmlformats.org/officeDocument/2006/relationships/endnotes" Target="endnotes.xml"/><Relationship Id="rId12" Type="http://schemas.openxmlformats.org/officeDocument/2006/relationships/hyperlink" Target="https://www.transparencia.gob.sv/institutions/migobdt/officials" TargetMode="External"/><Relationship Id="rId17" Type="http://schemas.openxmlformats.org/officeDocument/2006/relationships/hyperlink" Target="https://www.transparencia.gob.sv/institutions/migobdt/officials/11118" TargetMode="External"/><Relationship Id="rId25" Type="http://schemas.openxmlformats.org/officeDocument/2006/relationships/hyperlink" Target="https://sgs.transparencia.gob.sv/information_requests/new" TargetMode="External"/><Relationship Id="rId2" Type="http://schemas.openxmlformats.org/officeDocument/2006/relationships/styles" Target="styles.xml"/><Relationship Id="rId16" Type="http://schemas.openxmlformats.org/officeDocument/2006/relationships/hyperlink" Target="https://www.transparencia.gob.sv/institutions/migobdt/documents/reglamento-de-la-ley-principal" TargetMode="External"/><Relationship Id="rId20" Type="http://schemas.openxmlformats.org/officeDocument/2006/relationships/hyperlink" Target="https://www.transparencia.gob.sv/institutions/migobdt/documents/ley-principal-que-rige-a-la-instituc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samblea.gob.sv/sites/default/files/documents/correspondencia/63F8C903-4CF1-49E6-BB24-E4AD46A8E840.pdf" TargetMode="External"/><Relationship Id="rId24" Type="http://schemas.openxmlformats.org/officeDocument/2006/relationships/hyperlink" Target="https://sgs.transparencia.gob.sv/information_requests/new" TargetMode="External"/><Relationship Id="rId5" Type="http://schemas.openxmlformats.org/officeDocument/2006/relationships/webSettings" Target="webSettings.xml"/><Relationship Id="rId15" Type="http://schemas.openxmlformats.org/officeDocument/2006/relationships/hyperlink" Target="https://www.transparencia.gob.sv/institutions/migobdt/officials" TargetMode="External"/><Relationship Id="rId23" Type="http://schemas.openxmlformats.org/officeDocument/2006/relationships/hyperlink" Target="https://www.diariooficial.gob.sv/diarios/do-2012/05-mayo/22-05-2012.pdf" TargetMode="External"/><Relationship Id="rId28" Type="http://schemas.openxmlformats.org/officeDocument/2006/relationships/fontTable" Target="fontTable.xml"/><Relationship Id="rId10" Type="http://schemas.openxmlformats.org/officeDocument/2006/relationships/hyperlink" Target="https://www.transparencia.gob.sv/institutions/migobdt/documents/indice-de-informacion-reservada" TargetMode="External"/><Relationship Id="rId19" Type="http://schemas.openxmlformats.org/officeDocument/2006/relationships/hyperlink" Target="https://www.transparencia.gob.sv/institutions/migobdt/documents/manuales-basicos-de-organizacion?utf8=%E2%9C%93&amp;q%5Bname_or_description_cont%5D=&amp;q%5Byear_cont%5D=&amp;button=&amp;q%5Bdocument_category_id_eq%5D=6908" TargetMode="External"/><Relationship Id="rId4" Type="http://schemas.openxmlformats.org/officeDocument/2006/relationships/settings" Target="settings.xml"/><Relationship Id="rId9" Type="http://schemas.openxmlformats.org/officeDocument/2006/relationships/hyperlink" Target="https://www.transparencia.gob.sv/institutions/migobdt/documents/memorias-de-labores" TargetMode="External"/><Relationship Id="rId14" Type="http://schemas.openxmlformats.org/officeDocument/2006/relationships/hyperlink" Target="https://www.transparencia.gob.sv/institutions/migobdt/remunerations" TargetMode="External"/><Relationship Id="rId22" Type="http://schemas.openxmlformats.org/officeDocument/2006/relationships/hyperlink" Target="https://www.transparencia.gob.sv/institutions/migobdt/documents/manuales-basicos-de-organizacion?utf8=%E2%9C%93&amp;q%5Bname_or_description_cont%5D=&amp;q%5Byear_cont%5D=&amp;button=&amp;q%5Bdocument_category_id_eq%5D=6900" TargetMode="External"/><Relationship Id="rId27"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139</Pages>
  <Words>35702</Words>
  <Characters>196365</Characters>
  <Application>Microsoft Office Word</Application>
  <DocSecurity>0</DocSecurity>
  <Lines>1636</Lines>
  <Paragraphs>463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8</cp:revision>
  <cp:lastPrinted>2019-05-21T16:28:00Z</cp:lastPrinted>
  <dcterms:created xsi:type="dcterms:W3CDTF">2019-06-21T15:06:00Z</dcterms:created>
  <dcterms:modified xsi:type="dcterms:W3CDTF">2019-10-29T20:08:00Z</dcterms:modified>
</cp:coreProperties>
</file>