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1570640</wp:posOffset>
            </wp:positionH>
            <wp:positionV relativeFrom="paragraph">
              <wp:posOffset>96197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0B158A" w:rsidRDefault="000B158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0B158A" w:rsidRPr="001A179C" w:rsidRDefault="000B158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</w:t>
      </w:r>
      <w:r w:rsidR="00B60171">
        <w:rPr>
          <w:rFonts w:ascii="Book Antiqua" w:hAnsi="Book Antiqua"/>
          <w:b/>
        </w:rPr>
        <w:t>CINCO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60171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B60171">
        <w:rPr>
          <w:rFonts w:ascii="Book Antiqua" w:hAnsi="Book Antiqua"/>
        </w:rPr>
        <w:t xml:space="preserve">veintitrés </w:t>
      </w:r>
      <w:r w:rsidR="0030297B">
        <w:rPr>
          <w:rFonts w:ascii="Book Antiqua" w:hAnsi="Book Antiqua"/>
        </w:rPr>
        <w:t>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B60171">
        <w:rPr>
          <w:rFonts w:ascii="Book Antiqua" w:hAnsi="Book Antiqua"/>
        </w:rPr>
        <w:t>veinte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B60171">
        <w:rPr>
          <w:rFonts w:ascii="Book Antiqua" w:hAnsi="Book Antiqua"/>
          <w:lang w:val="es-ES" w:eastAsia="es-ES"/>
        </w:rPr>
        <w:t>trece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0B158A">
        <w:rPr>
          <w:rFonts w:ascii="Book Antiqua" w:hAnsi="Book Antiqua"/>
          <w:b/>
          <w:lang w:val="es-ES" w:eastAsia="es-ES"/>
        </w:rPr>
        <w:t>--------------------------------------------------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7C6604">
        <w:rPr>
          <w:rFonts w:ascii="Book Antiqua" w:hAnsi="Book Antiqua"/>
          <w:b/>
          <w:lang w:val="es-ES" w:eastAsia="es-ES"/>
        </w:rPr>
        <w:t>20</w:t>
      </w:r>
      <w:r w:rsidR="00B60171">
        <w:rPr>
          <w:rFonts w:ascii="Book Antiqua" w:hAnsi="Book Antiqua"/>
          <w:b/>
          <w:lang w:val="es-ES" w:eastAsia="es-ES"/>
        </w:rPr>
        <w:t>2</w:t>
      </w:r>
      <w:r w:rsidR="007C6604">
        <w:rPr>
          <w:rFonts w:ascii="Book Antiqua" w:hAnsi="Book Antiqua"/>
          <w:lang w:val="es-ES" w:eastAsia="es-ES"/>
        </w:rPr>
        <w:t>,</w:t>
      </w:r>
      <w:r w:rsidR="00C815F2" w:rsidRPr="009B5051">
        <w:rPr>
          <w:rFonts w:ascii="Book Antiqua" w:hAnsi="Book Antiqua"/>
          <w:shd w:val="clear" w:color="auto" w:fill="FFFFFF"/>
        </w:rPr>
        <w:t xml:space="preserve">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B60171" w:rsidRPr="006F3328">
        <w:rPr>
          <w:rFonts w:ascii="Book Antiqua" w:hAnsi="Book Antiqua" w:cs="Arial"/>
          <w:i/>
          <w:shd w:val="clear" w:color="auto" w:fill="FFFFFF"/>
        </w:rPr>
        <w:t xml:space="preserve">De las Fundaciones Sin Fines de Lucro inscritas en el país, las cuales son 866 según </w:t>
      </w:r>
      <w:r w:rsidR="00B60171">
        <w:rPr>
          <w:rFonts w:ascii="Book Antiqua" w:hAnsi="Book Antiqua" w:cs="Arial"/>
          <w:i/>
          <w:shd w:val="clear" w:color="auto" w:fill="FFFFFF"/>
        </w:rPr>
        <w:t>Resolución No. 126,</w:t>
      </w:r>
      <w:r w:rsidR="00B60171" w:rsidRPr="006F3328">
        <w:rPr>
          <w:rFonts w:ascii="Book Antiqua" w:hAnsi="Book Antiqua" w:cs="Arial"/>
          <w:i/>
          <w:shd w:val="clear" w:color="auto" w:fill="FFFFFF"/>
        </w:rPr>
        <w:t xml:space="preserve"> </w:t>
      </w:r>
      <w:r w:rsidR="00B60171">
        <w:rPr>
          <w:rFonts w:ascii="Book Antiqua" w:hAnsi="Book Antiqua" w:cs="Arial"/>
          <w:i/>
          <w:shd w:val="clear" w:color="auto" w:fill="FFFFFF"/>
        </w:rPr>
        <w:t>c</w:t>
      </w:r>
      <w:r w:rsidR="00B60171" w:rsidRPr="006F3328">
        <w:rPr>
          <w:rFonts w:ascii="Book Antiqua" w:hAnsi="Book Antiqua" w:cs="Arial"/>
          <w:i/>
          <w:shd w:val="clear" w:color="auto" w:fill="FFFFFF"/>
        </w:rPr>
        <w:t>onsultarle: ¿Cuántas y cuáles de esas Fundaciones están obligadas a llevar contabilidad formal? y ¿Cuantas Fundaciones en proceso de inscripción actualmente están en observación del sistema contable?</w:t>
      </w:r>
      <w:r w:rsidR="007C6604" w:rsidRPr="0001585A">
        <w:rPr>
          <w:rFonts w:ascii="Book Antiqua" w:hAnsi="Book Antiqua" w:cs="Arial"/>
          <w:i/>
          <w:shd w:val="clear" w:color="auto" w:fill="FFFFFF"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B60171">
        <w:rPr>
          <w:rFonts w:ascii="Book Antiqua" w:hAnsi="Book Antiqua"/>
          <w:lang w:eastAsia="es-ES"/>
        </w:rPr>
        <w:t>3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7C6604">
        <w:rPr>
          <w:rFonts w:ascii="Book Antiqua" w:hAnsi="Book Antiqua"/>
          <w:lang w:eastAsia="es-ES"/>
        </w:rPr>
        <w:t>diez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lastRenderedPageBreak/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B60171">
        <w:rPr>
          <w:rFonts w:ascii="Book Antiqua" w:hAnsi="Book Antiqua"/>
          <w:lang w:eastAsia="es-ES"/>
        </w:rPr>
        <w:t>veinte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B60171">
        <w:rPr>
          <w:rFonts w:ascii="Book Antiqua" w:hAnsi="Book Antiqua"/>
          <w:b/>
          <w:i/>
          <w:color w:val="000000"/>
        </w:rPr>
        <w:t>Sobre el particular le informo que este Registro no tiene determinado cuáles o cuántas deben llevar contabilidad formal, ya que cada una presenta su sistema contable de conformidad a su activo inicial y se revisa al momento de hacer el estudio de forma individual, lo mismo con las observaciones al sistema de cada una, asimismo, esta no es información que se ingrese a base de datos por lo que no se puede extender lo solicitado por no contar con la referida información.</w:t>
      </w:r>
      <w:r w:rsidR="00A43F25">
        <w:rPr>
          <w:rFonts w:ascii="Book Antiqua" w:hAnsi="Book Antiqua"/>
          <w:b/>
          <w:i/>
          <w:lang w:eastAsia="es-ES"/>
        </w:rPr>
        <w:t>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10" w:rsidRDefault="000F3A10" w:rsidP="000B158A">
      <w:pPr>
        <w:spacing w:after="0" w:line="240" w:lineRule="auto"/>
      </w:pPr>
      <w:r>
        <w:separator/>
      </w:r>
    </w:p>
  </w:endnote>
  <w:endnote w:type="continuationSeparator" w:id="0">
    <w:p w:rsidR="000F3A10" w:rsidRDefault="000F3A10" w:rsidP="000B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10" w:rsidRDefault="000F3A10" w:rsidP="000B158A">
      <w:pPr>
        <w:spacing w:after="0" w:line="240" w:lineRule="auto"/>
      </w:pPr>
      <w:r>
        <w:separator/>
      </w:r>
    </w:p>
  </w:footnote>
  <w:footnote w:type="continuationSeparator" w:id="0">
    <w:p w:rsidR="000F3A10" w:rsidRDefault="000F3A10" w:rsidP="000B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8A" w:rsidRDefault="000B158A" w:rsidP="000B158A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-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B158A" w:rsidRPr="000B158A" w:rsidRDefault="000B158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58A"/>
    <w:rsid w:val="000B1D85"/>
    <w:rsid w:val="000F3A10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3766"/>
    <w:rsid w:val="00335882"/>
    <w:rsid w:val="003521E9"/>
    <w:rsid w:val="00370AE7"/>
    <w:rsid w:val="003A0DF7"/>
    <w:rsid w:val="003A7905"/>
    <w:rsid w:val="003B7C3C"/>
    <w:rsid w:val="003D0E60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2B9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6604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171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58A"/>
  </w:style>
  <w:style w:type="paragraph" w:styleId="Piedepgina">
    <w:name w:val="footer"/>
    <w:basedOn w:val="Normal"/>
    <w:link w:val="PiedepginaCar"/>
    <w:uiPriority w:val="99"/>
    <w:unhideWhenUsed/>
    <w:rsid w:val="000B1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58A"/>
  </w:style>
  <w:style w:type="paragraph" w:styleId="Piedepgina">
    <w:name w:val="footer"/>
    <w:basedOn w:val="Normal"/>
    <w:link w:val="PiedepginaCar"/>
    <w:uiPriority w:val="99"/>
    <w:unhideWhenUsed/>
    <w:rsid w:val="000B1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2018-12-10T16:42:00Z</cp:lastPrinted>
  <dcterms:created xsi:type="dcterms:W3CDTF">2018-12-20T17:23:00Z</dcterms:created>
  <dcterms:modified xsi:type="dcterms:W3CDTF">2019-01-22T20:05:00Z</dcterms:modified>
</cp:coreProperties>
</file>