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291591" w:rsidRDefault="00AC717E" w:rsidP="00B04068">
      <w:pPr>
        <w:spacing w:after="0"/>
        <w:jc w:val="center"/>
        <w:rPr>
          <w:rFonts w:ascii="Book Antiqua" w:hAnsi="Book Antiqua"/>
          <w:sz w:val="24"/>
          <w:szCs w:val="24"/>
        </w:rPr>
      </w:pPr>
      <w:r w:rsidRPr="00291591">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47817BE2" wp14:editId="4D7A5B2D">
            <wp:simplePos x="0" y="0"/>
            <wp:positionH relativeFrom="margin">
              <wp:posOffset>1791335</wp:posOffset>
            </wp:positionH>
            <wp:positionV relativeFrom="margin">
              <wp:posOffset>169545</wp:posOffset>
            </wp:positionV>
            <wp:extent cx="2221230" cy="1308100"/>
            <wp:effectExtent l="0" t="0" r="7620" b="635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1230" cy="1308100"/>
                    </a:xfrm>
                    <a:prstGeom prst="rect">
                      <a:avLst/>
                    </a:prstGeom>
                    <a:noFill/>
                  </pic:spPr>
                </pic:pic>
              </a:graphicData>
            </a:graphic>
            <wp14:sizeRelH relativeFrom="page">
              <wp14:pctWidth>0</wp14:pctWidth>
            </wp14:sizeRelH>
            <wp14:sizeRelV relativeFrom="page">
              <wp14:pctHeight>0</wp14:pctHeight>
            </wp14:sizeRelV>
          </wp:anchor>
        </w:drawing>
      </w:r>
    </w:p>
    <w:p w:rsidR="008F3BCA" w:rsidRPr="00291591" w:rsidRDefault="008F3BCA" w:rsidP="00B04068">
      <w:pPr>
        <w:spacing w:after="0"/>
        <w:jc w:val="center"/>
        <w:rPr>
          <w:rFonts w:ascii="Book Antiqua" w:hAnsi="Book Antiqua"/>
          <w:sz w:val="24"/>
          <w:szCs w:val="24"/>
        </w:rPr>
      </w:pPr>
    </w:p>
    <w:p w:rsidR="00BD2838" w:rsidRPr="00291591" w:rsidRDefault="00BD2838" w:rsidP="00B04068">
      <w:pPr>
        <w:spacing w:after="0"/>
        <w:jc w:val="center"/>
        <w:rPr>
          <w:rFonts w:ascii="Book Antiqua" w:hAnsi="Book Antiqua"/>
          <w:b/>
          <w:sz w:val="24"/>
          <w:szCs w:val="24"/>
        </w:rPr>
      </w:pPr>
    </w:p>
    <w:p w:rsidR="009257FE" w:rsidRPr="00291591" w:rsidRDefault="009257FE" w:rsidP="00B04068">
      <w:pPr>
        <w:spacing w:after="0"/>
        <w:jc w:val="center"/>
        <w:rPr>
          <w:rFonts w:ascii="Book Antiqua" w:hAnsi="Book Antiqua"/>
          <w:b/>
          <w:sz w:val="24"/>
          <w:szCs w:val="24"/>
        </w:rPr>
      </w:pPr>
    </w:p>
    <w:p w:rsidR="009257FE" w:rsidRPr="00291591" w:rsidRDefault="009257FE" w:rsidP="00B04068">
      <w:pPr>
        <w:spacing w:after="0"/>
        <w:jc w:val="center"/>
        <w:rPr>
          <w:rFonts w:ascii="Book Antiqua" w:hAnsi="Book Antiqua"/>
          <w:b/>
          <w:sz w:val="24"/>
          <w:szCs w:val="24"/>
        </w:rPr>
      </w:pPr>
    </w:p>
    <w:p w:rsidR="009257FE" w:rsidRPr="00291591" w:rsidRDefault="009257FE" w:rsidP="00B04068">
      <w:pPr>
        <w:spacing w:after="0"/>
        <w:jc w:val="center"/>
        <w:rPr>
          <w:rFonts w:ascii="Book Antiqua" w:hAnsi="Book Antiqua"/>
          <w:b/>
          <w:sz w:val="24"/>
          <w:szCs w:val="24"/>
        </w:rPr>
      </w:pPr>
    </w:p>
    <w:p w:rsidR="00B47EBF" w:rsidRDefault="00B47EBF" w:rsidP="00B04068">
      <w:pPr>
        <w:spacing w:after="0"/>
        <w:jc w:val="center"/>
        <w:rPr>
          <w:rFonts w:ascii="Book Antiqua" w:hAnsi="Book Antiqua"/>
          <w:b/>
          <w:sz w:val="24"/>
          <w:szCs w:val="24"/>
        </w:rPr>
      </w:pPr>
    </w:p>
    <w:p w:rsidR="00DA1008" w:rsidRPr="00291591" w:rsidRDefault="008F3BCA" w:rsidP="00B04068">
      <w:pPr>
        <w:spacing w:after="0"/>
        <w:jc w:val="center"/>
        <w:rPr>
          <w:rFonts w:ascii="Book Antiqua" w:hAnsi="Book Antiqua"/>
          <w:b/>
          <w:sz w:val="24"/>
          <w:szCs w:val="24"/>
        </w:rPr>
      </w:pPr>
      <w:r w:rsidRPr="00291591">
        <w:rPr>
          <w:rFonts w:ascii="Book Antiqua" w:hAnsi="Book Antiqua"/>
          <w:b/>
          <w:sz w:val="24"/>
          <w:szCs w:val="24"/>
        </w:rPr>
        <w:t>MINISTERIO DE GOBERNACIÓN Y DESARROLLO TERRITORIAL</w:t>
      </w:r>
    </w:p>
    <w:p w:rsidR="008F3BCA" w:rsidRPr="00291591" w:rsidRDefault="008F3BCA" w:rsidP="00B04068">
      <w:pPr>
        <w:spacing w:after="0"/>
        <w:jc w:val="center"/>
        <w:rPr>
          <w:rFonts w:ascii="Book Antiqua" w:hAnsi="Book Antiqua"/>
          <w:b/>
          <w:sz w:val="24"/>
          <w:szCs w:val="24"/>
        </w:rPr>
      </w:pPr>
      <w:r w:rsidRPr="00291591">
        <w:rPr>
          <w:rFonts w:ascii="Book Antiqua" w:hAnsi="Book Antiqua"/>
          <w:b/>
          <w:sz w:val="24"/>
          <w:szCs w:val="24"/>
        </w:rPr>
        <w:t>REPÚBLICA DE EL SALVADOR, AMÉRICA CENTRAL</w:t>
      </w:r>
    </w:p>
    <w:p w:rsidR="008F3BCA" w:rsidRPr="00291591" w:rsidRDefault="008F3BCA" w:rsidP="00B04068">
      <w:pPr>
        <w:spacing w:after="0"/>
        <w:jc w:val="center"/>
        <w:rPr>
          <w:rFonts w:ascii="Book Antiqua" w:hAnsi="Book Antiqua"/>
          <w:sz w:val="24"/>
          <w:szCs w:val="24"/>
        </w:rPr>
      </w:pPr>
    </w:p>
    <w:p w:rsidR="00B04068" w:rsidRPr="00907F02" w:rsidRDefault="008F3BCA" w:rsidP="00AC717E">
      <w:pPr>
        <w:spacing w:after="0" w:line="360" w:lineRule="auto"/>
        <w:jc w:val="both"/>
        <w:rPr>
          <w:rFonts w:ascii="Book Antiqua" w:hAnsi="Book Antiqua"/>
          <w:b/>
          <w:bCs/>
          <w:color w:val="000000"/>
          <w:sz w:val="24"/>
          <w:szCs w:val="24"/>
          <w:bdr w:val="none" w:sz="0" w:space="0" w:color="auto" w:frame="1"/>
          <w:shd w:val="clear" w:color="auto" w:fill="FFFFFF"/>
        </w:rPr>
      </w:pPr>
      <w:r w:rsidRPr="00907F02">
        <w:rPr>
          <w:rFonts w:ascii="Book Antiqua" w:hAnsi="Book Antiqua"/>
          <w:b/>
          <w:sz w:val="24"/>
          <w:szCs w:val="24"/>
        </w:rPr>
        <w:t xml:space="preserve">RESOLUCIÓN NÚMERO </w:t>
      </w:r>
      <w:r w:rsidR="003521E9" w:rsidRPr="00907F02">
        <w:rPr>
          <w:rFonts w:ascii="Book Antiqua" w:hAnsi="Book Antiqua"/>
          <w:b/>
          <w:sz w:val="24"/>
          <w:szCs w:val="24"/>
        </w:rPr>
        <w:t>CIEN</w:t>
      </w:r>
      <w:r w:rsidR="00F91893" w:rsidRPr="00907F02">
        <w:rPr>
          <w:rFonts w:ascii="Book Antiqua" w:hAnsi="Book Antiqua"/>
          <w:b/>
          <w:sz w:val="24"/>
          <w:szCs w:val="24"/>
        </w:rPr>
        <w:t>TO</w:t>
      </w:r>
      <w:r w:rsidR="00E7694E" w:rsidRPr="00907F02">
        <w:rPr>
          <w:rFonts w:ascii="Book Antiqua" w:hAnsi="Book Antiqua"/>
          <w:b/>
          <w:sz w:val="24"/>
          <w:szCs w:val="24"/>
        </w:rPr>
        <w:t xml:space="preserve"> SESENTA Y SEIS</w:t>
      </w:r>
      <w:r w:rsidRPr="00907F02">
        <w:rPr>
          <w:rFonts w:ascii="Book Antiqua" w:hAnsi="Book Antiqua"/>
          <w:sz w:val="24"/>
          <w:szCs w:val="24"/>
        </w:rPr>
        <w:t xml:space="preserve">. </w:t>
      </w:r>
      <w:r w:rsidRPr="00907F02">
        <w:rPr>
          <w:rFonts w:ascii="Book Antiqua" w:hAnsi="Book Antiqua"/>
          <w:sz w:val="24"/>
          <w:szCs w:val="24"/>
          <w:lang w:val="es-ES" w:eastAsia="es-ES"/>
        </w:rPr>
        <w:t xml:space="preserve">En </w:t>
      </w:r>
      <w:r w:rsidRPr="00907F02">
        <w:rPr>
          <w:rFonts w:ascii="Book Antiqua" w:hAnsi="Book Antiqua"/>
          <w:sz w:val="24"/>
          <w:szCs w:val="24"/>
        </w:rPr>
        <w:t>la Unidad de Acceso a la Información Pública del Ministerio de Gobernación y Desarrollo T</w:t>
      </w:r>
      <w:r w:rsidR="00E7694E" w:rsidRPr="00907F02">
        <w:rPr>
          <w:rFonts w:ascii="Book Antiqua" w:hAnsi="Book Antiqua"/>
          <w:sz w:val="24"/>
          <w:szCs w:val="24"/>
        </w:rPr>
        <w:t xml:space="preserve">erritorial: San Salvador, a las catorce </w:t>
      </w:r>
      <w:r w:rsidR="00486C97" w:rsidRPr="00907F02">
        <w:rPr>
          <w:rFonts w:ascii="Book Antiqua" w:hAnsi="Book Antiqua"/>
          <w:sz w:val="24"/>
          <w:szCs w:val="24"/>
        </w:rPr>
        <w:t>horas</w:t>
      </w:r>
      <w:r w:rsidRPr="00907F02">
        <w:rPr>
          <w:rFonts w:ascii="Book Antiqua" w:hAnsi="Book Antiqua"/>
          <w:sz w:val="24"/>
          <w:szCs w:val="24"/>
        </w:rPr>
        <w:t xml:space="preserve"> </w:t>
      </w:r>
      <w:r w:rsidR="00B815C1" w:rsidRPr="00907F02">
        <w:rPr>
          <w:rFonts w:ascii="Book Antiqua" w:hAnsi="Book Antiqua"/>
          <w:sz w:val="24"/>
          <w:szCs w:val="24"/>
        </w:rPr>
        <w:t>con veinte</w:t>
      </w:r>
      <w:r w:rsidR="00E7694E" w:rsidRPr="00907F02">
        <w:rPr>
          <w:rFonts w:ascii="Book Antiqua" w:hAnsi="Book Antiqua"/>
          <w:sz w:val="24"/>
          <w:szCs w:val="24"/>
        </w:rPr>
        <w:t xml:space="preserve"> y nueve</w:t>
      </w:r>
      <w:r w:rsidR="00B815C1" w:rsidRPr="00907F02">
        <w:rPr>
          <w:rFonts w:ascii="Book Antiqua" w:hAnsi="Book Antiqua"/>
          <w:sz w:val="24"/>
          <w:szCs w:val="24"/>
        </w:rPr>
        <w:t xml:space="preserve"> minutos </w:t>
      </w:r>
      <w:r w:rsidR="00E530AB" w:rsidRPr="00907F02">
        <w:rPr>
          <w:rFonts w:ascii="Book Antiqua" w:hAnsi="Book Antiqua"/>
          <w:sz w:val="24"/>
          <w:szCs w:val="24"/>
        </w:rPr>
        <w:t xml:space="preserve">del día veintiocho </w:t>
      </w:r>
      <w:r w:rsidR="00907F02">
        <w:rPr>
          <w:rFonts w:ascii="Book Antiqua" w:hAnsi="Book Antiqua"/>
          <w:sz w:val="24"/>
          <w:szCs w:val="24"/>
        </w:rPr>
        <w:t xml:space="preserve"> de septiembre</w:t>
      </w:r>
      <w:r w:rsidR="00E530AB" w:rsidRPr="00907F02">
        <w:rPr>
          <w:rFonts w:ascii="Book Antiqua" w:hAnsi="Book Antiqua"/>
          <w:sz w:val="24"/>
          <w:szCs w:val="24"/>
        </w:rPr>
        <w:t xml:space="preserve"> </w:t>
      </w:r>
      <w:r w:rsidR="00E7694E" w:rsidRPr="00907F02">
        <w:rPr>
          <w:rFonts w:ascii="Book Antiqua" w:hAnsi="Book Antiqua"/>
          <w:sz w:val="24"/>
          <w:szCs w:val="24"/>
        </w:rPr>
        <w:t xml:space="preserve">de dos mil dieciocho. </w:t>
      </w:r>
      <w:r w:rsidRPr="00907F02">
        <w:rPr>
          <w:rFonts w:ascii="Book Antiqua" w:hAnsi="Book Antiqua"/>
          <w:b/>
          <w:sz w:val="24"/>
          <w:szCs w:val="24"/>
        </w:rPr>
        <w:t>CONSIDERANDO:</w:t>
      </w:r>
      <w:r w:rsidR="00E457CF" w:rsidRPr="00907F02">
        <w:rPr>
          <w:rFonts w:ascii="Book Antiqua" w:hAnsi="Book Antiqua"/>
          <w:b/>
          <w:sz w:val="24"/>
          <w:szCs w:val="24"/>
        </w:rPr>
        <w:t xml:space="preserve"> </w:t>
      </w:r>
      <w:r w:rsidRPr="00907F02">
        <w:rPr>
          <w:rFonts w:ascii="Book Antiqua" w:hAnsi="Book Antiqua"/>
          <w:b/>
          <w:sz w:val="24"/>
          <w:szCs w:val="24"/>
          <w:lang w:val="es-ES" w:eastAsia="es-ES"/>
        </w:rPr>
        <w:t>I.</w:t>
      </w:r>
      <w:r w:rsidRPr="00907F02">
        <w:rPr>
          <w:rFonts w:ascii="Book Antiqua" w:hAnsi="Book Antiqua"/>
          <w:sz w:val="24"/>
          <w:szCs w:val="24"/>
          <w:lang w:val="es-ES" w:eastAsia="es-ES"/>
        </w:rPr>
        <w:t xml:space="preserve"> </w:t>
      </w:r>
      <w:r w:rsidR="00E3332E" w:rsidRPr="00907F02">
        <w:rPr>
          <w:rFonts w:ascii="Book Antiqua" w:hAnsi="Book Antiqua"/>
          <w:sz w:val="24"/>
          <w:szCs w:val="24"/>
          <w:lang w:val="es-ES" w:eastAsia="es-ES"/>
        </w:rPr>
        <w:t xml:space="preserve">Téngase por recibida la solicitud de información presentada </w:t>
      </w:r>
      <w:r w:rsidR="00791DE7" w:rsidRPr="00907F02">
        <w:rPr>
          <w:rFonts w:ascii="Book Antiqua" w:hAnsi="Book Antiqua"/>
          <w:sz w:val="24"/>
          <w:szCs w:val="24"/>
          <w:lang w:val="es-ES" w:eastAsia="es-ES"/>
        </w:rPr>
        <w:t>por medio del Sistema de Gestión de Solicitudes</w:t>
      </w:r>
      <w:r w:rsidR="00E457CF" w:rsidRPr="00907F02">
        <w:rPr>
          <w:rFonts w:ascii="Book Antiqua" w:hAnsi="Book Antiqua"/>
          <w:sz w:val="24"/>
          <w:szCs w:val="24"/>
          <w:lang w:val="es-ES" w:eastAsia="es-ES"/>
        </w:rPr>
        <w:t xml:space="preserve"> </w:t>
      </w:r>
      <w:r w:rsidRPr="00907F02">
        <w:rPr>
          <w:rFonts w:ascii="Book Antiqua" w:hAnsi="Book Antiqua"/>
          <w:sz w:val="24"/>
          <w:szCs w:val="24"/>
          <w:lang w:val="es-ES" w:eastAsia="es-ES"/>
        </w:rPr>
        <w:t xml:space="preserve">en fecha </w:t>
      </w:r>
      <w:r w:rsidR="00E530AB" w:rsidRPr="00907F02">
        <w:rPr>
          <w:rFonts w:ascii="Book Antiqua" w:hAnsi="Book Antiqua"/>
          <w:sz w:val="24"/>
          <w:szCs w:val="24"/>
          <w:lang w:val="es-ES" w:eastAsia="es-ES"/>
        </w:rPr>
        <w:t xml:space="preserve"> veintidós de septiembre </w:t>
      </w:r>
      <w:r w:rsidRPr="00907F02">
        <w:rPr>
          <w:rFonts w:ascii="Book Antiqua" w:hAnsi="Book Antiqua"/>
          <w:sz w:val="24"/>
          <w:szCs w:val="24"/>
          <w:lang w:val="es-ES" w:eastAsia="es-ES"/>
        </w:rPr>
        <w:t>del presente año, a nombre de</w:t>
      </w:r>
      <w:r w:rsidR="00E530AB" w:rsidRPr="00907F02">
        <w:rPr>
          <w:rFonts w:ascii="Book Antiqua" w:hAnsi="Book Antiqua"/>
          <w:sz w:val="24"/>
          <w:szCs w:val="24"/>
          <w:lang w:val="es-ES" w:eastAsia="es-ES"/>
        </w:rPr>
        <w:t xml:space="preserve"> </w:t>
      </w:r>
      <w:r w:rsidR="00501015">
        <w:rPr>
          <w:rFonts w:ascii="Book Antiqua" w:hAnsi="Book Antiqua" w:cs="Helvetica"/>
          <w:b/>
          <w:color w:val="333333"/>
          <w:sz w:val="24"/>
          <w:szCs w:val="24"/>
          <w:shd w:val="clear" w:color="auto" w:fill="FFFFFF"/>
        </w:rPr>
        <w:t>-------------------------------------</w:t>
      </w:r>
      <w:r w:rsidR="007449F9" w:rsidRPr="00907F02">
        <w:rPr>
          <w:rFonts w:ascii="Book Antiqua" w:hAnsi="Book Antiqua" w:cs="Helvetica"/>
          <w:b/>
          <w:color w:val="333333"/>
          <w:sz w:val="24"/>
          <w:szCs w:val="24"/>
          <w:shd w:val="clear" w:color="auto" w:fill="FFFFFF"/>
        </w:rPr>
        <w:t>,</w:t>
      </w:r>
      <w:r w:rsidR="007449F9" w:rsidRPr="00907F02">
        <w:rPr>
          <w:rFonts w:ascii="Book Antiqua" w:hAnsi="Book Antiqua"/>
          <w:b/>
          <w:sz w:val="24"/>
          <w:szCs w:val="24"/>
          <w:shd w:val="clear" w:color="auto" w:fill="FFFFFF"/>
          <w:lang w:val="es-ES"/>
        </w:rPr>
        <w:t xml:space="preserve"> </w:t>
      </w:r>
      <w:r w:rsidRPr="00907F02">
        <w:rPr>
          <w:rFonts w:ascii="Book Antiqua" w:hAnsi="Book Antiqua"/>
          <w:sz w:val="24"/>
          <w:szCs w:val="24"/>
          <w:lang w:val="es-ES" w:eastAsia="es-ES"/>
        </w:rPr>
        <w:t xml:space="preserve">registrada por esta Unidad bajo el correlativo </w:t>
      </w:r>
      <w:r w:rsidR="003521E9" w:rsidRPr="00907F02">
        <w:rPr>
          <w:rFonts w:ascii="Book Antiqua" w:hAnsi="Book Antiqua"/>
          <w:b/>
          <w:sz w:val="24"/>
          <w:szCs w:val="24"/>
          <w:lang w:val="es-ES" w:eastAsia="es-ES"/>
        </w:rPr>
        <w:t>MIGOBDT-2018-</w:t>
      </w:r>
      <w:r w:rsidR="00087125" w:rsidRPr="00907F02">
        <w:rPr>
          <w:rFonts w:ascii="Book Antiqua" w:hAnsi="Book Antiqua"/>
          <w:b/>
          <w:sz w:val="24"/>
          <w:szCs w:val="24"/>
          <w:lang w:val="es-ES" w:eastAsia="es-ES"/>
        </w:rPr>
        <w:t>0</w:t>
      </w:r>
      <w:r w:rsidR="007449F9" w:rsidRPr="00907F02">
        <w:rPr>
          <w:rFonts w:ascii="Book Antiqua" w:hAnsi="Book Antiqua"/>
          <w:b/>
          <w:sz w:val="24"/>
          <w:szCs w:val="24"/>
          <w:lang w:val="es-ES" w:eastAsia="es-ES"/>
        </w:rPr>
        <w:t>165</w:t>
      </w:r>
      <w:r w:rsidR="007449F9" w:rsidRPr="00907F02">
        <w:rPr>
          <w:rFonts w:ascii="Book Antiqua" w:hAnsi="Book Antiqua"/>
          <w:sz w:val="24"/>
          <w:szCs w:val="24"/>
          <w:shd w:val="clear" w:color="auto" w:fill="FFFFFF"/>
        </w:rPr>
        <w:t xml:space="preserve">, </w:t>
      </w:r>
      <w:r w:rsidRPr="00907F02">
        <w:rPr>
          <w:rFonts w:ascii="Book Antiqua" w:hAnsi="Book Antiqua"/>
          <w:sz w:val="24"/>
          <w:szCs w:val="24"/>
          <w:shd w:val="clear" w:color="auto" w:fill="FFFFFF"/>
        </w:rPr>
        <w:t>en la que ese</w:t>
      </w:r>
      <w:r w:rsidR="007449F9" w:rsidRPr="00907F02">
        <w:rPr>
          <w:rFonts w:ascii="Book Antiqua" w:hAnsi="Book Antiqua"/>
          <w:sz w:val="24"/>
          <w:szCs w:val="24"/>
          <w:shd w:val="clear" w:color="auto" w:fill="FFFFFF"/>
        </w:rPr>
        <w:t>ncial y textualmente requiere: “</w:t>
      </w:r>
      <w:r w:rsidR="007449F9" w:rsidRPr="00907F02">
        <w:rPr>
          <w:rFonts w:ascii="Book Antiqua" w:hAnsi="Book Antiqua" w:cs="Helvetica"/>
          <w:color w:val="333333"/>
          <w:sz w:val="24"/>
          <w:szCs w:val="24"/>
          <w:shd w:val="clear" w:color="auto" w:fill="FFFFFF"/>
        </w:rPr>
        <w:t xml:space="preserve">Estadísticas de encuestas de hogares para propósitos múltiples del presente año.” </w:t>
      </w:r>
      <w:r w:rsidR="00523C62" w:rsidRPr="00907F02">
        <w:rPr>
          <w:rFonts w:ascii="Book Antiqua" w:hAnsi="Book Antiqua" w:cs="Helvetica"/>
          <w:sz w:val="24"/>
          <w:szCs w:val="24"/>
          <w:shd w:val="clear" w:color="auto" w:fill="FFFFFF"/>
        </w:rPr>
        <w:t xml:space="preserve">Al respecto, la suscrita Oficial de Información </w:t>
      </w:r>
      <w:r w:rsidR="00523C62" w:rsidRPr="00907F02">
        <w:rPr>
          <w:rFonts w:ascii="Book Antiqua" w:hAnsi="Book Antiqua" w:cs="Helvetica"/>
          <w:b/>
          <w:sz w:val="24"/>
          <w:szCs w:val="24"/>
          <w:shd w:val="clear" w:color="auto" w:fill="FFFFFF"/>
        </w:rPr>
        <w:t>ADVIERTE: I)</w:t>
      </w:r>
      <w:r w:rsidR="00523C62" w:rsidRPr="00907F02">
        <w:rPr>
          <w:rFonts w:ascii="Book Antiqua" w:hAnsi="Book Antiqua" w:cs="Helvetica"/>
          <w:sz w:val="24"/>
          <w:szCs w:val="24"/>
          <w:shd w:val="clear" w:color="auto" w:fill="FFFFFF"/>
        </w:rPr>
        <w:t xml:space="preserve"> </w:t>
      </w:r>
      <w:r w:rsidR="00B815C1" w:rsidRPr="00907F02">
        <w:rPr>
          <w:rFonts w:ascii="Book Antiqua" w:hAnsi="Book Antiqua" w:cs="Helvetica"/>
          <w:sz w:val="24"/>
          <w:szCs w:val="24"/>
          <w:shd w:val="clear" w:color="auto" w:fill="FFFFFF"/>
        </w:rPr>
        <w:t>Que el Art. 66 de la Ley de Acceso a la Información Pública –LAIP- establece los requisitos que debe contener la solicitud de información, los cuales han sido atendidos por la solicitante, no obstante, al realizar el análisis respectivo se intuye que lo solicitado no es parte de las competencias dirimidas por el Ministerio de Gobernación y Desarrollo Territorial</w:t>
      </w:r>
      <w:r w:rsidR="00AC717E" w:rsidRPr="00907F02">
        <w:rPr>
          <w:rFonts w:ascii="Book Antiqua" w:hAnsi="Book Antiqua" w:cs="Helvetica"/>
          <w:sz w:val="24"/>
          <w:szCs w:val="24"/>
          <w:shd w:val="clear" w:color="auto" w:fill="FFFFFF"/>
        </w:rPr>
        <w:t xml:space="preserve">. </w:t>
      </w:r>
      <w:r w:rsidR="00AC717E" w:rsidRPr="00907F02">
        <w:rPr>
          <w:rFonts w:ascii="Book Antiqua" w:hAnsi="Book Antiqua" w:cs="Helvetica"/>
          <w:b/>
          <w:sz w:val="24"/>
          <w:szCs w:val="24"/>
          <w:shd w:val="clear" w:color="auto" w:fill="FFFFFF"/>
        </w:rPr>
        <w:t xml:space="preserve">II) </w:t>
      </w:r>
      <w:r w:rsidR="007449F9" w:rsidRPr="00907F02">
        <w:rPr>
          <w:rFonts w:ascii="Book Antiqua" w:hAnsi="Book Antiqua" w:cs="Helvetica"/>
          <w:sz w:val="24"/>
          <w:szCs w:val="24"/>
          <w:shd w:val="clear" w:color="auto" w:fill="FFFFFF"/>
        </w:rPr>
        <w:t xml:space="preserve">Que según la </w:t>
      </w:r>
      <w:r w:rsidR="007449F9" w:rsidRPr="00907F02">
        <w:rPr>
          <w:rStyle w:val="Textoennegrita"/>
          <w:rFonts w:ascii="Book Antiqua" w:hAnsi="Book Antiqua"/>
          <w:color w:val="000000"/>
          <w:sz w:val="24"/>
          <w:szCs w:val="24"/>
          <w:bdr w:val="none" w:sz="0" w:space="0" w:color="auto" w:frame="1"/>
          <w:shd w:val="clear" w:color="auto" w:fill="FFFFFF"/>
        </w:rPr>
        <w:t xml:space="preserve">Ley Orgánica Del Servicio Estadístico Nacional  en su Art. </w:t>
      </w:r>
      <w:r w:rsidR="00907F02" w:rsidRPr="00907F02">
        <w:rPr>
          <w:rStyle w:val="Textoennegrita"/>
          <w:rFonts w:ascii="Book Antiqua" w:hAnsi="Book Antiqua"/>
          <w:color w:val="000000"/>
          <w:sz w:val="24"/>
          <w:szCs w:val="24"/>
          <w:bdr w:val="none" w:sz="0" w:space="0" w:color="auto" w:frame="1"/>
          <w:shd w:val="clear" w:color="auto" w:fill="FFFFFF"/>
        </w:rPr>
        <w:t>8 manifiesta: “</w:t>
      </w:r>
      <w:r w:rsidR="00907F02" w:rsidRPr="00907F02">
        <w:rPr>
          <w:rFonts w:ascii="Book Antiqua" w:eastAsia="Times New Roman" w:hAnsi="Book Antiqua" w:cs="Times New Roman"/>
          <w:color w:val="000000"/>
          <w:sz w:val="24"/>
          <w:szCs w:val="24"/>
          <w:bdr w:val="none" w:sz="0" w:space="0" w:color="auto" w:frame="1"/>
          <w:lang w:eastAsia="es-SV"/>
        </w:rPr>
        <w:t>Son funciones de la Dirección General de Estadística y Censos:</w:t>
      </w:r>
      <w:r w:rsidR="00907F02" w:rsidRPr="00907F02">
        <w:rPr>
          <w:rFonts w:ascii="Book Antiqua" w:hAnsi="Book Antiqua"/>
          <w:b/>
          <w:bCs/>
          <w:color w:val="000000"/>
          <w:sz w:val="24"/>
          <w:szCs w:val="24"/>
          <w:bdr w:val="none" w:sz="0" w:space="0" w:color="auto" w:frame="1"/>
          <w:shd w:val="clear" w:color="auto" w:fill="FFFFFF"/>
        </w:rPr>
        <w:t xml:space="preserve"> </w:t>
      </w:r>
      <w:r w:rsidR="00907F02" w:rsidRPr="00907F02">
        <w:rPr>
          <w:rFonts w:ascii="Book Antiqua" w:eastAsia="Times New Roman" w:hAnsi="Book Antiqua" w:cs="Times New Roman"/>
          <w:color w:val="000000"/>
          <w:sz w:val="24"/>
          <w:szCs w:val="24"/>
          <w:bdr w:val="none" w:sz="0" w:space="0" w:color="auto" w:frame="1"/>
          <w:lang w:eastAsia="es-SV"/>
        </w:rPr>
        <w:t>a</w:t>
      </w:r>
      <w:proofErr w:type="gramStart"/>
      <w:r w:rsidR="00907F02" w:rsidRPr="00907F02">
        <w:rPr>
          <w:rFonts w:ascii="Book Antiqua" w:eastAsia="Times New Roman" w:hAnsi="Book Antiqua" w:cs="Times New Roman"/>
          <w:color w:val="000000"/>
          <w:sz w:val="24"/>
          <w:szCs w:val="24"/>
          <w:bdr w:val="none" w:sz="0" w:space="0" w:color="auto" w:frame="1"/>
          <w:lang w:eastAsia="es-SV"/>
        </w:rPr>
        <w:t>)Planear</w:t>
      </w:r>
      <w:proofErr w:type="gramEnd"/>
      <w:r w:rsidR="00907F02" w:rsidRPr="00907F02">
        <w:rPr>
          <w:rFonts w:ascii="Book Antiqua" w:eastAsia="Times New Roman" w:hAnsi="Book Antiqua" w:cs="Times New Roman"/>
          <w:color w:val="000000"/>
          <w:sz w:val="24"/>
          <w:szCs w:val="24"/>
          <w:bdr w:val="none" w:sz="0" w:space="0" w:color="auto" w:frame="1"/>
          <w:lang w:eastAsia="es-SV"/>
        </w:rPr>
        <w:t xml:space="preserve">, recolectar, compilar y publicar las estadísticas continuas siguientes: Demográficas, Culturales, Judiciales y Políticas, de Construcciones, de Transportes y Vías de Comunicación, Agropecuarias, Industriales, de Comercio Interior y Exterior y de Costo de Vida. Podrá ampliar sus campos de investigación </w:t>
      </w:r>
      <w:r w:rsidR="00907F02" w:rsidRPr="00907F02">
        <w:rPr>
          <w:rFonts w:ascii="Book Antiqua" w:eastAsia="Times New Roman" w:hAnsi="Book Antiqua" w:cs="Times New Roman"/>
          <w:color w:val="000000"/>
          <w:sz w:val="24"/>
          <w:szCs w:val="24"/>
          <w:bdr w:val="none" w:sz="0" w:space="0" w:color="auto" w:frame="1"/>
          <w:lang w:eastAsia="es-SV"/>
        </w:rPr>
        <w:lastRenderedPageBreak/>
        <w:t>Estadística cuando las conveniencias y necesidades públicas así lo exijan.”, asimismo, en su Art. 5 establece que dicha Dirección es un  organismo dependiente del Ministerio de Economía</w:t>
      </w:r>
      <w:r w:rsidR="00907F02">
        <w:rPr>
          <w:rFonts w:ascii="Book Antiqua" w:eastAsia="Times New Roman" w:hAnsi="Book Antiqua" w:cs="Times New Roman"/>
          <w:color w:val="000000"/>
          <w:sz w:val="24"/>
          <w:szCs w:val="24"/>
          <w:bdr w:val="none" w:sz="0" w:space="0" w:color="auto" w:frame="1"/>
          <w:lang w:eastAsia="es-SV"/>
        </w:rPr>
        <w:t xml:space="preserve">. </w:t>
      </w:r>
      <w:r w:rsidR="00907F02">
        <w:rPr>
          <w:rFonts w:ascii="Book Antiqua" w:hAnsi="Book Antiqua"/>
          <w:sz w:val="24"/>
          <w:szCs w:val="24"/>
        </w:rPr>
        <w:t>P</w:t>
      </w:r>
      <w:r w:rsidR="00B815C1" w:rsidRPr="00B815C1">
        <w:rPr>
          <w:rFonts w:ascii="Book Antiqua" w:hAnsi="Book Antiqua"/>
          <w:sz w:val="24"/>
          <w:szCs w:val="24"/>
        </w:rPr>
        <w:t xml:space="preserve">or lo que </w:t>
      </w:r>
      <w:r w:rsidR="00523C62" w:rsidRPr="00B815C1">
        <w:rPr>
          <w:rFonts w:ascii="Book Antiqua" w:hAnsi="Book Antiqua" w:cs="Helvetica"/>
          <w:sz w:val="24"/>
          <w:szCs w:val="24"/>
          <w:shd w:val="clear" w:color="auto" w:fill="FFFFFF"/>
        </w:rPr>
        <w:t>la</w:t>
      </w:r>
      <w:r w:rsidR="00523C62" w:rsidRPr="00D82C60">
        <w:rPr>
          <w:rFonts w:ascii="Book Antiqua" w:hAnsi="Book Antiqua" w:cs="Helvetica"/>
          <w:sz w:val="24"/>
          <w:szCs w:val="21"/>
          <w:shd w:val="clear" w:color="auto" w:fill="FFFFFF"/>
        </w:rPr>
        <w:t xml:space="preserve"> información solicitada en esta oportunidad no es generada ni administrada por esta Institución, </w:t>
      </w:r>
      <w:r w:rsidR="00B815C1">
        <w:rPr>
          <w:rFonts w:ascii="Book Antiqua" w:hAnsi="Book Antiqua" w:cs="Helvetica"/>
          <w:sz w:val="24"/>
          <w:szCs w:val="21"/>
          <w:shd w:val="clear" w:color="auto" w:fill="FFFFFF"/>
        </w:rPr>
        <w:t>en consecuencia</w:t>
      </w:r>
      <w:r w:rsidR="00523C62" w:rsidRPr="00D82C60">
        <w:rPr>
          <w:rFonts w:ascii="Book Antiqua" w:hAnsi="Book Antiqua" w:cs="Helvetica"/>
          <w:sz w:val="24"/>
          <w:szCs w:val="21"/>
          <w:shd w:val="clear" w:color="auto" w:fill="FFFFFF"/>
        </w:rPr>
        <w:t xml:space="preserve"> es procedente declarar en este acto la incompetencia de esta Unidad para dar respuesta a lo requerido, debiendo orientar al solicitante a que dirija su petición ante</w:t>
      </w:r>
      <w:r w:rsidR="00AC717E">
        <w:rPr>
          <w:rFonts w:ascii="Book Antiqua" w:hAnsi="Book Antiqua" w:cs="Helvetica"/>
          <w:sz w:val="24"/>
          <w:szCs w:val="21"/>
          <w:shd w:val="clear" w:color="auto" w:fill="FFFFFF"/>
        </w:rPr>
        <w:t xml:space="preserve"> la</w:t>
      </w:r>
      <w:r w:rsidR="00907F02">
        <w:rPr>
          <w:rFonts w:ascii="Book Antiqua" w:hAnsi="Book Antiqua" w:cs="Helvetica"/>
          <w:sz w:val="24"/>
          <w:szCs w:val="21"/>
          <w:shd w:val="clear" w:color="auto" w:fill="FFFFFF"/>
        </w:rPr>
        <w:t xml:space="preserve"> Unidad de Acceso a la Información Pública del Ministerio de Economía. </w:t>
      </w:r>
      <w:r w:rsidR="00B04068" w:rsidRPr="00291591">
        <w:rPr>
          <w:rFonts w:ascii="Book Antiqua" w:eastAsia="Times New Roman" w:hAnsi="Book Antiqua" w:cs="Times New Roman"/>
          <w:b/>
          <w:sz w:val="24"/>
          <w:szCs w:val="24"/>
          <w:lang w:val="es-ES" w:eastAsia="es-ES"/>
        </w:rPr>
        <w:t xml:space="preserve">POR TANTO, </w:t>
      </w:r>
      <w:r w:rsidR="00523C62" w:rsidRPr="00291591">
        <w:rPr>
          <w:rFonts w:ascii="Book Antiqua" w:eastAsia="Times New Roman" w:hAnsi="Book Antiqua" w:cs="Times New Roman"/>
          <w:sz w:val="24"/>
          <w:szCs w:val="24"/>
          <w:lang w:val="es-ES" w:eastAsia="es-ES"/>
        </w:rPr>
        <w:t>conforme a los Art. 86 I</w:t>
      </w:r>
      <w:r w:rsidR="00B04068" w:rsidRPr="00291591">
        <w:rPr>
          <w:rFonts w:ascii="Book Antiqua" w:eastAsia="Times New Roman" w:hAnsi="Book Antiqua" w:cs="Times New Roman"/>
          <w:sz w:val="24"/>
          <w:szCs w:val="24"/>
          <w:lang w:val="es-ES" w:eastAsia="es-ES"/>
        </w:rPr>
        <w:t>nc. 3°</w:t>
      </w:r>
      <w:r w:rsidR="00523C62" w:rsidRPr="00291591">
        <w:rPr>
          <w:rFonts w:ascii="Book Antiqua" w:eastAsia="Times New Roman" w:hAnsi="Book Antiqua" w:cs="Times New Roman"/>
          <w:sz w:val="24"/>
          <w:szCs w:val="24"/>
          <w:lang w:val="es-ES" w:eastAsia="es-ES"/>
        </w:rPr>
        <w:t xml:space="preserve"> de la </w:t>
      </w:r>
      <w:r w:rsidR="00523C62" w:rsidRPr="004B00AC">
        <w:rPr>
          <w:rFonts w:ascii="Book Antiqua" w:eastAsia="Times New Roman" w:hAnsi="Book Antiqua" w:cs="Times New Roman"/>
          <w:sz w:val="24"/>
          <w:szCs w:val="24"/>
          <w:lang w:val="es-ES" w:eastAsia="es-ES"/>
        </w:rPr>
        <w:t>Constitución</w:t>
      </w:r>
      <w:r w:rsidR="00B04068" w:rsidRPr="004B00AC">
        <w:rPr>
          <w:rFonts w:ascii="Book Antiqua" w:eastAsia="Times New Roman" w:hAnsi="Book Antiqua" w:cs="Times New Roman"/>
          <w:sz w:val="24"/>
          <w:szCs w:val="24"/>
          <w:lang w:val="es-ES" w:eastAsia="es-ES"/>
        </w:rPr>
        <w:t xml:space="preserve"> y en base al derecho que le asiste a la solicitante enunciado </w:t>
      </w:r>
      <w:r w:rsidR="00523C62" w:rsidRPr="004B00AC">
        <w:rPr>
          <w:rFonts w:ascii="Book Antiqua" w:eastAsia="Times New Roman" w:hAnsi="Book Antiqua" w:cs="Times New Roman"/>
          <w:sz w:val="24"/>
          <w:szCs w:val="24"/>
          <w:lang w:val="es-ES" w:eastAsia="es-ES"/>
        </w:rPr>
        <w:t xml:space="preserve">en los </w:t>
      </w:r>
      <w:r w:rsidR="00B04068" w:rsidRPr="004B00AC">
        <w:rPr>
          <w:rFonts w:ascii="Book Antiqua" w:eastAsia="Times New Roman" w:hAnsi="Book Antiqua" w:cs="Times New Roman"/>
          <w:sz w:val="24"/>
          <w:szCs w:val="24"/>
          <w:lang w:val="es-ES" w:eastAsia="es-ES"/>
        </w:rPr>
        <w:t xml:space="preserve">Arts. 2, 7, 9, </w:t>
      </w:r>
      <w:r w:rsidR="00291591" w:rsidRPr="004B00AC">
        <w:rPr>
          <w:rFonts w:ascii="Book Antiqua" w:eastAsia="Times New Roman" w:hAnsi="Book Antiqua" w:cs="Times New Roman"/>
          <w:sz w:val="24"/>
          <w:szCs w:val="24"/>
          <w:lang w:val="es-ES" w:eastAsia="es-ES"/>
        </w:rPr>
        <w:t xml:space="preserve">49, </w:t>
      </w:r>
      <w:r w:rsidR="00B04068" w:rsidRPr="004B00AC">
        <w:rPr>
          <w:rFonts w:ascii="Book Antiqua" w:eastAsia="Times New Roman" w:hAnsi="Book Antiqua" w:cs="Times New Roman"/>
          <w:sz w:val="24"/>
          <w:szCs w:val="24"/>
          <w:lang w:val="es-ES" w:eastAsia="es-ES"/>
        </w:rPr>
        <w:t xml:space="preserve">50, 62 y 72 de la Ley de Acceso </w:t>
      </w:r>
      <w:r w:rsidR="00AC717E" w:rsidRPr="004B00AC">
        <w:rPr>
          <w:rFonts w:ascii="Book Antiqua" w:eastAsia="Times New Roman" w:hAnsi="Book Antiqua" w:cs="Times New Roman"/>
          <w:sz w:val="24"/>
          <w:szCs w:val="24"/>
          <w:lang w:val="es-ES" w:eastAsia="es-ES"/>
        </w:rPr>
        <w:t>a la Información Pública, esta D</w:t>
      </w:r>
      <w:r w:rsidR="00B04068" w:rsidRPr="004B00AC">
        <w:rPr>
          <w:rFonts w:ascii="Book Antiqua" w:eastAsia="Times New Roman" w:hAnsi="Book Antiqua" w:cs="Times New Roman"/>
          <w:sz w:val="24"/>
          <w:szCs w:val="24"/>
          <w:lang w:val="es-ES" w:eastAsia="es-ES"/>
        </w:rPr>
        <w:t>ependencia</w:t>
      </w:r>
      <w:r w:rsidR="00B04068" w:rsidRPr="004B00AC">
        <w:rPr>
          <w:rFonts w:ascii="Book Antiqua" w:eastAsia="Times New Roman" w:hAnsi="Book Antiqua" w:cs="Times New Roman"/>
          <w:b/>
          <w:sz w:val="24"/>
          <w:szCs w:val="24"/>
          <w:lang w:val="es-ES" w:eastAsia="es-ES"/>
        </w:rPr>
        <w:t>, RESUELVE: 1°</w:t>
      </w:r>
      <w:r w:rsidR="00B04068" w:rsidRPr="004B00AC">
        <w:rPr>
          <w:rFonts w:ascii="Book Antiqua" w:hAnsi="Book Antiqua"/>
          <w:sz w:val="24"/>
          <w:szCs w:val="24"/>
        </w:rPr>
        <w:t xml:space="preserve"> </w:t>
      </w:r>
      <w:r w:rsidR="00AC717E" w:rsidRPr="004B00AC">
        <w:rPr>
          <w:rFonts w:ascii="Book Antiqua" w:eastAsia="Times New Roman" w:hAnsi="Book Antiqua" w:cs="Times New Roman"/>
          <w:b/>
          <w:sz w:val="24"/>
          <w:szCs w:val="24"/>
          <w:lang w:val="es-ES" w:eastAsia="es-ES"/>
        </w:rPr>
        <w:t>Declárese</w:t>
      </w:r>
      <w:r w:rsidR="00523C62" w:rsidRPr="004B00AC">
        <w:rPr>
          <w:rFonts w:ascii="Book Antiqua" w:eastAsia="Times New Roman" w:hAnsi="Book Antiqua" w:cs="Times New Roman"/>
          <w:sz w:val="24"/>
          <w:szCs w:val="24"/>
          <w:lang w:val="es-ES" w:eastAsia="es-ES"/>
        </w:rPr>
        <w:t xml:space="preserve"> </w:t>
      </w:r>
      <w:r w:rsidR="00B04068" w:rsidRPr="004B00AC">
        <w:rPr>
          <w:rFonts w:ascii="Book Antiqua" w:eastAsia="Times New Roman" w:hAnsi="Book Antiqua" w:cs="Times New Roman"/>
          <w:sz w:val="24"/>
          <w:szCs w:val="24"/>
          <w:lang w:val="es-ES" w:eastAsia="es-ES"/>
        </w:rPr>
        <w:t xml:space="preserve">la incompetencia de esta UAIP para atender y dar respuesta a la petición relacionada en el </w:t>
      </w:r>
      <w:r w:rsidR="004B00AC" w:rsidRPr="004B00AC">
        <w:rPr>
          <w:rFonts w:ascii="Book Antiqua" w:eastAsia="Times New Roman" w:hAnsi="Book Antiqua" w:cs="Times New Roman"/>
          <w:sz w:val="24"/>
          <w:szCs w:val="24"/>
          <w:lang w:val="es-ES" w:eastAsia="es-ES"/>
        </w:rPr>
        <w:t>Romano I de la presente Resolución</w:t>
      </w:r>
      <w:r w:rsidR="00B04068" w:rsidRPr="004B00AC">
        <w:rPr>
          <w:rFonts w:ascii="Book Antiqua" w:eastAsia="Times New Roman" w:hAnsi="Book Antiqua" w:cs="Times New Roman"/>
          <w:sz w:val="24"/>
          <w:szCs w:val="24"/>
          <w:lang w:val="es-ES" w:eastAsia="es-ES"/>
        </w:rPr>
        <w:t xml:space="preserve">. </w:t>
      </w:r>
      <w:r w:rsidR="00B04068" w:rsidRPr="004B00AC">
        <w:rPr>
          <w:rFonts w:ascii="Book Antiqua" w:eastAsia="Times New Roman" w:hAnsi="Book Antiqua" w:cs="Times New Roman"/>
          <w:b/>
          <w:sz w:val="24"/>
          <w:szCs w:val="24"/>
          <w:lang w:val="es-ES" w:eastAsia="es-ES"/>
        </w:rPr>
        <w:t>2°</w:t>
      </w:r>
      <w:r w:rsidR="00B04068" w:rsidRPr="004B00AC">
        <w:rPr>
          <w:rFonts w:ascii="Book Antiqua" w:eastAsia="Times New Roman" w:hAnsi="Book Antiqua" w:cs="Times New Roman"/>
          <w:sz w:val="24"/>
          <w:szCs w:val="24"/>
          <w:lang w:val="es-ES" w:eastAsia="es-ES"/>
        </w:rPr>
        <w:t xml:space="preserve"> </w:t>
      </w:r>
      <w:r w:rsidR="00AC717E" w:rsidRPr="004B00AC">
        <w:rPr>
          <w:rFonts w:ascii="Book Antiqua" w:hAnsi="Book Antiqua" w:cs="Helvetica"/>
          <w:b/>
          <w:sz w:val="24"/>
          <w:szCs w:val="21"/>
          <w:shd w:val="clear" w:color="auto" w:fill="FFFFFF"/>
        </w:rPr>
        <w:t>Oriéntese</w:t>
      </w:r>
      <w:r w:rsidR="00523C62" w:rsidRPr="004B00AC">
        <w:rPr>
          <w:rFonts w:ascii="Book Antiqua" w:hAnsi="Book Antiqua" w:cs="Helvetica"/>
          <w:b/>
          <w:sz w:val="24"/>
          <w:szCs w:val="21"/>
          <w:shd w:val="clear" w:color="auto" w:fill="FFFFFF"/>
        </w:rPr>
        <w:t xml:space="preserve"> </w:t>
      </w:r>
      <w:r w:rsidR="00523C62" w:rsidRPr="004B00AC">
        <w:rPr>
          <w:rFonts w:ascii="Book Antiqua" w:hAnsi="Book Antiqua" w:cs="Helvetica"/>
          <w:sz w:val="24"/>
          <w:szCs w:val="21"/>
          <w:shd w:val="clear" w:color="auto" w:fill="FFFFFF"/>
        </w:rPr>
        <w:t>a</w:t>
      </w:r>
      <w:r w:rsidR="00B47EBF" w:rsidRPr="004B00AC">
        <w:rPr>
          <w:rFonts w:ascii="Book Antiqua" w:hAnsi="Book Antiqua" w:cs="Helvetica"/>
          <w:sz w:val="24"/>
          <w:szCs w:val="21"/>
          <w:shd w:val="clear" w:color="auto" w:fill="FFFFFF"/>
        </w:rPr>
        <w:t xml:space="preserve"> </w:t>
      </w:r>
      <w:r w:rsidR="00523C62" w:rsidRPr="004B00AC">
        <w:rPr>
          <w:rFonts w:ascii="Book Antiqua" w:hAnsi="Book Antiqua" w:cs="Helvetica"/>
          <w:sz w:val="24"/>
          <w:szCs w:val="21"/>
          <w:shd w:val="clear" w:color="auto" w:fill="FFFFFF"/>
        </w:rPr>
        <w:t>l</w:t>
      </w:r>
      <w:r w:rsidR="00B47EBF" w:rsidRPr="004B00AC">
        <w:rPr>
          <w:rFonts w:ascii="Book Antiqua" w:hAnsi="Book Antiqua" w:cs="Helvetica"/>
          <w:sz w:val="24"/>
          <w:szCs w:val="21"/>
          <w:shd w:val="clear" w:color="auto" w:fill="FFFFFF"/>
        </w:rPr>
        <w:t>a ciudadana</w:t>
      </w:r>
      <w:r w:rsidR="00523C62" w:rsidRPr="004B00AC">
        <w:rPr>
          <w:rFonts w:ascii="Book Antiqua" w:hAnsi="Book Antiqua" w:cs="Helvetica"/>
          <w:sz w:val="24"/>
          <w:szCs w:val="21"/>
          <w:shd w:val="clear" w:color="auto" w:fill="FFFFFF"/>
        </w:rPr>
        <w:t xml:space="preserve"> a que haga uso de su Derecho de Acceso a la I</w:t>
      </w:r>
      <w:bookmarkStart w:id="0" w:name="_GoBack"/>
      <w:bookmarkEnd w:id="0"/>
      <w:r w:rsidR="00523C62" w:rsidRPr="004B00AC">
        <w:rPr>
          <w:rFonts w:ascii="Book Antiqua" w:hAnsi="Book Antiqua" w:cs="Helvetica"/>
          <w:sz w:val="24"/>
          <w:szCs w:val="21"/>
          <w:shd w:val="clear" w:color="auto" w:fill="FFFFFF"/>
        </w:rPr>
        <w:t xml:space="preserve">nformación </w:t>
      </w:r>
      <w:r w:rsidR="00AC717E" w:rsidRPr="004B00AC">
        <w:rPr>
          <w:rFonts w:ascii="Book Antiqua" w:hAnsi="Book Antiqua" w:cs="Helvetica"/>
          <w:sz w:val="24"/>
          <w:szCs w:val="21"/>
          <w:shd w:val="clear" w:color="auto" w:fill="FFFFFF"/>
        </w:rPr>
        <w:t xml:space="preserve">ante </w:t>
      </w:r>
      <w:r w:rsidR="00907F02">
        <w:rPr>
          <w:rFonts w:ascii="Book Antiqua" w:hAnsi="Book Antiqua" w:cs="Helvetica"/>
          <w:sz w:val="24"/>
          <w:szCs w:val="21"/>
          <w:shd w:val="clear" w:color="auto" w:fill="FFFFFF"/>
        </w:rPr>
        <w:t xml:space="preserve">el Ministerio de Economía. </w:t>
      </w:r>
      <w:r w:rsidR="00523C62" w:rsidRPr="004B00AC">
        <w:rPr>
          <w:rFonts w:ascii="Book Antiqua" w:hAnsi="Book Antiqua" w:cs="Helvetica"/>
          <w:b/>
          <w:sz w:val="24"/>
          <w:szCs w:val="21"/>
          <w:shd w:val="clear" w:color="auto" w:fill="FFFFFF"/>
        </w:rPr>
        <w:t>3°</w:t>
      </w:r>
      <w:r w:rsidR="00523C62" w:rsidRPr="004B00AC">
        <w:rPr>
          <w:rFonts w:ascii="Book Antiqua" w:eastAsia="Times New Roman" w:hAnsi="Book Antiqua" w:cs="Times New Roman"/>
          <w:b/>
          <w:sz w:val="24"/>
          <w:szCs w:val="24"/>
          <w:lang w:val="es-ES" w:eastAsia="es-ES"/>
        </w:rPr>
        <w:t xml:space="preserve"> </w:t>
      </w:r>
      <w:r w:rsidR="00AC717E" w:rsidRPr="004B00AC">
        <w:rPr>
          <w:rFonts w:ascii="Book Antiqua" w:eastAsia="Times New Roman" w:hAnsi="Book Antiqua" w:cs="Times New Roman"/>
          <w:b/>
          <w:sz w:val="24"/>
          <w:szCs w:val="24"/>
          <w:lang w:val="es-ES" w:eastAsia="es-ES"/>
        </w:rPr>
        <w:t>Habilítese</w:t>
      </w:r>
      <w:r w:rsidR="00B04068" w:rsidRPr="004B00AC">
        <w:rPr>
          <w:rFonts w:ascii="Book Antiqua" w:eastAsia="Times New Roman" w:hAnsi="Book Antiqua" w:cs="Times New Roman"/>
          <w:b/>
          <w:sz w:val="24"/>
          <w:szCs w:val="24"/>
          <w:lang w:val="es-ES" w:eastAsia="es-ES"/>
        </w:rPr>
        <w:t xml:space="preserve"> </w:t>
      </w:r>
      <w:r w:rsidR="00523C62" w:rsidRPr="004B00AC">
        <w:rPr>
          <w:rFonts w:ascii="Book Antiqua" w:eastAsia="Times New Roman" w:hAnsi="Book Antiqua" w:cs="Times New Roman"/>
          <w:sz w:val="24"/>
          <w:szCs w:val="24"/>
          <w:lang w:val="es-ES" w:eastAsia="es-ES"/>
        </w:rPr>
        <w:t>a</w:t>
      </w:r>
      <w:r w:rsidR="00B47EBF" w:rsidRPr="004B00AC">
        <w:rPr>
          <w:rFonts w:ascii="Book Antiqua" w:eastAsia="Times New Roman" w:hAnsi="Book Antiqua" w:cs="Times New Roman"/>
          <w:sz w:val="24"/>
          <w:szCs w:val="24"/>
          <w:lang w:val="es-ES" w:eastAsia="es-ES"/>
        </w:rPr>
        <w:t xml:space="preserve"> </w:t>
      </w:r>
      <w:r w:rsidR="00523C62" w:rsidRPr="004B00AC">
        <w:rPr>
          <w:rFonts w:ascii="Book Antiqua" w:eastAsia="Times New Roman" w:hAnsi="Book Antiqua" w:cs="Times New Roman"/>
          <w:sz w:val="24"/>
          <w:szCs w:val="24"/>
          <w:lang w:val="es-ES" w:eastAsia="es-ES"/>
        </w:rPr>
        <w:t>l</w:t>
      </w:r>
      <w:r w:rsidR="00B47EBF" w:rsidRPr="004B00AC">
        <w:rPr>
          <w:rFonts w:ascii="Book Antiqua" w:eastAsia="Times New Roman" w:hAnsi="Book Antiqua" w:cs="Times New Roman"/>
          <w:sz w:val="24"/>
          <w:szCs w:val="24"/>
          <w:lang w:val="es-ES" w:eastAsia="es-ES"/>
        </w:rPr>
        <w:t>a</w:t>
      </w:r>
      <w:r w:rsidR="00523C62" w:rsidRPr="004B00AC">
        <w:rPr>
          <w:rFonts w:ascii="Book Antiqua" w:eastAsia="Times New Roman" w:hAnsi="Book Antiqua" w:cs="Times New Roman"/>
          <w:sz w:val="24"/>
          <w:szCs w:val="24"/>
          <w:lang w:val="es-ES" w:eastAsia="es-ES"/>
        </w:rPr>
        <w:t xml:space="preserve"> solicitante su</w:t>
      </w:r>
      <w:r w:rsidR="00B04068" w:rsidRPr="004B00AC">
        <w:rPr>
          <w:rFonts w:ascii="Book Antiqua" w:eastAsia="Times New Roman" w:hAnsi="Book Antiqua" w:cs="Times New Roman"/>
          <w:sz w:val="24"/>
          <w:szCs w:val="24"/>
          <w:lang w:val="es-ES" w:eastAsia="es-ES"/>
        </w:rPr>
        <w:t xml:space="preserve"> derecho a recurrir conforme al Art. 82 de la Ley de Acceso a la Información.</w:t>
      </w:r>
      <w:r w:rsidR="00B04068" w:rsidRPr="004B00AC">
        <w:rPr>
          <w:rFonts w:ascii="Book Antiqua" w:eastAsia="Times New Roman" w:hAnsi="Book Antiqua" w:cs="Times New Roman"/>
          <w:b/>
          <w:sz w:val="24"/>
          <w:szCs w:val="24"/>
          <w:lang w:val="es-ES" w:eastAsia="es-ES"/>
        </w:rPr>
        <w:t xml:space="preserve"> </w:t>
      </w:r>
      <w:r w:rsidR="00291591" w:rsidRPr="004B00AC">
        <w:rPr>
          <w:rFonts w:ascii="Book Antiqua" w:eastAsia="Times New Roman" w:hAnsi="Book Antiqua" w:cs="Times New Roman"/>
          <w:b/>
          <w:sz w:val="24"/>
          <w:szCs w:val="24"/>
          <w:lang w:val="es-ES" w:eastAsia="es-ES"/>
        </w:rPr>
        <w:t>4</w:t>
      </w:r>
      <w:r w:rsidR="00B04068" w:rsidRPr="004B00AC">
        <w:rPr>
          <w:rFonts w:ascii="Book Antiqua" w:eastAsia="Times New Roman" w:hAnsi="Book Antiqua" w:cs="Times New Roman"/>
          <w:b/>
          <w:sz w:val="24"/>
          <w:szCs w:val="24"/>
          <w:lang w:val="es-ES" w:eastAsia="es-ES"/>
        </w:rPr>
        <w:t xml:space="preserve">° </w:t>
      </w:r>
      <w:r w:rsidR="00AC717E" w:rsidRPr="004B00AC">
        <w:rPr>
          <w:rFonts w:ascii="Book Antiqua" w:eastAsia="Times New Roman" w:hAnsi="Book Antiqua" w:cs="Times New Roman"/>
          <w:b/>
          <w:sz w:val="24"/>
          <w:szCs w:val="24"/>
          <w:lang w:val="es-ES" w:eastAsia="es-ES"/>
        </w:rPr>
        <w:t>Remítase</w:t>
      </w:r>
      <w:r w:rsidR="00B04068" w:rsidRPr="004B00AC">
        <w:rPr>
          <w:rFonts w:ascii="Book Antiqua" w:eastAsia="Times New Roman" w:hAnsi="Book Antiqua" w:cs="Times New Roman"/>
          <w:b/>
          <w:sz w:val="24"/>
          <w:szCs w:val="24"/>
          <w:lang w:val="es-ES" w:eastAsia="es-ES"/>
        </w:rPr>
        <w:t xml:space="preserve"> </w:t>
      </w:r>
      <w:r w:rsidR="00B04068" w:rsidRPr="004B00AC">
        <w:rPr>
          <w:rFonts w:ascii="Book Antiqua" w:eastAsia="Times New Roman" w:hAnsi="Book Antiqua" w:cs="Times New Roman"/>
          <w:sz w:val="24"/>
          <w:szCs w:val="24"/>
          <w:lang w:val="es-ES" w:eastAsia="es-ES"/>
        </w:rPr>
        <w:t>la presente por medio señalado para tal efecto.</w:t>
      </w:r>
      <w:r w:rsidR="00B04068" w:rsidRPr="004B00AC">
        <w:rPr>
          <w:rFonts w:ascii="Book Antiqua" w:eastAsia="Times New Roman" w:hAnsi="Book Antiqua" w:cs="Times New Roman"/>
          <w:b/>
          <w:sz w:val="24"/>
          <w:szCs w:val="24"/>
          <w:lang w:val="es-ES" w:eastAsia="es-ES"/>
        </w:rPr>
        <w:t xml:space="preserve"> NOTIFIQUESE.</w:t>
      </w:r>
    </w:p>
    <w:p w:rsidR="00486C97" w:rsidRPr="00291591" w:rsidRDefault="00486C97" w:rsidP="00B04068">
      <w:pPr>
        <w:pStyle w:val="NormalWeb"/>
        <w:shd w:val="clear" w:color="auto" w:fill="FFFFFF"/>
        <w:spacing w:before="0" w:beforeAutospacing="0" w:after="0" w:afterAutospacing="0" w:line="276" w:lineRule="auto"/>
        <w:jc w:val="both"/>
        <w:rPr>
          <w:rFonts w:ascii="Book Antiqua" w:hAnsi="Book Antiqua"/>
          <w:b/>
          <w:lang w:eastAsia="es-ES"/>
        </w:rPr>
      </w:pPr>
    </w:p>
    <w:p w:rsidR="008F36CA" w:rsidRPr="00291591" w:rsidRDefault="008F36CA" w:rsidP="00B04068">
      <w:pPr>
        <w:spacing w:after="0"/>
        <w:jc w:val="both"/>
        <w:rPr>
          <w:rFonts w:ascii="Book Antiqua" w:hAnsi="Book Antiqua"/>
          <w:b/>
          <w:sz w:val="24"/>
          <w:szCs w:val="24"/>
          <w:lang w:eastAsia="es-ES"/>
        </w:rPr>
      </w:pPr>
    </w:p>
    <w:p w:rsidR="00BD2838" w:rsidRDefault="00BD2838" w:rsidP="00B04068">
      <w:pPr>
        <w:spacing w:after="0"/>
        <w:jc w:val="both"/>
        <w:rPr>
          <w:rFonts w:ascii="Book Antiqua" w:hAnsi="Book Antiqua"/>
          <w:b/>
          <w:sz w:val="24"/>
          <w:szCs w:val="24"/>
          <w:lang w:eastAsia="es-ES"/>
        </w:rPr>
      </w:pPr>
    </w:p>
    <w:p w:rsidR="009257FE" w:rsidRDefault="009257FE" w:rsidP="00B04068">
      <w:pPr>
        <w:spacing w:after="0"/>
        <w:jc w:val="both"/>
        <w:rPr>
          <w:rFonts w:ascii="Book Antiqua" w:hAnsi="Book Antiqua"/>
          <w:b/>
          <w:sz w:val="24"/>
          <w:szCs w:val="24"/>
          <w:lang w:eastAsia="es-ES"/>
        </w:rPr>
      </w:pPr>
    </w:p>
    <w:p w:rsidR="00501015" w:rsidRPr="00291591" w:rsidRDefault="00501015" w:rsidP="00B04068">
      <w:pPr>
        <w:spacing w:after="0"/>
        <w:jc w:val="both"/>
        <w:rPr>
          <w:rFonts w:ascii="Book Antiqua" w:hAnsi="Book Antiqua"/>
          <w:b/>
          <w:sz w:val="24"/>
          <w:szCs w:val="24"/>
          <w:lang w:eastAsia="es-ES"/>
        </w:rPr>
      </w:pPr>
    </w:p>
    <w:p w:rsidR="008F36CA" w:rsidRPr="00291591" w:rsidRDefault="008F36CA" w:rsidP="00B04068">
      <w:pPr>
        <w:spacing w:after="0"/>
        <w:jc w:val="both"/>
        <w:rPr>
          <w:rFonts w:ascii="Book Antiqua" w:hAnsi="Book Antiqua"/>
          <w:b/>
          <w:sz w:val="24"/>
          <w:szCs w:val="24"/>
          <w:lang w:eastAsia="es-ES"/>
        </w:rPr>
      </w:pPr>
    </w:p>
    <w:p w:rsidR="00486C97" w:rsidRPr="00291591" w:rsidRDefault="00486C97" w:rsidP="00B04068">
      <w:pPr>
        <w:spacing w:after="0"/>
        <w:jc w:val="center"/>
        <w:rPr>
          <w:rFonts w:ascii="Book Antiqua" w:hAnsi="Book Antiqua" w:cs="Helvetica"/>
          <w:b/>
          <w:sz w:val="24"/>
          <w:szCs w:val="24"/>
          <w:shd w:val="clear" w:color="auto" w:fill="FFFFFF"/>
        </w:rPr>
      </w:pPr>
      <w:r w:rsidRPr="00291591">
        <w:rPr>
          <w:rFonts w:ascii="Book Antiqua" w:hAnsi="Book Antiqua" w:cs="Helvetica"/>
          <w:b/>
          <w:sz w:val="24"/>
          <w:szCs w:val="24"/>
          <w:shd w:val="clear" w:color="auto" w:fill="FFFFFF"/>
        </w:rPr>
        <w:t>LICDA. JENNI VANESSA QUINTANILLA GARCÍA</w:t>
      </w:r>
    </w:p>
    <w:p w:rsidR="000A5B2B" w:rsidRPr="00291591" w:rsidRDefault="00486C97" w:rsidP="00B04068">
      <w:pPr>
        <w:spacing w:after="0"/>
        <w:jc w:val="center"/>
        <w:rPr>
          <w:rFonts w:ascii="Book Antiqua" w:hAnsi="Book Antiqua" w:cs="Helvetica"/>
          <w:b/>
          <w:sz w:val="24"/>
          <w:szCs w:val="24"/>
          <w:shd w:val="clear" w:color="auto" w:fill="FFFFFF"/>
        </w:rPr>
      </w:pPr>
      <w:r w:rsidRPr="00291591">
        <w:rPr>
          <w:rFonts w:ascii="Book Antiqua" w:hAnsi="Book Antiqua" w:cs="Helvetica"/>
          <w:b/>
          <w:sz w:val="24"/>
          <w:szCs w:val="24"/>
          <w:shd w:val="clear" w:color="auto" w:fill="FFFFFF"/>
        </w:rPr>
        <w:t>O</w:t>
      </w:r>
      <w:r w:rsidR="000A5B2B" w:rsidRPr="00291591">
        <w:rPr>
          <w:rFonts w:ascii="Book Antiqua" w:hAnsi="Book Antiqua" w:cs="Helvetica"/>
          <w:b/>
          <w:sz w:val="24"/>
          <w:szCs w:val="24"/>
          <w:shd w:val="clear" w:color="auto" w:fill="FFFFFF"/>
        </w:rPr>
        <w:t>FICIAL DE INFORMACIÓN AD-HONOREM</w:t>
      </w:r>
    </w:p>
    <w:sectPr w:rsidR="000A5B2B" w:rsidRPr="0029159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E6B" w:rsidRDefault="000B6E6B" w:rsidP="00501015">
      <w:pPr>
        <w:spacing w:after="0" w:line="240" w:lineRule="auto"/>
      </w:pPr>
      <w:r>
        <w:separator/>
      </w:r>
    </w:p>
  </w:endnote>
  <w:endnote w:type="continuationSeparator" w:id="0">
    <w:p w:rsidR="000B6E6B" w:rsidRDefault="000B6E6B" w:rsidP="0050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E6B" w:rsidRDefault="000B6E6B" w:rsidP="00501015">
      <w:pPr>
        <w:spacing w:after="0" w:line="240" w:lineRule="auto"/>
      </w:pPr>
      <w:r>
        <w:separator/>
      </w:r>
    </w:p>
  </w:footnote>
  <w:footnote w:type="continuationSeparator" w:id="0">
    <w:p w:rsidR="000B6E6B" w:rsidRDefault="000B6E6B" w:rsidP="00501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015" w:rsidRDefault="00501015" w:rsidP="00501015">
    <w:pPr>
      <w:tabs>
        <w:tab w:val="center" w:pos="4419"/>
        <w:tab w:val="right" w:pos="8838"/>
      </w:tabs>
      <w:autoSpaceDE w:val="0"/>
      <w:autoSpaceDN w:val="0"/>
      <w:adjustRightInd w:val="0"/>
      <w:spacing w:after="0" w:line="240" w:lineRule="auto"/>
      <w:jc w:val="both"/>
      <w:rPr>
        <w:rFonts w:ascii="Segoe Print" w:hAnsi="Segoe Print" w:cs="Segoe Print"/>
        <w:lang w:val="es-ES"/>
      </w:rPr>
    </w:pPr>
    <w:r>
      <w:rPr>
        <w:rFonts w:ascii="Book Antiqua" w:hAnsi="Book Antiqua" w:cs="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501015" w:rsidRDefault="00501015">
    <w:pPr>
      <w:pStyle w:val="Encabezado"/>
      <w:rPr>
        <w:lang w:val="es-ES"/>
      </w:rPr>
    </w:pPr>
  </w:p>
  <w:p w:rsidR="00501015" w:rsidRPr="00501015" w:rsidRDefault="00501015">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1E8"/>
    <w:rsid w:val="00042662"/>
    <w:rsid w:val="00087125"/>
    <w:rsid w:val="000A5B2B"/>
    <w:rsid w:val="000B6E6B"/>
    <w:rsid w:val="001057B4"/>
    <w:rsid w:val="0017486B"/>
    <w:rsid w:val="00197CD0"/>
    <w:rsid w:val="001C5295"/>
    <w:rsid w:val="001E0391"/>
    <w:rsid w:val="001F7080"/>
    <w:rsid w:val="00226F48"/>
    <w:rsid w:val="00250B1C"/>
    <w:rsid w:val="00291591"/>
    <w:rsid w:val="00335882"/>
    <w:rsid w:val="003521E9"/>
    <w:rsid w:val="003A3530"/>
    <w:rsid w:val="004754B8"/>
    <w:rsid w:val="0048322A"/>
    <w:rsid w:val="00486C97"/>
    <w:rsid w:val="004934B5"/>
    <w:rsid w:val="004B00AC"/>
    <w:rsid w:val="004B4E8F"/>
    <w:rsid w:val="004B6F50"/>
    <w:rsid w:val="004F7939"/>
    <w:rsid w:val="00501015"/>
    <w:rsid w:val="00523C62"/>
    <w:rsid w:val="005E6BCF"/>
    <w:rsid w:val="00686796"/>
    <w:rsid w:val="007449F9"/>
    <w:rsid w:val="00791DE7"/>
    <w:rsid w:val="0079690C"/>
    <w:rsid w:val="007A28FE"/>
    <w:rsid w:val="007B0318"/>
    <w:rsid w:val="007D0763"/>
    <w:rsid w:val="0087698A"/>
    <w:rsid w:val="008F36CA"/>
    <w:rsid w:val="008F3BCA"/>
    <w:rsid w:val="00907F02"/>
    <w:rsid w:val="009257FE"/>
    <w:rsid w:val="00984C85"/>
    <w:rsid w:val="00AA2C02"/>
    <w:rsid w:val="00AA5D63"/>
    <w:rsid w:val="00AC717E"/>
    <w:rsid w:val="00AE27CC"/>
    <w:rsid w:val="00AE3D99"/>
    <w:rsid w:val="00AE728C"/>
    <w:rsid w:val="00B03C1E"/>
    <w:rsid w:val="00B04068"/>
    <w:rsid w:val="00B47EBF"/>
    <w:rsid w:val="00B815C1"/>
    <w:rsid w:val="00B93158"/>
    <w:rsid w:val="00BB44EC"/>
    <w:rsid w:val="00BD2838"/>
    <w:rsid w:val="00C13A7F"/>
    <w:rsid w:val="00C2259C"/>
    <w:rsid w:val="00D51597"/>
    <w:rsid w:val="00D82C60"/>
    <w:rsid w:val="00DA12C5"/>
    <w:rsid w:val="00DB7EA5"/>
    <w:rsid w:val="00DF4D66"/>
    <w:rsid w:val="00E06E1A"/>
    <w:rsid w:val="00E3332E"/>
    <w:rsid w:val="00E457CF"/>
    <w:rsid w:val="00E530AB"/>
    <w:rsid w:val="00E7694E"/>
    <w:rsid w:val="00F43FED"/>
    <w:rsid w:val="00F91893"/>
    <w:rsid w:val="00FD5F95"/>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D82C60"/>
    <w:rPr>
      <w:color w:val="0000FF"/>
      <w:u w:val="single"/>
    </w:rPr>
  </w:style>
  <w:style w:type="character" w:styleId="Textoennegrita">
    <w:name w:val="Strong"/>
    <w:basedOn w:val="Fuentedeprrafopredeter"/>
    <w:uiPriority w:val="22"/>
    <w:qFormat/>
    <w:rsid w:val="007449F9"/>
    <w:rPr>
      <w:b/>
      <w:bCs/>
    </w:rPr>
  </w:style>
  <w:style w:type="paragraph" w:styleId="Encabezado">
    <w:name w:val="header"/>
    <w:basedOn w:val="Normal"/>
    <w:link w:val="EncabezadoCar"/>
    <w:uiPriority w:val="99"/>
    <w:unhideWhenUsed/>
    <w:rsid w:val="005010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015"/>
  </w:style>
  <w:style w:type="paragraph" w:styleId="Piedepgina">
    <w:name w:val="footer"/>
    <w:basedOn w:val="Normal"/>
    <w:link w:val="PiedepginaCar"/>
    <w:uiPriority w:val="99"/>
    <w:unhideWhenUsed/>
    <w:rsid w:val="005010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D82C60"/>
    <w:rPr>
      <w:color w:val="0000FF"/>
      <w:u w:val="single"/>
    </w:rPr>
  </w:style>
  <w:style w:type="character" w:styleId="Textoennegrita">
    <w:name w:val="Strong"/>
    <w:basedOn w:val="Fuentedeprrafopredeter"/>
    <w:uiPriority w:val="22"/>
    <w:qFormat/>
    <w:rsid w:val="007449F9"/>
    <w:rPr>
      <w:b/>
      <w:bCs/>
    </w:rPr>
  </w:style>
  <w:style w:type="paragraph" w:styleId="Encabezado">
    <w:name w:val="header"/>
    <w:basedOn w:val="Normal"/>
    <w:link w:val="EncabezadoCar"/>
    <w:uiPriority w:val="99"/>
    <w:unhideWhenUsed/>
    <w:rsid w:val="005010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015"/>
  </w:style>
  <w:style w:type="paragraph" w:styleId="Piedepgina">
    <w:name w:val="footer"/>
    <w:basedOn w:val="Normal"/>
    <w:link w:val="PiedepginaCar"/>
    <w:uiPriority w:val="99"/>
    <w:unhideWhenUsed/>
    <w:rsid w:val="005010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9061">
      <w:bodyDiv w:val="1"/>
      <w:marLeft w:val="0"/>
      <w:marRight w:val="0"/>
      <w:marTop w:val="0"/>
      <w:marBottom w:val="0"/>
      <w:divBdr>
        <w:top w:val="none" w:sz="0" w:space="0" w:color="auto"/>
        <w:left w:val="none" w:sz="0" w:space="0" w:color="auto"/>
        <w:bottom w:val="none" w:sz="0" w:space="0" w:color="auto"/>
        <w:right w:val="none" w:sz="0" w:space="0" w:color="auto"/>
      </w:divBdr>
    </w:div>
    <w:div w:id="858617333">
      <w:bodyDiv w:val="1"/>
      <w:marLeft w:val="0"/>
      <w:marRight w:val="0"/>
      <w:marTop w:val="0"/>
      <w:marBottom w:val="0"/>
      <w:divBdr>
        <w:top w:val="none" w:sz="0" w:space="0" w:color="auto"/>
        <w:left w:val="none" w:sz="0" w:space="0" w:color="auto"/>
        <w:bottom w:val="none" w:sz="0" w:space="0" w:color="auto"/>
        <w:right w:val="none" w:sz="0" w:space="0" w:color="auto"/>
      </w:divBdr>
    </w:div>
    <w:div w:id="1338461914">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0E4D5-6DCA-4352-AD05-94E1B2C5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2</cp:revision>
  <cp:lastPrinted>2018-10-01T21:21:00Z</cp:lastPrinted>
  <dcterms:created xsi:type="dcterms:W3CDTF">2019-01-22T19:56:00Z</dcterms:created>
  <dcterms:modified xsi:type="dcterms:W3CDTF">2019-01-22T19:56:00Z</dcterms:modified>
</cp:coreProperties>
</file>