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060AF6">
        <w:rPr>
          <w:rFonts w:ascii="Book Antiqua" w:hAnsi="Book Antiqua"/>
          <w:b/>
        </w:rPr>
        <w:t>CINCUENTA</w:t>
      </w:r>
      <w:r w:rsidR="00A927F2">
        <w:rPr>
          <w:rFonts w:ascii="Book Antiqua" w:hAnsi="Book Antiqua"/>
          <w:b/>
        </w:rPr>
        <w:t xml:space="preserve"> Y </w:t>
      </w:r>
      <w:r w:rsidR="00B9069B">
        <w:rPr>
          <w:rFonts w:ascii="Book Antiqua" w:hAnsi="Book Antiqua"/>
          <w:b/>
        </w:rPr>
        <w:t>SEIS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A93586">
        <w:rPr>
          <w:rFonts w:ascii="Book Antiqua" w:hAnsi="Book Antiqua"/>
        </w:rPr>
        <w:t xml:space="preserve">ocho </w:t>
      </w:r>
      <w:r w:rsidRPr="00C815F2">
        <w:rPr>
          <w:rFonts w:ascii="Book Antiqua" w:hAnsi="Book Antiqua"/>
        </w:rPr>
        <w:t>horas</w:t>
      </w:r>
      <w:r w:rsidR="00A93586">
        <w:rPr>
          <w:rFonts w:ascii="Book Antiqua" w:hAnsi="Book Antiqua"/>
        </w:rPr>
        <w:t xml:space="preserve"> con </w:t>
      </w:r>
      <w:r w:rsidR="00B9069B">
        <w:rPr>
          <w:rFonts w:ascii="Book Antiqua" w:hAnsi="Book Antiqua"/>
        </w:rPr>
        <w:t>treinta</w:t>
      </w:r>
      <w:r w:rsidR="00A93586">
        <w:rPr>
          <w:rFonts w:ascii="Book Antiqua" w:hAnsi="Book Antiqua"/>
        </w:rPr>
        <w:t xml:space="preserve"> minutos</w:t>
      </w:r>
      <w:r w:rsidR="00464F77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del día </w:t>
      </w:r>
      <w:r w:rsidR="00A93586">
        <w:rPr>
          <w:rFonts w:ascii="Book Antiqua" w:hAnsi="Book Antiqua"/>
        </w:rPr>
        <w:t>doce</w:t>
      </w:r>
      <w:r w:rsidR="00E36493" w:rsidRPr="00C815F2">
        <w:rPr>
          <w:rFonts w:ascii="Book Antiqua" w:hAnsi="Book Antiqua"/>
        </w:rPr>
        <w:t xml:space="preserve"> de </w:t>
      </w:r>
      <w:r w:rsidR="00A927F2">
        <w:rPr>
          <w:rFonts w:ascii="Book Antiqua" w:hAnsi="Book Antiqua"/>
        </w:rPr>
        <w:t>septiembre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C815F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5B1BAA">
        <w:rPr>
          <w:rFonts w:ascii="Book Antiqua" w:hAnsi="Book Antiqua"/>
          <w:lang w:val="es-ES" w:eastAsia="es-ES"/>
        </w:rPr>
        <w:t xml:space="preserve">por medio del Sistema de Gestión de Solicitudes (SGS) </w:t>
      </w:r>
      <w:r w:rsidRPr="00C815F2">
        <w:rPr>
          <w:rFonts w:ascii="Book Antiqua" w:hAnsi="Book Antiqua"/>
          <w:lang w:val="es-ES" w:eastAsia="es-ES"/>
        </w:rPr>
        <w:t xml:space="preserve">en fecha </w:t>
      </w:r>
      <w:r w:rsidR="00B9069B">
        <w:rPr>
          <w:rFonts w:ascii="Book Antiqua" w:hAnsi="Book Antiqua"/>
          <w:lang w:val="es-ES" w:eastAsia="es-ES"/>
        </w:rPr>
        <w:t>cinco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A93586">
        <w:rPr>
          <w:rFonts w:ascii="Book Antiqua" w:hAnsi="Book Antiqua"/>
          <w:lang w:val="es-ES" w:eastAsia="es-ES"/>
        </w:rPr>
        <w:t>septiembre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516A52">
        <w:rPr>
          <w:rFonts w:ascii="Book Antiqua" w:hAnsi="Book Antiqua"/>
          <w:b/>
          <w:shd w:val="clear" w:color="auto" w:fill="FFFFFF"/>
          <w:lang w:val="es-ES"/>
        </w:rPr>
        <w:t>-------------------------------------------</w:t>
      </w:r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</w:t>
      </w:r>
      <w:r w:rsidR="00A93586">
        <w:rPr>
          <w:rFonts w:ascii="Book Antiqua" w:hAnsi="Book Antiqua"/>
          <w:b/>
          <w:lang w:val="es-ES" w:eastAsia="es-ES"/>
        </w:rPr>
        <w:t>5</w:t>
      </w:r>
      <w:r w:rsidR="00B9069B">
        <w:rPr>
          <w:rFonts w:ascii="Book Antiqua" w:hAnsi="Book Antiqua"/>
          <w:b/>
          <w:lang w:val="es-ES" w:eastAsia="es-ES"/>
        </w:rPr>
        <w:t>1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B9069B" w:rsidRPr="00960628">
        <w:rPr>
          <w:rFonts w:ascii="Book Antiqua" w:hAnsi="Book Antiqua" w:cs="Helvetica"/>
          <w:i/>
          <w:shd w:val="clear" w:color="auto" w:fill="FFFFFF"/>
        </w:rPr>
        <w:t xml:space="preserve">Listado de gremiales empresariales y profesionales legalmente inscritas en el </w:t>
      </w:r>
      <w:r w:rsidR="00B9069B">
        <w:rPr>
          <w:rFonts w:ascii="Book Antiqua" w:hAnsi="Book Antiqua" w:cs="Helvetica"/>
          <w:i/>
          <w:shd w:val="clear" w:color="auto" w:fill="FFFFFF"/>
        </w:rPr>
        <w:t>Ministerio de Gobernación y Desarrollo T</w:t>
      </w:r>
      <w:r w:rsidR="00B9069B" w:rsidRPr="00960628">
        <w:rPr>
          <w:rFonts w:ascii="Book Antiqua" w:hAnsi="Book Antiqua" w:cs="Helvetica"/>
          <w:i/>
          <w:shd w:val="clear" w:color="auto" w:fill="FFFFFF"/>
        </w:rPr>
        <w:t>erritorial</w:t>
      </w:r>
      <w:r w:rsidR="00B9069B">
        <w:rPr>
          <w:rFonts w:ascii="Book Antiqua" w:hAnsi="Book Antiqua" w:cs="Helvetica"/>
          <w:i/>
          <w:shd w:val="clear" w:color="auto" w:fill="FFFFFF"/>
        </w:rPr>
        <w:t>.</w:t>
      </w:r>
      <w:r w:rsidR="00B604FB">
        <w:rPr>
          <w:rFonts w:ascii="Book Antiqua" w:hAnsi="Book Antiqua" w:cs="Helvetica"/>
          <w:shd w:val="clear" w:color="auto" w:fill="FFFFFF"/>
        </w:rPr>
        <w:t>”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>
        <w:rPr>
          <w:rFonts w:ascii="Book Antiqua" w:hAnsi="Book Antiqua"/>
          <w:lang w:val="es-ES" w:eastAsia="es-ES"/>
        </w:rPr>
        <w:t>e la Ley y 19 de su Reglamento.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B604FB" w:rsidRPr="00B604FB" w:rsidRDefault="009D2478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lang w:eastAsia="es-ES"/>
        </w:rPr>
        <w:t>Que en razón de lo anterior, conforme al Art. 70 de la L</w:t>
      </w:r>
      <w:r w:rsidR="005B1BAA">
        <w:rPr>
          <w:rFonts w:ascii="Book Antiqua" w:hAnsi="Book Antiqua"/>
          <w:lang w:eastAsia="es-ES"/>
        </w:rPr>
        <w:t>AIP, se trasladó la solicitud al Registro de Asociaciones y Fundaciones Sin Fines de Lucro</w:t>
      </w:r>
      <w:r w:rsidRPr="00C815F2">
        <w:rPr>
          <w:rFonts w:ascii="Book Antiqua" w:hAnsi="Book Antiqua"/>
          <w:lang w:eastAsia="es-ES"/>
        </w:rPr>
        <w:t>, por medio del memorando MEM-UAIP-</w:t>
      </w:r>
      <w:r w:rsidR="0090161D">
        <w:rPr>
          <w:rFonts w:ascii="Book Antiqua" w:hAnsi="Book Antiqua"/>
          <w:lang w:eastAsia="es-ES"/>
        </w:rPr>
        <w:t>160</w:t>
      </w:r>
      <w:r w:rsidRPr="00C815F2">
        <w:rPr>
          <w:rFonts w:ascii="Book Antiqua" w:hAnsi="Book Antiqua"/>
          <w:lang w:eastAsia="es-ES"/>
        </w:rPr>
        <w:t xml:space="preserve">-2018 de fecha </w:t>
      </w:r>
      <w:r w:rsidR="0090161D">
        <w:rPr>
          <w:rFonts w:ascii="Book Antiqua" w:hAnsi="Book Antiqua"/>
          <w:lang w:eastAsia="es-ES"/>
        </w:rPr>
        <w:t>cinco</w:t>
      </w:r>
      <w:r w:rsidR="00A93586">
        <w:rPr>
          <w:rFonts w:ascii="Book Antiqua" w:hAnsi="Book Antiqua"/>
          <w:lang w:eastAsia="es-ES"/>
        </w:rPr>
        <w:t xml:space="preserve"> de septiembre </w:t>
      </w:r>
      <w:r w:rsidRPr="00C815F2">
        <w:rPr>
          <w:rFonts w:ascii="Book Antiqua" w:hAnsi="Book Antiqua"/>
          <w:lang w:eastAsia="es-ES"/>
        </w:rPr>
        <w:t xml:space="preserve">de dos mil dieciocho; por lo que el día </w:t>
      </w:r>
      <w:r w:rsidR="00A93586">
        <w:rPr>
          <w:rFonts w:ascii="Book Antiqua" w:hAnsi="Book Antiqua"/>
          <w:lang w:eastAsia="es-ES"/>
        </w:rPr>
        <w:t>once</w:t>
      </w:r>
      <w:r w:rsidRPr="00C815F2">
        <w:rPr>
          <w:rFonts w:ascii="Book Antiqua" w:hAnsi="Book Antiqua"/>
          <w:lang w:eastAsia="es-ES"/>
        </w:rPr>
        <w:t xml:space="preserve"> de</w:t>
      </w:r>
      <w:r w:rsidR="00A93586">
        <w:rPr>
          <w:rFonts w:ascii="Book Antiqua" w:hAnsi="Book Antiqua"/>
          <w:lang w:eastAsia="es-ES"/>
        </w:rPr>
        <w:t xml:space="preserve">l </w:t>
      </w:r>
      <w:r w:rsidR="00A927F2">
        <w:rPr>
          <w:rFonts w:ascii="Book Antiqua" w:hAnsi="Book Antiqua"/>
          <w:lang w:eastAsia="es-ES"/>
        </w:rPr>
        <w:t>mismo</w:t>
      </w:r>
      <w:r w:rsidR="00A93586">
        <w:rPr>
          <w:rFonts w:ascii="Book Antiqua" w:hAnsi="Book Antiqua"/>
          <w:lang w:eastAsia="es-ES"/>
        </w:rPr>
        <w:t xml:space="preserve"> mes y año</w:t>
      </w:r>
      <w:r w:rsidR="00060AF6">
        <w:rPr>
          <w:rFonts w:ascii="Book Antiqua" w:hAnsi="Book Antiqua"/>
          <w:lang w:eastAsia="es-ES"/>
        </w:rPr>
        <w:t xml:space="preserve"> se recibió respuesta de dicha</w:t>
      </w:r>
      <w:r w:rsidRPr="00C815F2">
        <w:rPr>
          <w:rFonts w:ascii="Book Antiqua" w:hAnsi="Book Antiqua"/>
          <w:lang w:eastAsia="es-ES"/>
        </w:rPr>
        <w:t xml:space="preserve"> </w:t>
      </w:r>
      <w:r w:rsidR="00A927F2">
        <w:rPr>
          <w:rFonts w:ascii="Book Antiqua" w:hAnsi="Book Antiqua"/>
          <w:lang w:eastAsia="es-ES"/>
        </w:rPr>
        <w:t>Dirección</w:t>
      </w:r>
      <w:r w:rsidRPr="00C815F2">
        <w:rPr>
          <w:rFonts w:ascii="Book Antiqua" w:hAnsi="Book Antiqua"/>
          <w:lang w:eastAsia="es-ES"/>
        </w:rPr>
        <w:t xml:space="preserve">, </w:t>
      </w:r>
      <w:r w:rsidR="00A927F2">
        <w:rPr>
          <w:rFonts w:ascii="Book Antiqua" w:hAnsi="Book Antiqua"/>
          <w:lang w:eastAsia="es-ES"/>
        </w:rPr>
        <w:t>la cual expresa: “</w:t>
      </w:r>
      <w:r w:rsidR="005B1BAA" w:rsidRPr="005B1BAA">
        <w:rPr>
          <w:rStyle w:val="Textoennegrita"/>
          <w:rFonts w:ascii="Book Antiqua" w:hAnsi="Book Antiqua"/>
          <w:bCs w:val="0"/>
          <w:i/>
        </w:rPr>
        <w:t>L</w:t>
      </w:r>
      <w:r w:rsidR="005B1BAA" w:rsidRPr="005B1BAA">
        <w:rPr>
          <w:rFonts w:ascii="Book Antiqua" w:hAnsi="Book Antiqua"/>
          <w:b/>
          <w:i/>
          <w:lang w:eastAsia="en-US"/>
        </w:rPr>
        <w:t xml:space="preserve">e informo que se ha realizado la búsqueda en nuestra base de datos del Registro de Asociaciones y Fundaciones sin Fines de Lucro, teniendo </w:t>
      </w:r>
      <w:r w:rsidR="005B1BAA" w:rsidRPr="005B1BAA">
        <w:rPr>
          <w:rFonts w:ascii="Book Antiqua" w:hAnsi="Book Antiqua"/>
          <w:b/>
          <w:i/>
          <w:lang w:eastAsia="en-US"/>
        </w:rPr>
        <w:lastRenderedPageBreak/>
        <w:t>como resultado el siguiente archivo anexo, con todos los datos requeridos por el solicitante</w:t>
      </w:r>
      <w:r w:rsidR="00B4154E" w:rsidRPr="005B1BAA">
        <w:rPr>
          <w:rFonts w:ascii="Book Antiqua" w:hAnsi="Book Antiqua"/>
          <w:b/>
          <w:lang w:eastAsia="es-ES"/>
        </w:rPr>
        <w:t>.</w:t>
      </w:r>
      <w:r w:rsidR="00A927F2">
        <w:rPr>
          <w:rFonts w:ascii="Book Antiqua" w:hAnsi="Book Antiqua"/>
          <w:lang w:eastAsia="es-ES"/>
        </w:rPr>
        <w:t>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</w:t>
      </w:r>
      <w:r w:rsidR="00B604FB">
        <w:rPr>
          <w:rFonts w:ascii="Book Antiqua" w:hAnsi="Book Antiqua"/>
          <w:b/>
          <w:lang w:val="es-ES" w:eastAsia="es-ES"/>
        </w:rPr>
        <w:t>: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>Conceder</w:t>
      </w:r>
      <w:r w:rsidR="003B7C3C" w:rsidRPr="00C815F2">
        <w:rPr>
          <w:rFonts w:ascii="Book Antiqua" w:hAnsi="Book Antiqua"/>
          <w:lang w:val="es-ES" w:eastAsia="es-ES"/>
        </w:rPr>
        <w:t xml:space="preserve"> el acce</w:t>
      </w:r>
      <w:r w:rsidR="00B604FB">
        <w:rPr>
          <w:rFonts w:ascii="Book Antiqua" w:hAnsi="Book Antiqua"/>
          <w:lang w:val="es-ES" w:eastAsia="es-ES"/>
        </w:rPr>
        <w:t>so a la información solicitada.</w:t>
      </w:r>
    </w:p>
    <w:p w:rsidR="005B1BAA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2B1114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5B1BAA">
        <w:rPr>
          <w:rFonts w:ascii="Book Antiqua" w:hAnsi="Book Antiqua"/>
          <w:b/>
          <w:lang w:val="es-ES" w:eastAsia="es-ES"/>
        </w:rPr>
        <w:t>R</w:t>
      </w:r>
      <w:r w:rsidR="00464F77" w:rsidRPr="005B1BAA">
        <w:rPr>
          <w:rFonts w:ascii="Book Antiqua" w:hAnsi="Book Antiqua"/>
          <w:b/>
          <w:lang w:val="es-ES" w:eastAsia="es-ES"/>
        </w:rPr>
        <w:t>emitir</w:t>
      </w:r>
      <w:r w:rsidR="003B7C3C" w:rsidRPr="005B1BAA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2B1114">
        <w:rPr>
          <w:rFonts w:ascii="Book Antiqua" w:hAnsi="Book Antiqua"/>
          <w:b/>
          <w:lang w:val="es-ES" w:eastAsia="es-ES"/>
        </w:rPr>
        <w:t>NOTIFÍQUESE</w:t>
      </w:r>
      <w:r w:rsidR="00B978E1" w:rsidRPr="002B1114">
        <w:rPr>
          <w:rFonts w:ascii="Book Antiqua" w:hAnsi="Book Antiqua"/>
          <w:b/>
          <w:lang w:val="es-ES" w:eastAsia="es-ES"/>
        </w:rPr>
        <w:t>.</w:t>
      </w:r>
    </w:p>
    <w:p w:rsidR="00453448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815F2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CE" w:rsidRDefault="00685CCE" w:rsidP="00516A52">
      <w:pPr>
        <w:spacing w:after="0" w:line="240" w:lineRule="auto"/>
      </w:pPr>
      <w:r>
        <w:separator/>
      </w:r>
    </w:p>
  </w:endnote>
  <w:endnote w:type="continuationSeparator" w:id="0">
    <w:p w:rsidR="00685CCE" w:rsidRDefault="00685CCE" w:rsidP="0051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CE" w:rsidRDefault="00685CCE" w:rsidP="00516A52">
      <w:pPr>
        <w:spacing w:after="0" w:line="240" w:lineRule="auto"/>
      </w:pPr>
      <w:r>
        <w:separator/>
      </w:r>
    </w:p>
  </w:footnote>
  <w:footnote w:type="continuationSeparator" w:id="0">
    <w:p w:rsidR="00685CCE" w:rsidRDefault="00685CCE" w:rsidP="0051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52" w:rsidRDefault="00516A52" w:rsidP="00516A52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516A52" w:rsidRDefault="00516A52">
    <w:pPr>
      <w:pStyle w:val="Encabezado"/>
      <w:rPr>
        <w:lang w:val="es"/>
      </w:rPr>
    </w:pPr>
  </w:p>
  <w:p w:rsidR="00516A52" w:rsidRDefault="00516A52">
    <w:pPr>
      <w:pStyle w:val="Encabezado"/>
      <w:rPr>
        <w:lang w:val="es"/>
      </w:rPr>
    </w:pPr>
  </w:p>
  <w:p w:rsidR="00516A52" w:rsidRPr="00516A52" w:rsidRDefault="00516A52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2B1114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B7EFF"/>
    <w:rsid w:val="004E7461"/>
    <w:rsid w:val="00514FDF"/>
    <w:rsid w:val="00516A52"/>
    <w:rsid w:val="00526136"/>
    <w:rsid w:val="00537BAF"/>
    <w:rsid w:val="00540E25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5CCE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A52"/>
  </w:style>
  <w:style w:type="paragraph" w:styleId="Piedepgina">
    <w:name w:val="footer"/>
    <w:basedOn w:val="Normal"/>
    <w:link w:val="PiedepginaCar"/>
    <w:uiPriority w:val="99"/>
    <w:unhideWhenUsed/>
    <w:rsid w:val="0051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A52"/>
  </w:style>
  <w:style w:type="paragraph" w:styleId="Piedepgina">
    <w:name w:val="footer"/>
    <w:basedOn w:val="Normal"/>
    <w:link w:val="PiedepginaCar"/>
    <w:uiPriority w:val="99"/>
    <w:unhideWhenUsed/>
    <w:rsid w:val="0051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2018-09-12T14:32:00Z</cp:lastPrinted>
  <dcterms:created xsi:type="dcterms:W3CDTF">2018-09-12T14:27:00Z</dcterms:created>
  <dcterms:modified xsi:type="dcterms:W3CDTF">2018-12-17T15:03:00Z</dcterms:modified>
</cp:coreProperties>
</file>