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864887" w:rsidTr="00BF6A9A">
        <w:tc>
          <w:tcPr>
            <w:tcW w:w="2881" w:type="dxa"/>
            <w:hideMark/>
          </w:tcPr>
          <w:p w:rsidR="00864887" w:rsidRDefault="00864887" w:rsidP="00BF6A9A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864887" w:rsidRDefault="00864887" w:rsidP="00BF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2E4899" wp14:editId="1FA3C56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64887" w:rsidRDefault="00864887" w:rsidP="00BF6A9A">
            <w:pPr>
              <w:spacing w:after="0"/>
              <w:rPr>
                <w:rFonts w:cs="Times New Roman"/>
              </w:rPr>
            </w:pPr>
          </w:p>
        </w:tc>
      </w:tr>
      <w:tr w:rsidR="00864887" w:rsidRPr="0043541C" w:rsidTr="00BF6A9A">
        <w:tc>
          <w:tcPr>
            <w:tcW w:w="8644" w:type="dxa"/>
            <w:gridSpan w:val="3"/>
            <w:hideMark/>
          </w:tcPr>
          <w:p w:rsidR="00864887" w:rsidRPr="0032099E" w:rsidRDefault="00864887" w:rsidP="00BF6A9A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</w:pPr>
            <w:r w:rsidRPr="0032099E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MINISTERIO DE GOBERNACIÓN Y DESARROLLO TERRITORIAL</w:t>
            </w:r>
          </w:p>
          <w:p w:rsidR="00864887" w:rsidRPr="0043541C" w:rsidRDefault="00864887" w:rsidP="00BF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5"/>
                <w:lang w:val="es-ES" w:eastAsia="es-ES"/>
              </w:rPr>
            </w:pPr>
            <w:r w:rsidRPr="0032099E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864887" w:rsidRPr="0032099E" w:rsidRDefault="00864887" w:rsidP="0086488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4887" w:rsidRPr="0032099E" w:rsidRDefault="00044779" w:rsidP="002364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SEIS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="00864887" w:rsidRPr="0032099E">
        <w:rPr>
          <w:rFonts w:ascii="Times New Roman" w:hAnsi="Times New Roman" w:cs="Times New Roman"/>
          <w:b/>
          <w:sz w:val="24"/>
          <w:szCs w:val="24"/>
        </w:rPr>
        <w:t>MIGOB</w:t>
      </w:r>
      <w:r w:rsidR="005D3FAA" w:rsidRPr="0032099E">
        <w:rPr>
          <w:rFonts w:ascii="Times New Roman" w:hAnsi="Times New Roman" w:cs="Times New Roman"/>
          <w:b/>
          <w:sz w:val="24"/>
          <w:szCs w:val="24"/>
        </w:rPr>
        <w:t>DT</w:t>
      </w:r>
      <w:r w:rsidR="00864887" w:rsidRPr="0032099E">
        <w:rPr>
          <w:rFonts w:ascii="Times New Roman" w:hAnsi="Times New Roman" w:cs="Times New Roman"/>
          <w:b/>
          <w:sz w:val="24"/>
          <w:szCs w:val="24"/>
        </w:rPr>
        <w:t>-2017-00189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 Salvador, a las diez horas con veinte minutos del día dieciocho</w:t>
      </w:r>
      <w:r w:rsid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mes de enero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dieciocho. 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864887" w:rsidRPr="0032099E">
        <w:rPr>
          <w:sz w:val="24"/>
          <w:szCs w:val="24"/>
          <w:lang w:val="es-ES"/>
        </w:rPr>
        <w:t xml:space="preserve"> </w:t>
      </w:r>
      <w:r w:rsidR="002C5538">
        <w:rPr>
          <w:rFonts w:ascii="Times New Roman" w:hAnsi="Times New Roman" w:cs="Times New Roman"/>
          <w:b/>
          <w:sz w:val="24"/>
          <w:szCs w:val="24"/>
        </w:rPr>
        <w:t>---------------------------</w:t>
      </w:r>
      <w:bookmarkStart w:id="0" w:name="_GoBack"/>
      <w:bookmarkEnd w:id="0"/>
      <w:r w:rsidR="00864887" w:rsidRPr="0032099E">
        <w:rPr>
          <w:rFonts w:ascii="Times New Roman" w:hAnsi="Times New Roman" w:cs="Times New Roman"/>
          <w:sz w:val="24"/>
          <w:szCs w:val="24"/>
        </w:rPr>
        <w:t xml:space="preserve">, el día 19 de diciembre </w:t>
      </w:r>
      <w:r w:rsidR="00864887" w:rsidRPr="0032099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3640D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“Teniendo en cuenta los artículos 2 y 9 de la Ley de Acceso a la Información Pública y en mi calidad de ciudadana de la República de El Salvador, respetuosamente le solicito la siguiente información en formato digital:1. Escritura de constitución de la Fundación Rodríguez </w:t>
      </w:r>
      <w:proofErr w:type="spellStart"/>
      <w:r w:rsidR="0023640D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>Porth</w:t>
      </w:r>
      <w:proofErr w:type="spellEnd"/>
      <w:r w:rsidR="0023640D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sus modificaciones; si las hubiera. 2. Juntas Directivas reportadas desde la fecha de creación hasta diciembre del año 2017 de la Fundación Rodríguez Porth.” 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3640D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LAIP, se trasladó la solicitud al Registro de Asociaciones y Fundaciones Sin Fines de Lucro</w:t>
      </w:r>
      <w:r w:rsidR="009C0586" w:rsidRPr="003209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remitiendo documentación solicitada relativa a la Fundación Rodriguez Porth en formato digital. 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</w:t>
      </w:r>
      <w:r w:rsid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</w:t>
      </w:r>
      <w:r w:rsid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República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y en base al derecho que le asiste a la solicitante enunciado en el Art. 2 y Arts. 7, 9, 50, 62 y 72 de la Ley de Acceso a la Información Pública, esta dependencia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</w:t>
      </w:r>
      <w:r w:rsidR="009C0586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la información solicitada. 2° 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Remítase la presente por medio señalada para tal efecto. </w:t>
      </w:r>
      <w:r w:rsidR="0052418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2° Entréguese a la solicitante en formato digital. </w:t>
      </w:r>
      <w:r w:rsidR="00864887" w:rsidRPr="0032099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="00864887" w:rsidRPr="003209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864887" w:rsidRPr="0032099E" w:rsidRDefault="00864887" w:rsidP="00864887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64887" w:rsidRPr="0032099E" w:rsidRDefault="00864887" w:rsidP="00864887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64887" w:rsidRPr="0032099E" w:rsidRDefault="00864887" w:rsidP="00864887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32099E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864887" w:rsidRPr="0032099E" w:rsidRDefault="00864887" w:rsidP="008648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32099E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864887" w:rsidRPr="0032099E" w:rsidSect="00C03E1E">
      <w:headerReference w:type="default" r:id="rId8"/>
      <w:footerReference w:type="default" r:id="rId9"/>
      <w:pgSz w:w="12240" w:h="15840"/>
      <w:pgMar w:top="1417" w:right="1325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11" w:rsidRDefault="00300311">
      <w:pPr>
        <w:spacing w:after="0" w:line="240" w:lineRule="auto"/>
      </w:pPr>
      <w:r>
        <w:separator/>
      </w:r>
    </w:p>
  </w:endnote>
  <w:endnote w:type="continuationSeparator" w:id="0">
    <w:p w:rsidR="00300311" w:rsidRDefault="0030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CE12F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CE12FA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CE12F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CE12FA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94B45B4" wp14:editId="67BDF5B0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C638BD" w:rsidP="00B05C30">
    <w:pPr>
      <w:pStyle w:val="Piedepgina"/>
    </w:pPr>
  </w:p>
  <w:p w:rsidR="00B05C30" w:rsidRPr="00523838" w:rsidRDefault="00C638BD" w:rsidP="00B05C30">
    <w:pPr>
      <w:pStyle w:val="Piedepgina"/>
    </w:pPr>
  </w:p>
  <w:p w:rsidR="007D4A17" w:rsidRDefault="00C638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11" w:rsidRDefault="00300311">
      <w:pPr>
        <w:spacing w:after="0" w:line="240" w:lineRule="auto"/>
      </w:pPr>
      <w:r>
        <w:separator/>
      </w:r>
    </w:p>
  </w:footnote>
  <w:footnote w:type="continuationSeparator" w:id="0">
    <w:p w:rsidR="00300311" w:rsidRDefault="0030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38" w:rsidRPr="002C5538" w:rsidRDefault="002C5538">
    <w:pPr>
      <w:pStyle w:val="Encabezado"/>
      <w:rPr>
        <w:color w:val="FF0000"/>
      </w:rPr>
    </w:pPr>
    <w:r w:rsidRPr="002C5538">
      <w:rPr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87"/>
    <w:rsid w:val="00044779"/>
    <w:rsid w:val="000A20B4"/>
    <w:rsid w:val="0023640D"/>
    <w:rsid w:val="002C5538"/>
    <w:rsid w:val="00300311"/>
    <w:rsid w:val="0032099E"/>
    <w:rsid w:val="00524187"/>
    <w:rsid w:val="005D3FAA"/>
    <w:rsid w:val="00864887"/>
    <w:rsid w:val="008706C8"/>
    <w:rsid w:val="00971712"/>
    <w:rsid w:val="009C0586"/>
    <w:rsid w:val="00C9036C"/>
    <w:rsid w:val="00C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648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887"/>
  </w:style>
  <w:style w:type="paragraph" w:styleId="Encabezado">
    <w:name w:val="header"/>
    <w:basedOn w:val="Normal"/>
    <w:link w:val="EncabezadoCar"/>
    <w:uiPriority w:val="99"/>
    <w:unhideWhenUsed/>
    <w:rsid w:val="002C5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648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887"/>
  </w:style>
  <w:style w:type="paragraph" w:styleId="Encabezado">
    <w:name w:val="header"/>
    <w:basedOn w:val="Normal"/>
    <w:link w:val="EncabezadoCar"/>
    <w:uiPriority w:val="99"/>
    <w:unhideWhenUsed/>
    <w:rsid w:val="002C5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Oir MIGOB</cp:lastModifiedBy>
  <cp:revision>6</cp:revision>
  <cp:lastPrinted>2018-01-18T22:23:00Z</cp:lastPrinted>
  <dcterms:created xsi:type="dcterms:W3CDTF">2018-01-18T22:21:00Z</dcterms:created>
  <dcterms:modified xsi:type="dcterms:W3CDTF">2018-06-07T21:22:00Z</dcterms:modified>
</cp:coreProperties>
</file>