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396"/>
        <w:gridCol w:w="2882"/>
      </w:tblGrid>
      <w:tr w:rsidR="005378C6" w:rsidRPr="00D61525" w:rsidTr="007D10B7">
        <w:tc>
          <w:tcPr>
            <w:tcW w:w="2881" w:type="dxa"/>
            <w:hideMark/>
          </w:tcPr>
          <w:p w:rsidR="005378C6" w:rsidRPr="00D61525" w:rsidRDefault="005378C6" w:rsidP="007D10B7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5378C6" w:rsidRPr="00D61525" w:rsidRDefault="005378C6" w:rsidP="007D10B7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D61525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F3C5AAB" wp14:editId="396F30D5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-38735</wp:posOffset>
                  </wp:positionV>
                  <wp:extent cx="2014220" cy="1184910"/>
                  <wp:effectExtent l="0" t="0" r="508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220" cy="1184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5378C6" w:rsidRPr="00D61525" w:rsidRDefault="005378C6" w:rsidP="007D10B7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5378C6" w:rsidRPr="00D61525" w:rsidTr="007D10B7">
        <w:tc>
          <w:tcPr>
            <w:tcW w:w="8644" w:type="dxa"/>
            <w:gridSpan w:val="3"/>
            <w:hideMark/>
          </w:tcPr>
          <w:p w:rsidR="005378C6" w:rsidRPr="00D61525" w:rsidRDefault="005378C6" w:rsidP="007D10B7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D61525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5378C6" w:rsidRPr="00D61525" w:rsidRDefault="005378C6" w:rsidP="007D10B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D61525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5378C6" w:rsidRPr="00D61525" w:rsidRDefault="005378C6" w:rsidP="005378C6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5378C6" w:rsidRPr="00D61525" w:rsidRDefault="005378C6" w:rsidP="005378C6">
      <w:pPr>
        <w:jc w:val="both"/>
        <w:rPr>
          <w:rFonts w:ascii="Book Antiqua" w:eastAsia="Times New Roman" w:hAnsi="Book Antiqua"/>
          <w:b/>
          <w:color w:val="FF0000"/>
          <w:sz w:val="24"/>
          <w:szCs w:val="24"/>
          <w:lang w:val="es-ES" w:eastAsia="es-ES"/>
        </w:rPr>
      </w:pPr>
      <w:r w:rsidRPr="00D61525">
        <w:rPr>
          <w:rFonts w:ascii="Book Antiqua" w:eastAsia="Times New Roman" w:hAnsi="Book Antiqua"/>
          <w:b/>
          <w:sz w:val="24"/>
          <w:szCs w:val="24"/>
          <w:lang w:val="es-ES" w:eastAsia="es-ES"/>
        </w:rPr>
        <w:t>RESOLUCIÓN NÚMERO</w:t>
      </w:r>
      <w:r w:rsidR="005E405F" w:rsidRPr="00D61525">
        <w:rPr>
          <w:rFonts w:ascii="Book Antiqua" w:eastAsia="Times New Roman" w:hAnsi="Book Antiqua"/>
          <w:b/>
          <w:color w:val="FF0000"/>
          <w:sz w:val="24"/>
          <w:szCs w:val="24"/>
          <w:lang w:val="es-ES" w:eastAsia="es-ES"/>
        </w:rPr>
        <w:t xml:space="preserve"> </w:t>
      </w:r>
      <w:r w:rsidR="005E405F" w:rsidRPr="00D61525">
        <w:rPr>
          <w:rFonts w:ascii="Book Antiqua" w:eastAsia="Times New Roman" w:hAnsi="Book Antiqua"/>
          <w:b/>
          <w:sz w:val="24"/>
          <w:szCs w:val="24"/>
          <w:lang w:val="es-ES" w:eastAsia="es-ES"/>
        </w:rPr>
        <w:t xml:space="preserve">CIENTO SETENTA Y SIETE, </w:t>
      </w:r>
      <w:bookmarkStart w:id="0" w:name="_GoBack"/>
      <w:bookmarkEnd w:id="0"/>
      <w:r w:rsidRPr="00D61525">
        <w:rPr>
          <w:rFonts w:ascii="Book Antiqua" w:eastAsia="Times New Roman" w:hAnsi="Book Antiqua"/>
          <w:b/>
          <w:sz w:val="24"/>
          <w:szCs w:val="24"/>
          <w:lang w:val="es-ES" w:eastAsia="es-ES"/>
        </w:rPr>
        <w:t xml:space="preserve">NÚMERO CORRELATIVO </w:t>
      </w:r>
      <w:r w:rsidRPr="00D61525">
        <w:rPr>
          <w:rFonts w:ascii="Book Antiqua" w:hAnsi="Book Antiqua"/>
          <w:b/>
          <w:sz w:val="24"/>
          <w:szCs w:val="24"/>
        </w:rPr>
        <w:t>MIGOB-2017-0163</w:t>
      </w:r>
      <w:r w:rsidRPr="00D61525">
        <w:rPr>
          <w:rFonts w:ascii="Book Antiqua" w:eastAsia="Times New Roman" w:hAnsi="Book Antiqua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Pr="00D61525">
        <w:rPr>
          <w:rFonts w:ascii="Book Antiqua" w:eastAsia="Times New Roman" w:hAnsi="Book Antiqua"/>
          <w:sz w:val="24"/>
          <w:szCs w:val="24"/>
          <w:lang w:val="es-ES" w:eastAsia="es-ES"/>
        </w:rPr>
        <w:t>San Salvador a las</w:t>
      </w:r>
      <w:r w:rsidR="005E405F" w:rsidRPr="00D61525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 catorce </w:t>
      </w:r>
      <w:r w:rsidRPr="00D61525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 horas con veinte minutos del día </w:t>
      </w:r>
      <w:r w:rsidR="005E405F" w:rsidRPr="00D61525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treinta </w:t>
      </w:r>
      <w:r w:rsidRPr="00D61525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de noviembre de dos mil diecisiete. </w:t>
      </w:r>
      <w:r w:rsidRPr="00D61525">
        <w:rPr>
          <w:rFonts w:ascii="Book Antiqua" w:eastAsia="Times New Roman" w:hAnsi="Book Antiqua"/>
          <w:b/>
          <w:sz w:val="24"/>
          <w:szCs w:val="24"/>
          <w:lang w:val="es-ES" w:eastAsia="es-ES"/>
        </w:rPr>
        <w:t>CONSIDERANDO:</w:t>
      </w:r>
      <w:r w:rsidRPr="00D61525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 </w:t>
      </w:r>
      <w:r w:rsidRPr="00D61525">
        <w:rPr>
          <w:rFonts w:ascii="Book Antiqua" w:eastAsia="Times New Roman" w:hAnsi="Book Antiqua"/>
          <w:b/>
          <w:sz w:val="24"/>
          <w:szCs w:val="24"/>
          <w:lang w:val="es-ES" w:eastAsia="es-ES"/>
        </w:rPr>
        <w:t>I.</w:t>
      </w:r>
      <w:r w:rsidRPr="00D61525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Pr="00D61525">
        <w:rPr>
          <w:rFonts w:ascii="Book Antiqua" w:hAnsi="Book Antiqua"/>
          <w:sz w:val="24"/>
          <w:szCs w:val="24"/>
          <w:lang w:val="es-ES"/>
        </w:rPr>
        <w:t xml:space="preserve"> </w:t>
      </w:r>
      <w:r w:rsidR="00D61525" w:rsidRPr="00D61525">
        <w:rPr>
          <w:rFonts w:ascii="Book Antiqua" w:hAnsi="Book Antiqua"/>
          <w:b/>
          <w:sz w:val="24"/>
          <w:szCs w:val="24"/>
        </w:rPr>
        <w:t>XXXXXXXXXXXXXXX</w:t>
      </w:r>
      <w:r w:rsidRPr="00D61525">
        <w:rPr>
          <w:rFonts w:ascii="Book Antiqua" w:hAnsi="Book Antiqua"/>
          <w:b/>
          <w:sz w:val="24"/>
          <w:szCs w:val="24"/>
        </w:rPr>
        <w:t xml:space="preserve">, </w:t>
      </w:r>
      <w:r w:rsidRPr="00D61525">
        <w:rPr>
          <w:rFonts w:ascii="Book Antiqua" w:hAnsi="Book Antiqua"/>
          <w:sz w:val="24"/>
          <w:szCs w:val="24"/>
        </w:rPr>
        <w:t xml:space="preserve">el día 23 de octubre </w:t>
      </w:r>
      <w:r w:rsidRPr="00D61525">
        <w:rPr>
          <w:rFonts w:ascii="Book Antiqua" w:eastAsia="Times New Roman" w:hAnsi="Book Antiqua"/>
          <w:bCs/>
          <w:sz w:val="24"/>
          <w:szCs w:val="24"/>
          <w:lang w:val="es-ES" w:eastAsia="es-ES"/>
        </w:rPr>
        <w:t>del año 2017</w:t>
      </w:r>
      <w:r w:rsidRPr="00D61525">
        <w:rPr>
          <w:rFonts w:ascii="Book Antiqua" w:eastAsia="Times New Roman" w:hAnsi="Book Antiqua"/>
          <w:sz w:val="24"/>
          <w:szCs w:val="24"/>
          <w:lang w:val="es-ES" w:eastAsia="es-ES"/>
        </w:rPr>
        <w:t>. En la cual requiere:</w:t>
      </w:r>
      <w:r w:rsidRPr="00D61525">
        <w:rPr>
          <w:rFonts w:ascii="Book Antiqua" w:eastAsia="Times New Roman" w:hAnsi="Book Antiqua"/>
          <w:sz w:val="24"/>
          <w:szCs w:val="24"/>
          <w:lang w:eastAsia="es-ES"/>
        </w:rPr>
        <w:t xml:space="preserve"> “Inventario de Sistemas de Alerta Temprana activos y registrados por Protección Civil o el Ministerio de Gobernación en El Salvador. El inventario a solicitar se requiere que incluya: lugar, tipo de amenaza (para inundaciones, para deslizamientos, para sismos), fecha de inicio y sí existe algún instrumento de planificación que lo regule o similar.” </w:t>
      </w:r>
      <w:r w:rsidRPr="00D61525">
        <w:rPr>
          <w:rFonts w:ascii="Book Antiqua" w:eastAsia="Times New Roman" w:hAnsi="Book Antiqua"/>
          <w:b/>
          <w:sz w:val="24"/>
          <w:szCs w:val="24"/>
          <w:lang w:eastAsia="es-ES"/>
        </w:rPr>
        <w:t>II</w:t>
      </w:r>
      <w:r w:rsidRPr="00D61525">
        <w:rPr>
          <w:rFonts w:ascii="Book Antiqua" w:eastAsia="Times New Roman" w:hAnsi="Book Antiqua"/>
          <w:sz w:val="24"/>
          <w:szCs w:val="24"/>
          <w:lang w:eastAsia="es-ES"/>
        </w:rPr>
        <w:t xml:space="preserve">. </w:t>
      </w:r>
      <w:r w:rsidRPr="00D61525">
        <w:rPr>
          <w:rFonts w:ascii="Book Antiqua" w:eastAsia="Times New Roman" w:hAnsi="Book Antiqua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Pr="00D61525">
        <w:rPr>
          <w:rFonts w:ascii="Book Antiqua" w:eastAsia="Times New Roman" w:hAnsi="Book Antiqua"/>
          <w:sz w:val="24"/>
          <w:szCs w:val="24"/>
          <w:lang w:eastAsia="es-ES"/>
        </w:rPr>
        <w:t xml:space="preserve"> </w:t>
      </w:r>
      <w:r w:rsidRPr="00D61525">
        <w:rPr>
          <w:rFonts w:ascii="Book Antiqua" w:eastAsia="Times New Roman" w:hAnsi="Book Antiqua"/>
          <w:b/>
          <w:sz w:val="24"/>
          <w:szCs w:val="24"/>
          <w:lang w:eastAsia="es-ES"/>
        </w:rPr>
        <w:t>III.</w:t>
      </w:r>
      <w:r w:rsidRPr="00D61525">
        <w:rPr>
          <w:rFonts w:ascii="Book Antiqua" w:eastAsia="Times New Roman" w:hAnsi="Book Antiqua"/>
          <w:sz w:val="24"/>
          <w:szCs w:val="24"/>
          <w:lang w:eastAsia="es-ES"/>
        </w:rPr>
        <w:t xml:space="preserve"> Conforme artículo 70 de la LAIP, se trasladó la solicitud a la Dirección General de Protección Civil, Prevención y Mitigación Desastres quien remitiendo el siguiente cuadro: </w:t>
      </w:r>
      <w:r w:rsidR="00F13624" w:rsidRPr="00D61525">
        <w:rPr>
          <w:rFonts w:ascii="Book Antiqua" w:eastAsia="Times New Roman" w:hAnsi="Book Antiqua"/>
          <w:sz w:val="24"/>
          <w:szCs w:val="24"/>
          <w:lang w:eastAsia="es-ES"/>
        </w:rPr>
        <w:t>“El inventario de Sistemas de Alerta Temprana (SAT) con que se cuenta son 26 Sistemas de Alerta Temprana, 19 corresponden a inundación y 7 corresponden a deslizamientos; se dividen en cuatro regiones geográficas basadas en unidades territoriales de cuencas hidrográficas, así:</w:t>
      </w:r>
    </w:p>
    <w:tbl>
      <w:tblPr>
        <w:tblStyle w:val="Listaclara-nfasis1"/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020"/>
        <w:gridCol w:w="3841"/>
        <w:gridCol w:w="2536"/>
      </w:tblGrid>
      <w:tr w:rsidR="00F13624" w:rsidRPr="00D61525" w:rsidTr="00F13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</w:tcPr>
          <w:p w:rsidR="00F13624" w:rsidRPr="00D61525" w:rsidRDefault="00F13624" w:rsidP="007D10B7">
            <w:pPr>
              <w:ind w:left="88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i/>
                <w:iCs/>
                <w:sz w:val="24"/>
                <w:szCs w:val="24"/>
                <w:lang w:val="es-ES_tradnl" w:eastAsia="es-ES_tradnl"/>
              </w:rPr>
              <w:t>Región</w:t>
            </w: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1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i/>
                <w:iCs/>
                <w:sz w:val="24"/>
                <w:szCs w:val="24"/>
                <w:lang w:val="es-ES_tradnl" w:eastAsia="es-ES_tradnl"/>
              </w:rPr>
              <w:t>Denominación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i/>
                <w:iCs/>
                <w:sz w:val="24"/>
                <w:szCs w:val="24"/>
                <w:lang w:val="es-ES_tradnl" w:eastAsia="es-ES_tradnl"/>
              </w:rPr>
              <w:t>Amenaza</w:t>
            </w:r>
          </w:p>
        </w:tc>
      </w:tr>
      <w:tr w:rsidR="00F13624" w:rsidRPr="00D61525" w:rsidTr="00F13624">
        <w:trPr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 w:val="restart"/>
            <w:vAlign w:val="center"/>
          </w:tcPr>
          <w:p w:rsidR="00F13624" w:rsidRPr="00D61525" w:rsidRDefault="00F13624" w:rsidP="00F13624">
            <w:pPr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 xml:space="preserve">        Occidental</w:t>
            </w: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1. Río Paz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Inundación</w:t>
            </w:r>
          </w:p>
        </w:tc>
      </w:tr>
      <w:tr w:rsidR="00F13624" w:rsidRPr="00D61525" w:rsidTr="00F13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  <w:vAlign w:val="center"/>
          </w:tcPr>
          <w:p w:rsidR="00F13624" w:rsidRPr="00D61525" w:rsidRDefault="00F13624" w:rsidP="00F13624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 xml:space="preserve">2. Santa Isabel </w:t>
            </w:r>
            <w:proofErr w:type="spellStart"/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Ishuatán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Inundación</w:t>
            </w:r>
          </w:p>
        </w:tc>
      </w:tr>
      <w:tr w:rsidR="00F13624" w:rsidRPr="00D61525" w:rsidTr="00F13624">
        <w:trPr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  <w:vAlign w:val="center"/>
          </w:tcPr>
          <w:p w:rsidR="00F13624" w:rsidRPr="00D61525" w:rsidRDefault="00F13624" w:rsidP="00F13624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 xml:space="preserve">3. </w:t>
            </w:r>
            <w:proofErr w:type="spellStart"/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Sensunapán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Inundación</w:t>
            </w:r>
          </w:p>
        </w:tc>
      </w:tr>
      <w:tr w:rsidR="00F13624" w:rsidRPr="00D61525" w:rsidTr="00F13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  <w:vAlign w:val="center"/>
          </w:tcPr>
          <w:p w:rsidR="00F13624" w:rsidRPr="00D61525" w:rsidRDefault="00F13624" w:rsidP="00F13624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4. Metapán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Inundación</w:t>
            </w:r>
          </w:p>
        </w:tc>
      </w:tr>
      <w:tr w:rsidR="00F13624" w:rsidRPr="00D61525" w:rsidTr="00F13624">
        <w:trPr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  <w:vAlign w:val="center"/>
          </w:tcPr>
          <w:p w:rsidR="00F13624" w:rsidRPr="00D61525" w:rsidRDefault="00F13624" w:rsidP="00F13624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5. El Congo-Coatepeque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58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Deslizamiento</w:t>
            </w:r>
          </w:p>
        </w:tc>
      </w:tr>
      <w:tr w:rsidR="00F13624" w:rsidRPr="00D61525" w:rsidTr="00F13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  <w:vAlign w:val="center"/>
          </w:tcPr>
          <w:p w:rsidR="00F13624" w:rsidRPr="00D61525" w:rsidRDefault="00F13624" w:rsidP="00F13624">
            <w:pPr>
              <w:ind w:left="58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 xml:space="preserve">6. </w:t>
            </w:r>
            <w:proofErr w:type="spellStart"/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Juayúa-Apaneca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58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Deslizamiento</w:t>
            </w:r>
          </w:p>
        </w:tc>
      </w:tr>
      <w:tr w:rsidR="00F13624" w:rsidRPr="00D61525" w:rsidTr="00F13624">
        <w:trPr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 w:val="restart"/>
            <w:vAlign w:val="center"/>
          </w:tcPr>
          <w:p w:rsidR="00F13624" w:rsidRPr="00D61525" w:rsidRDefault="00F13624" w:rsidP="00F13624">
            <w:pPr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 xml:space="preserve">     Central y litoral</w:t>
            </w: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7. Acelhuate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Inundación</w:t>
            </w:r>
          </w:p>
        </w:tc>
      </w:tr>
      <w:tr w:rsidR="00F13624" w:rsidRPr="00D61525" w:rsidTr="00F13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  <w:vAlign w:val="center"/>
          </w:tcPr>
          <w:p w:rsidR="00F13624" w:rsidRPr="00D61525" w:rsidRDefault="00F13624" w:rsidP="00F13624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 xml:space="preserve">8. </w:t>
            </w:r>
            <w:proofErr w:type="spellStart"/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Citalá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Inundación</w:t>
            </w:r>
          </w:p>
        </w:tc>
      </w:tr>
      <w:tr w:rsidR="00F13624" w:rsidRPr="00D61525" w:rsidTr="00F13624">
        <w:trPr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  <w:vAlign w:val="center"/>
          </w:tcPr>
          <w:p w:rsidR="00F13624" w:rsidRPr="00D61525" w:rsidRDefault="00F13624" w:rsidP="00F13624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 xml:space="preserve">9. </w:t>
            </w:r>
            <w:proofErr w:type="spellStart"/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Chilama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Inundación</w:t>
            </w:r>
          </w:p>
        </w:tc>
      </w:tr>
      <w:tr w:rsidR="00F13624" w:rsidRPr="00D61525" w:rsidTr="00F13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  <w:vAlign w:val="center"/>
          </w:tcPr>
          <w:p w:rsidR="00F13624" w:rsidRPr="00D61525" w:rsidRDefault="00F13624" w:rsidP="00F13624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 xml:space="preserve">10. </w:t>
            </w:r>
            <w:proofErr w:type="spellStart"/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Huiza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Inundación</w:t>
            </w:r>
          </w:p>
        </w:tc>
      </w:tr>
      <w:tr w:rsidR="00F13624" w:rsidRPr="00D61525" w:rsidTr="00F13624">
        <w:trPr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  <w:vAlign w:val="center"/>
          </w:tcPr>
          <w:p w:rsidR="00F13624" w:rsidRPr="00D61525" w:rsidRDefault="00F13624" w:rsidP="00F13624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 xml:space="preserve">11. </w:t>
            </w:r>
            <w:proofErr w:type="spellStart"/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Aquisquillo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Inundación</w:t>
            </w:r>
          </w:p>
        </w:tc>
      </w:tr>
      <w:tr w:rsidR="00F13624" w:rsidRPr="00D61525" w:rsidTr="00F13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  <w:vAlign w:val="center"/>
          </w:tcPr>
          <w:p w:rsidR="00F13624" w:rsidRPr="00D61525" w:rsidRDefault="00F13624" w:rsidP="00F13624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12. Jiboa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Inundación</w:t>
            </w:r>
          </w:p>
        </w:tc>
      </w:tr>
      <w:tr w:rsidR="00F13624" w:rsidRPr="00D61525" w:rsidTr="00F13624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  <w:vAlign w:val="center"/>
          </w:tcPr>
          <w:p w:rsidR="00F13624" w:rsidRPr="00D61525" w:rsidRDefault="00F13624" w:rsidP="00F13624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13. Cangrejera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Inundación</w:t>
            </w:r>
          </w:p>
        </w:tc>
      </w:tr>
      <w:tr w:rsidR="00F13624" w:rsidRPr="00D61525" w:rsidTr="00F13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  <w:vAlign w:val="center"/>
          </w:tcPr>
          <w:p w:rsidR="00F13624" w:rsidRPr="00D61525" w:rsidRDefault="00F13624" w:rsidP="00F13624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 xml:space="preserve">14. </w:t>
            </w:r>
            <w:proofErr w:type="spellStart"/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Majahual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Inundación</w:t>
            </w:r>
          </w:p>
        </w:tc>
      </w:tr>
      <w:tr w:rsidR="00F13624" w:rsidRPr="00D61525" w:rsidTr="00F13624">
        <w:trPr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  <w:vAlign w:val="center"/>
          </w:tcPr>
          <w:p w:rsidR="00F13624" w:rsidRPr="00D61525" w:rsidRDefault="00F13624" w:rsidP="00F13624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 xml:space="preserve">15. </w:t>
            </w:r>
            <w:proofErr w:type="spellStart"/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Nonualcos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58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Deslizamiento</w:t>
            </w:r>
          </w:p>
        </w:tc>
      </w:tr>
      <w:tr w:rsidR="00F13624" w:rsidRPr="00D61525" w:rsidTr="00F13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  <w:vAlign w:val="center"/>
          </w:tcPr>
          <w:p w:rsidR="00F13624" w:rsidRPr="00D61525" w:rsidRDefault="00F13624" w:rsidP="00F13624">
            <w:pPr>
              <w:ind w:left="58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16. Picacho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58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Deslizamiento</w:t>
            </w:r>
          </w:p>
        </w:tc>
      </w:tr>
      <w:tr w:rsidR="00F13624" w:rsidRPr="00D61525" w:rsidTr="00F13624">
        <w:trPr>
          <w:trHeight w:val="2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 w:val="restart"/>
            <w:vAlign w:val="center"/>
          </w:tcPr>
          <w:p w:rsidR="00F13624" w:rsidRPr="00D61525" w:rsidRDefault="00F13624" w:rsidP="00F13624">
            <w:pPr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n-US"/>
              </w:rPr>
              <w:t>Paracentral</w:t>
            </w:r>
            <w:proofErr w:type="spellEnd"/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17. Zacatecoluca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Inundación</w:t>
            </w:r>
          </w:p>
        </w:tc>
      </w:tr>
      <w:tr w:rsidR="00F13624" w:rsidRPr="00D61525" w:rsidTr="00F13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  <w:vAlign w:val="center"/>
          </w:tcPr>
          <w:p w:rsidR="00F13624" w:rsidRPr="00D61525" w:rsidRDefault="00F13624" w:rsidP="00F13624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18. Lempa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Inundación</w:t>
            </w:r>
          </w:p>
        </w:tc>
      </w:tr>
      <w:tr w:rsidR="00F13624" w:rsidRPr="00D61525" w:rsidTr="00F13624">
        <w:trPr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  <w:vAlign w:val="center"/>
          </w:tcPr>
          <w:p w:rsidR="00F13624" w:rsidRPr="00D61525" w:rsidRDefault="00F13624" w:rsidP="00F13624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 xml:space="preserve">19. </w:t>
            </w:r>
            <w:proofErr w:type="spellStart"/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Acahuapa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Inundación</w:t>
            </w:r>
          </w:p>
        </w:tc>
      </w:tr>
      <w:tr w:rsidR="00F13624" w:rsidRPr="00D61525" w:rsidTr="00F13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  <w:vAlign w:val="center"/>
          </w:tcPr>
          <w:p w:rsidR="00F13624" w:rsidRPr="00D61525" w:rsidRDefault="00F13624" w:rsidP="00F13624">
            <w:pPr>
              <w:ind w:left="72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20. Cojutepeque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58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Deslizamiento</w:t>
            </w:r>
          </w:p>
        </w:tc>
      </w:tr>
      <w:tr w:rsidR="00F13624" w:rsidRPr="00D61525" w:rsidTr="00F13624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  <w:vAlign w:val="center"/>
          </w:tcPr>
          <w:p w:rsidR="00F13624" w:rsidRPr="00D61525" w:rsidRDefault="00F13624" w:rsidP="00F13624">
            <w:pPr>
              <w:ind w:left="58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21. Guadalupe-Verapaz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58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Deslizamiento</w:t>
            </w:r>
          </w:p>
        </w:tc>
      </w:tr>
      <w:tr w:rsidR="00F13624" w:rsidRPr="00D61525" w:rsidTr="00F13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 w:val="restart"/>
            <w:vAlign w:val="center"/>
          </w:tcPr>
          <w:p w:rsidR="00F13624" w:rsidRPr="00D61525" w:rsidRDefault="00F13624" w:rsidP="00F13624">
            <w:pPr>
              <w:ind w:left="58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Oriental</w:t>
            </w: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22.</w:t>
            </w: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ab/>
              <w:t>Grande de San Miguel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0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Inundación</w:t>
            </w:r>
          </w:p>
        </w:tc>
      </w:tr>
      <w:tr w:rsidR="00F13624" w:rsidRPr="00D61525" w:rsidTr="00F13624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</w:tcPr>
          <w:p w:rsidR="00F13624" w:rsidRPr="00D61525" w:rsidRDefault="00F13624" w:rsidP="007D10B7">
            <w:pPr>
              <w:ind w:left="58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23.</w:t>
            </w: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ab/>
            </w:r>
            <w:proofErr w:type="spellStart"/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Goascorán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0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Inundación</w:t>
            </w:r>
          </w:p>
        </w:tc>
      </w:tr>
      <w:tr w:rsidR="00F13624" w:rsidRPr="00D61525" w:rsidTr="00F13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</w:tcPr>
          <w:p w:rsidR="00F13624" w:rsidRPr="00D61525" w:rsidRDefault="00F13624" w:rsidP="007D10B7">
            <w:pPr>
              <w:ind w:left="58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24.</w:t>
            </w: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ab/>
              <w:t>Berlín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0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Inundación</w:t>
            </w:r>
          </w:p>
        </w:tc>
      </w:tr>
      <w:tr w:rsidR="00F13624" w:rsidRPr="00D61525" w:rsidTr="00F13624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</w:tcPr>
          <w:p w:rsidR="00F13624" w:rsidRPr="00D61525" w:rsidRDefault="00F13624" w:rsidP="007D10B7">
            <w:pPr>
              <w:ind w:left="58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25.</w:t>
            </w: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ab/>
            </w:r>
            <w:proofErr w:type="spellStart"/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Tecapa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70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Inundación</w:t>
            </w:r>
          </w:p>
        </w:tc>
      </w:tr>
      <w:tr w:rsidR="00F13624" w:rsidRPr="00D61525" w:rsidTr="00F13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0" w:type="dxa"/>
            <w:vMerge/>
          </w:tcPr>
          <w:p w:rsidR="00F13624" w:rsidRPr="00D61525" w:rsidRDefault="00F13624" w:rsidP="007D10B7">
            <w:pPr>
              <w:ind w:left="58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</w:p>
        </w:tc>
        <w:tc>
          <w:tcPr>
            <w:tcW w:w="3841" w:type="dxa"/>
          </w:tcPr>
          <w:p w:rsidR="00F13624" w:rsidRPr="00D61525" w:rsidRDefault="00F13624" w:rsidP="007D10B7">
            <w:pPr>
              <w:ind w:left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26.</w:t>
            </w: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ab/>
            </w:r>
            <w:proofErr w:type="spellStart"/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Conchagua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6" w:type="dxa"/>
          </w:tcPr>
          <w:p w:rsidR="00F13624" w:rsidRPr="00D61525" w:rsidRDefault="00F13624" w:rsidP="007D10B7">
            <w:pPr>
              <w:ind w:left="580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SV"/>
              </w:rPr>
            </w:pPr>
            <w:r w:rsidRPr="00D61525">
              <w:rPr>
                <w:rFonts w:ascii="Book Antiqua" w:eastAsia="Times New Roman" w:hAnsi="Book Antiqua" w:cs="Calibri"/>
                <w:sz w:val="24"/>
                <w:szCs w:val="24"/>
                <w:lang w:val="es-ES_tradnl" w:eastAsia="es-ES_tradnl"/>
              </w:rPr>
              <w:t>Deslizamiento</w:t>
            </w:r>
          </w:p>
        </w:tc>
      </w:tr>
    </w:tbl>
    <w:p w:rsidR="005378C6" w:rsidRPr="00D61525" w:rsidRDefault="005378C6" w:rsidP="005378C6">
      <w:pPr>
        <w:jc w:val="both"/>
        <w:rPr>
          <w:rFonts w:ascii="Book Antiqua" w:eastAsia="Times New Roman" w:hAnsi="Book Antiqua"/>
          <w:sz w:val="24"/>
          <w:szCs w:val="24"/>
          <w:lang w:eastAsia="es-ES"/>
        </w:rPr>
      </w:pPr>
    </w:p>
    <w:p w:rsidR="005378C6" w:rsidRPr="00D61525" w:rsidRDefault="00F13624" w:rsidP="005378C6">
      <w:pPr>
        <w:jc w:val="both"/>
        <w:rPr>
          <w:rFonts w:ascii="Book Antiqua" w:eastAsia="Times New Roman" w:hAnsi="Book Antiqua"/>
          <w:sz w:val="24"/>
          <w:szCs w:val="24"/>
          <w:lang w:eastAsia="es-ES"/>
        </w:rPr>
      </w:pPr>
      <w:r w:rsidRPr="00D61525">
        <w:rPr>
          <w:rFonts w:ascii="Book Antiqua" w:eastAsia="Times New Roman" w:hAnsi="Book Antiqua"/>
          <w:sz w:val="24"/>
          <w:szCs w:val="24"/>
          <w:lang w:eastAsia="es-ES"/>
        </w:rPr>
        <w:t>Esta es la única información con la que se cuenta, y en caso de ampliación, se debe consultar con las Comisiones Municipales de Protección Civil, Prevención y Mitigación de Desastres de la localidad correspondiente.”</w:t>
      </w:r>
      <w:r w:rsidR="005E405F" w:rsidRPr="00D61525">
        <w:rPr>
          <w:rFonts w:ascii="Book Antiqua" w:eastAsia="Times New Roman" w:hAnsi="Book Antiqua"/>
          <w:sz w:val="24"/>
          <w:szCs w:val="24"/>
          <w:lang w:eastAsia="es-ES"/>
        </w:rPr>
        <w:t xml:space="preserve"> </w:t>
      </w:r>
      <w:r w:rsidR="005378C6" w:rsidRPr="00D61525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POR TANTO, </w:t>
      </w:r>
      <w:r w:rsidR="005378C6" w:rsidRPr="00D61525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conforme a </w:t>
      </w:r>
      <w:r w:rsidR="005E405F" w:rsidRPr="00D61525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los Art. 86 inc. 3° de la Constitución, Arts. 2, </w:t>
      </w:r>
      <w:r w:rsidR="005378C6" w:rsidRPr="00D61525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7, 9, 50, 62 y 72 de la Ley de Acceso a la Información Pública, esta dependencia</w:t>
      </w:r>
      <w:r w:rsidR="005378C6" w:rsidRPr="00D61525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, RESUELVE: 1° CONCEDER</w:t>
      </w:r>
      <w:r w:rsidR="005378C6" w:rsidRPr="00D61525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el acceso a la información solicitada. </w:t>
      </w:r>
      <w:r w:rsidR="005378C6" w:rsidRPr="00D61525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2</w:t>
      </w:r>
      <w:r w:rsidR="005378C6" w:rsidRPr="00D61525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° Remítase la presente por medio señalada para tal efecto. </w:t>
      </w:r>
      <w:r w:rsidR="005378C6" w:rsidRPr="00D61525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NOTIFÍQUESE</w:t>
      </w:r>
      <w:r w:rsidR="005378C6" w:rsidRPr="00D61525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</w:t>
      </w:r>
    </w:p>
    <w:p w:rsidR="005378C6" w:rsidRPr="00D61525" w:rsidRDefault="005378C6" w:rsidP="005378C6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F13624" w:rsidRPr="00D61525" w:rsidRDefault="00F13624" w:rsidP="005378C6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5378C6" w:rsidRPr="00D61525" w:rsidRDefault="005378C6" w:rsidP="005378C6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D61525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5378C6" w:rsidRPr="00D61525" w:rsidRDefault="005378C6" w:rsidP="005378C6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D61525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5378C6" w:rsidRPr="00D61525" w:rsidRDefault="005378C6" w:rsidP="005378C6">
      <w:pPr>
        <w:tabs>
          <w:tab w:val="left" w:pos="526"/>
          <w:tab w:val="left" w:pos="8789"/>
        </w:tabs>
        <w:rPr>
          <w:rFonts w:ascii="Book Antiqua" w:eastAsia="Times New Roman" w:hAnsi="Book Antiqua" w:cs="Times New Roman"/>
          <w:sz w:val="24"/>
          <w:szCs w:val="24"/>
          <w:lang w:val="es-ES_tradnl" w:eastAsia="es-ES_tradnl"/>
        </w:rPr>
      </w:pPr>
      <w:r w:rsidRPr="00D61525">
        <w:rPr>
          <w:rFonts w:ascii="Book Antiqua" w:eastAsia="Times New Roman" w:hAnsi="Book Antiqua" w:cs="Times New Roman"/>
          <w:sz w:val="24"/>
          <w:szCs w:val="24"/>
          <w:lang w:val="es-ES_tradnl" w:eastAsia="es-ES_tradnl"/>
        </w:rPr>
        <w:tab/>
      </w:r>
    </w:p>
    <w:p w:rsidR="005378C6" w:rsidRPr="00D61525" w:rsidRDefault="005378C6" w:rsidP="005E405F">
      <w:pPr>
        <w:rPr>
          <w:rFonts w:ascii="Book Antiqua" w:eastAsia="Times New Roman" w:hAnsi="Book Antiqua" w:cs="Times New Roman"/>
          <w:sz w:val="24"/>
          <w:szCs w:val="24"/>
          <w:lang w:val="es-ES_tradnl" w:eastAsia="es-ES_tradnl"/>
        </w:rPr>
      </w:pPr>
    </w:p>
    <w:sectPr w:rsidR="005378C6" w:rsidRPr="00D61525" w:rsidSect="00C47CD0">
      <w:headerReference w:type="default" r:id="rId8"/>
      <w:footerReference w:type="default" r:id="rId9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A6F" w:rsidRDefault="009C0A6F">
      <w:pPr>
        <w:spacing w:after="0" w:line="240" w:lineRule="auto"/>
      </w:pPr>
      <w:r>
        <w:separator/>
      </w:r>
    </w:p>
  </w:endnote>
  <w:endnote w:type="continuationSeparator" w:id="0">
    <w:p w:rsidR="009C0A6F" w:rsidRDefault="009C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F13624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F13624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F13624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F13624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D5498EA" wp14:editId="217B1151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9C0A6F" w:rsidP="00B05C30">
    <w:pPr>
      <w:pStyle w:val="Piedepgina"/>
    </w:pPr>
  </w:p>
  <w:p w:rsidR="00B05C30" w:rsidRPr="00523838" w:rsidRDefault="009C0A6F" w:rsidP="00B05C30">
    <w:pPr>
      <w:pStyle w:val="Piedepgina"/>
    </w:pPr>
  </w:p>
  <w:p w:rsidR="007D4A17" w:rsidRDefault="009C0A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A6F" w:rsidRDefault="009C0A6F">
      <w:pPr>
        <w:spacing w:after="0" w:line="240" w:lineRule="auto"/>
      </w:pPr>
      <w:r>
        <w:separator/>
      </w:r>
    </w:p>
  </w:footnote>
  <w:footnote w:type="continuationSeparator" w:id="0">
    <w:p w:rsidR="009C0A6F" w:rsidRDefault="009C0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525" w:rsidRDefault="00D61525" w:rsidP="00D61525">
    <w:pPr>
      <w:spacing w:after="0"/>
      <w:jc w:val="both"/>
      <w:rPr>
        <w:rFonts w:ascii="Book Antiqua" w:eastAsia="Times New Roman" w:hAnsi="Book Antiqua" w:cs="Times New Roman"/>
        <w:b/>
        <w:color w:val="FF0000"/>
        <w:sz w:val="24"/>
        <w:szCs w:val="24"/>
        <w:lang w:val="es-ES_tradnl" w:eastAsia="es-ES_tradnl"/>
      </w:rPr>
    </w:pPr>
    <w:r>
      <w:rPr>
        <w:rFonts w:ascii="Book Antiqua" w:hAnsi="Book Antiqua"/>
        <w:b/>
        <w:color w:val="FF0000"/>
      </w:rPr>
      <w:t>Versión Pública creada conforme al Art. 30, relacionado al Art. 6, 24 y 31 de la Ley de Acceso a la Información Pública.</w:t>
    </w:r>
  </w:p>
  <w:p w:rsidR="00D61525" w:rsidRDefault="00D615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C6"/>
    <w:rsid w:val="000622A1"/>
    <w:rsid w:val="005378C6"/>
    <w:rsid w:val="005807EA"/>
    <w:rsid w:val="005E405F"/>
    <w:rsid w:val="009C0A6F"/>
    <w:rsid w:val="00D61525"/>
    <w:rsid w:val="00F1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378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8C6"/>
  </w:style>
  <w:style w:type="table" w:styleId="Listaclara-nfasis1">
    <w:name w:val="Light List Accent 1"/>
    <w:basedOn w:val="Tablanormal"/>
    <w:uiPriority w:val="61"/>
    <w:rsid w:val="00F1362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E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05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61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378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8C6"/>
  </w:style>
  <w:style w:type="table" w:styleId="Listaclara-nfasis1">
    <w:name w:val="Light List Accent 1"/>
    <w:basedOn w:val="Tablanormal"/>
    <w:uiPriority w:val="61"/>
    <w:rsid w:val="00F1362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E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05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61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2</cp:revision>
  <cp:lastPrinted>2017-12-01T20:50:00Z</cp:lastPrinted>
  <dcterms:created xsi:type="dcterms:W3CDTF">2018-06-11T20:24:00Z</dcterms:created>
  <dcterms:modified xsi:type="dcterms:W3CDTF">2018-06-11T20:24:00Z</dcterms:modified>
</cp:coreProperties>
</file>