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396"/>
        <w:gridCol w:w="2882"/>
      </w:tblGrid>
      <w:tr w:rsidR="00967CF3" w:rsidRPr="003C747B" w:rsidTr="00F97EC1">
        <w:tc>
          <w:tcPr>
            <w:tcW w:w="2881" w:type="dxa"/>
            <w:hideMark/>
          </w:tcPr>
          <w:p w:rsidR="00967CF3" w:rsidRPr="003C747B" w:rsidRDefault="00967CF3" w:rsidP="00BC6D1F">
            <w:pPr>
              <w:pStyle w:val="Ttulo1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967CF3" w:rsidRPr="003C747B" w:rsidRDefault="00967CF3" w:rsidP="00F97EC1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3C747B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A28FFDB" wp14:editId="71EC5A4F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-38735</wp:posOffset>
                  </wp:positionV>
                  <wp:extent cx="2014220" cy="1184910"/>
                  <wp:effectExtent l="0" t="0" r="508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220" cy="1184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967CF3" w:rsidRPr="003C747B" w:rsidRDefault="00967CF3" w:rsidP="00F97EC1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67CF3" w:rsidRPr="003C747B" w:rsidTr="00F97EC1">
        <w:tc>
          <w:tcPr>
            <w:tcW w:w="8644" w:type="dxa"/>
            <w:gridSpan w:val="3"/>
            <w:hideMark/>
          </w:tcPr>
          <w:p w:rsidR="00967CF3" w:rsidRPr="003C747B" w:rsidRDefault="00967CF3" w:rsidP="00F97EC1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3C747B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967CF3" w:rsidRPr="003C747B" w:rsidRDefault="00967CF3" w:rsidP="00F97EC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3C747B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967CF3" w:rsidRPr="003C747B" w:rsidRDefault="00967CF3" w:rsidP="00967CF3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967CF3" w:rsidRPr="003C747B" w:rsidRDefault="00967CF3" w:rsidP="00967CF3">
      <w:pPr>
        <w:jc w:val="both"/>
        <w:rPr>
          <w:rFonts w:ascii="Book Antiqua" w:eastAsia="Times New Roman" w:hAnsi="Book Antiqua"/>
          <w:sz w:val="24"/>
          <w:szCs w:val="24"/>
          <w:lang w:eastAsia="es-ES"/>
        </w:rPr>
      </w:pPr>
      <w:r w:rsidRPr="003C747B">
        <w:rPr>
          <w:rFonts w:ascii="Book Antiqua" w:eastAsia="Times New Roman" w:hAnsi="Book Antiqua"/>
          <w:b/>
          <w:sz w:val="24"/>
          <w:szCs w:val="24"/>
          <w:lang w:val="es-ES" w:eastAsia="es-ES"/>
        </w:rPr>
        <w:t>RESOLUCIÓN NÚMERO</w:t>
      </w:r>
      <w:r w:rsidR="00BC6D1F" w:rsidRPr="003C747B">
        <w:rPr>
          <w:rFonts w:ascii="Book Antiqua" w:eastAsia="Times New Roman" w:hAnsi="Book Antiqua"/>
          <w:b/>
          <w:color w:val="FF0000"/>
          <w:sz w:val="24"/>
          <w:szCs w:val="24"/>
          <w:lang w:val="es-ES" w:eastAsia="es-ES"/>
        </w:rPr>
        <w:t xml:space="preserve">  </w:t>
      </w:r>
      <w:r w:rsidR="00BC6D1F" w:rsidRPr="003C747B">
        <w:rPr>
          <w:rFonts w:ascii="Book Antiqua" w:eastAsia="Times New Roman" w:hAnsi="Book Antiqua"/>
          <w:b/>
          <w:sz w:val="24"/>
          <w:szCs w:val="24"/>
          <w:lang w:val="es-ES" w:eastAsia="es-ES"/>
        </w:rPr>
        <w:t>CIENTO SESENTA Y NUEVE</w:t>
      </w:r>
      <w:r w:rsidRPr="003C747B">
        <w:rPr>
          <w:rFonts w:ascii="Book Antiqua" w:eastAsia="Times New Roman" w:hAnsi="Book Antiqua"/>
          <w:b/>
          <w:sz w:val="24"/>
          <w:szCs w:val="24"/>
          <w:lang w:val="es-ES" w:eastAsia="es-ES"/>
        </w:rPr>
        <w:t xml:space="preserve">, NÚMERO CORRELATIVO </w:t>
      </w:r>
      <w:r w:rsidRPr="003C747B">
        <w:rPr>
          <w:rFonts w:ascii="Book Antiqua" w:hAnsi="Book Antiqua"/>
          <w:b/>
          <w:sz w:val="24"/>
          <w:szCs w:val="24"/>
        </w:rPr>
        <w:t>MIGOB-2017-0173</w:t>
      </w:r>
      <w:r w:rsidRPr="003C747B">
        <w:rPr>
          <w:rFonts w:ascii="Book Antiqua" w:eastAsia="Times New Roman" w:hAnsi="Book Antiqua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Pr="003C747B">
        <w:rPr>
          <w:rFonts w:ascii="Book Antiqua" w:eastAsia="Times New Roman" w:hAnsi="Book Antiqua"/>
          <w:sz w:val="24"/>
          <w:szCs w:val="24"/>
          <w:lang w:val="es-ES" w:eastAsia="es-ES"/>
        </w:rPr>
        <w:t>San Salvador a las diez h</w:t>
      </w:r>
      <w:r w:rsidR="00BC6D1F" w:rsidRPr="003C747B">
        <w:rPr>
          <w:rFonts w:ascii="Book Antiqua" w:eastAsia="Times New Roman" w:hAnsi="Book Antiqua"/>
          <w:sz w:val="24"/>
          <w:szCs w:val="24"/>
          <w:lang w:val="es-ES" w:eastAsia="es-ES"/>
        </w:rPr>
        <w:t>oras con quince minutos del día veinte</w:t>
      </w:r>
      <w:r w:rsidRPr="003C747B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 de noviembre de dos mil diecisiete. </w:t>
      </w:r>
      <w:r w:rsidRPr="003C747B">
        <w:rPr>
          <w:rFonts w:ascii="Book Antiqua" w:eastAsia="Times New Roman" w:hAnsi="Book Antiqua"/>
          <w:b/>
          <w:sz w:val="24"/>
          <w:szCs w:val="24"/>
          <w:lang w:val="es-ES" w:eastAsia="es-ES"/>
        </w:rPr>
        <w:t>CONSIDERANDO:</w:t>
      </w:r>
      <w:r w:rsidRPr="003C747B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 </w:t>
      </w:r>
      <w:r w:rsidRPr="003C747B">
        <w:rPr>
          <w:rFonts w:ascii="Book Antiqua" w:eastAsia="Times New Roman" w:hAnsi="Book Antiqua"/>
          <w:b/>
          <w:sz w:val="24"/>
          <w:szCs w:val="24"/>
          <w:lang w:val="es-ES" w:eastAsia="es-ES"/>
        </w:rPr>
        <w:t>I.</w:t>
      </w:r>
      <w:r w:rsidRPr="003C747B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Pr="003C747B">
        <w:rPr>
          <w:rFonts w:ascii="Book Antiqua" w:hAnsi="Book Antiqua"/>
          <w:sz w:val="24"/>
          <w:szCs w:val="24"/>
          <w:lang w:val="es-ES"/>
        </w:rPr>
        <w:t xml:space="preserve"> </w:t>
      </w:r>
      <w:r w:rsidR="003C747B">
        <w:rPr>
          <w:rFonts w:ascii="Book Antiqua" w:hAnsi="Book Antiqua"/>
          <w:b/>
          <w:sz w:val="24"/>
          <w:szCs w:val="24"/>
        </w:rPr>
        <w:t>XXXXXXXXXXXXX</w:t>
      </w:r>
      <w:r w:rsidRPr="003C747B">
        <w:rPr>
          <w:rFonts w:ascii="Book Antiqua" w:hAnsi="Book Antiqua"/>
          <w:b/>
          <w:sz w:val="24"/>
          <w:szCs w:val="24"/>
        </w:rPr>
        <w:t xml:space="preserve">, </w:t>
      </w:r>
      <w:r w:rsidRPr="003C747B">
        <w:rPr>
          <w:rFonts w:ascii="Book Antiqua" w:hAnsi="Book Antiqua"/>
          <w:sz w:val="24"/>
          <w:szCs w:val="24"/>
        </w:rPr>
        <w:t xml:space="preserve">el día 9 de noviembre </w:t>
      </w:r>
      <w:r w:rsidRPr="003C747B">
        <w:rPr>
          <w:rFonts w:ascii="Book Antiqua" w:eastAsia="Times New Roman" w:hAnsi="Book Antiqua"/>
          <w:bCs/>
          <w:sz w:val="24"/>
          <w:szCs w:val="24"/>
          <w:lang w:val="es-ES" w:eastAsia="es-ES"/>
        </w:rPr>
        <w:t>del año 2017</w:t>
      </w:r>
      <w:r w:rsidRPr="003C747B">
        <w:rPr>
          <w:rFonts w:ascii="Book Antiqua" w:eastAsia="Times New Roman" w:hAnsi="Book Antiqua"/>
          <w:sz w:val="24"/>
          <w:szCs w:val="24"/>
          <w:lang w:val="es-ES" w:eastAsia="es-ES"/>
        </w:rPr>
        <w:t>. En la cual requiere:</w:t>
      </w:r>
      <w:r w:rsidRPr="003C747B">
        <w:rPr>
          <w:rFonts w:ascii="Book Antiqua" w:eastAsia="Times New Roman" w:hAnsi="Book Antiqua"/>
          <w:sz w:val="24"/>
          <w:szCs w:val="24"/>
          <w:lang w:eastAsia="es-ES"/>
        </w:rPr>
        <w:t xml:space="preserve"> “Carta de resolución para la Asociación Scouts de El Salvador, sobre la elección de sus miembros, acaecida recientemente.” </w:t>
      </w:r>
      <w:r w:rsidRPr="003C747B">
        <w:rPr>
          <w:rFonts w:ascii="Book Antiqua" w:eastAsia="Times New Roman" w:hAnsi="Book Antiqua"/>
          <w:b/>
          <w:sz w:val="24"/>
          <w:szCs w:val="24"/>
          <w:lang w:eastAsia="es-ES"/>
        </w:rPr>
        <w:t>II</w:t>
      </w:r>
      <w:r w:rsidRPr="003C747B">
        <w:rPr>
          <w:rFonts w:ascii="Book Antiqua" w:eastAsia="Times New Roman" w:hAnsi="Book Antiqua"/>
          <w:sz w:val="24"/>
          <w:szCs w:val="24"/>
          <w:lang w:eastAsia="es-ES"/>
        </w:rPr>
        <w:t xml:space="preserve">. </w:t>
      </w:r>
      <w:r w:rsidRPr="003C747B">
        <w:rPr>
          <w:rFonts w:ascii="Book Antiqua" w:eastAsia="Times New Roman" w:hAnsi="Book Antiqua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3C747B">
        <w:rPr>
          <w:rFonts w:ascii="Book Antiqua" w:eastAsia="Times New Roman" w:hAnsi="Book Antiqua"/>
          <w:sz w:val="24"/>
          <w:szCs w:val="24"/>
          <w:lang w:eastAsia="es-ES"/>
        </w:rPr>
        <w:t xml:space="preserve"> </w:t>
      </w:r>
      <w:r w:rsidRPr="003C747B">
        <w:rPr>
          <w:rFonts w:ascii="Book Antiqua" w:eastAsia="Times New Roman" w:hAnsi="Book Antiqua"/>
          <w:b/>
          <w:sz w:val="24"/>
          <w:szCs w:val="24"/>
          <w:lang w:eastAsia="es-ES"/>
        </w:rPr>
        <w:t>III.</w:t>
      </w:r>
      <w:r w:rsidRPr="003C747B">
        <w:rPr>
          <w:rFonts w:ascii="Book Antiqua" w:eastAsia="Times New Roman" w:hAnsi="Book Antiqua"/>
          <w:sz w:val="24"/>
          <w:szCs w:val="24"/>
          <w:lang w:eastAsia="es-ES"/>
        </w:rPr>
        <w:t xml:space="preserve"> Conforme artículo 70 de la LAIP, se trasladó la solicitud al Registro de Asociaciones y Fundaciones Sin Fines de Lucro remitiendo </w:t>
      </w:r>
      <w:r w:rsidR="002F246D" w:rsidRPr="003C747B">
        <w:rPr>
          <w:rFonts w:ascii="Book Antiqua" w:eastAsia="Times New Roman" w:hAnsi="Book Antiqua"/>
          <w:sz w:val="24"/>
          <w:szCs w:val="24"/>
          <w:lang w:eastAsia="es-ES"/>
        </w:rPr>
        <w:t>la última resolución que se le hizo a dicha entidad,  he informa que “fue notificado al interesado el día 17 de octubre del presente año.”</w:t>
      </w:r>
      <w:r w:rsidRPr="003C747B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POR TANTO, </w:t>
      </w:r>
      <w:r w:rsidR="00BC6D1F" w:rsidRPr="003C747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conforme a los Art. 86 inc. 3°</w:t>
      </w:r>
      <w:r w:rsidRPr="003C747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 la Constitución</w:t>
      </w:r>
      <w:r w:rsidR="00BC6D1F" w:rsidRPr="003C747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 la Republica</w:t>
      </w:r>
      <w:r w:rsidRPr="003C747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, </w:t>
      </w:r>
      <w:r w:rsidR="00BC6D1F" w:rsidRPr="003C747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y </w:t>
      </w:r>
      <w:r w:rsidRPr="003C747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Arts. </w:t>
      </w:r>
      <w:r w:rsidR="00BC6D1F" w:rsidRPr="003C747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2, </w:t>
      </w:r>
      <w:r w:rsidRPr="003C747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7, 9, 50, 62 y 72 de la Ley de Acceso a la Información Pública, esta dependencia</w:t>
      </w:r>
      <w:r w:rsidRPr="003C747B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, RESUELVE: 1° CONCEDER</w:t>
      </w:r>
      <w:r w:rsidRPr="003C747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el acceso a la información solicitada. 2° Remítase la presente por medio señalada para tal efecto. </w:t>
      </w:r>
      <w:r w:rsidRPr="003C747B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NOTIFÍQUESE</w:t>
      </w:r>
      <w:r w:rsidRPr="003C747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</w:t>
      </w:r>
    </w:p>
    <w:p w:rsidR="00967CF3" w:rsidRDefault="00967CF3" w:rsidP="00967CF3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3C747B" w:rsidRPr="003C747B" w:rsidRDefault="003C747B" w:rsidP="00967CF3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bookmarkStart w:id="0" w:name="_GoBack"/>
      <w:bookmarkEnd w:id="0"/>
    </w:p>
    <w:p w:rsidR="002F246D" w:rsidRPr="003C747B" w:rsidRDefault="002F246D" w:rsidP="00967CF3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967CF3" w:rsidRPr="003C747B" w:rsidRDefault="00967CF3" w:rsidP="00967CF3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3C747B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967CF3" w:rsidRPr="003C747B" w:rsidRDefault="00967CF3" w:rsidP="00967CF3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3C747B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000059" w:rsidRPr="003C747B" w:rsidRDefault="00000059">
      <w:pPr>
        <w:rPr>
          <w:rFonts w:ascii="Book Antiqua" w:hAnsi="Book Antiqua"/>
          <w:sz w:val="24"/>
          <w:szCs w:val="24"/>
          <w:lang w:val="es-ES_tradnl"/>
        </w:rPr>
      </w:pPr>
    </w:p>
    <w:sectPr w:rsidR="00000059" w:rsidRPr="003C747B" w:rsidSect="00C47CD0">
      <w:headerReference w:type="default" r:id="rId8"/>
      <w:footerReference w:type="default" r:id="rId9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1B6" w:rsidRDefault="008451B6">
      <w:pPr>
        <w:spacing w:after="0" w:line="240" w:lineRule="auto"/>
      </w:pPr>
      <w:r>
        <w:separator/>
      </w:r>
    </w:p>
  </w:endnote>
  <w:endnote w:type="continuationSeparator" w:id="0">
    <w:p w:rsidR="008451B6" w:rsidRDefault="0084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2F246D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2F246D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2F246D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2F246D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DC4A0A1" wp14:editId="0B530FEA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8451B6" w:rsidP="00B05C30">
    <w:pPr>
      <w:pStyle w:val="Piedepgina"/>
    </w:pPr>
  </w:p>
  <w:p w:rsidR="00B05C30" w:rsidRPr="00523838" w:rsidRDefault="008451B6" w:rsidP="00B05C30">
    <w:pPr>
      <w:pStyle w:val="Piedepgina"/>
    </w:pPr>
  </w:p>
  <w:p w:rsidR="007D4A17" w:rsidRDefault="008451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1B6" w:rsidRDefault="008451B6">
      <w:pPr>
        <w:spacing w:after="0" w:line="240" w:lineRule="auto"/>
      </w:pPr>
      <w:r>
        <w:separator/>
      </w:r>
    </w:p>
  </w:footnote>
  <w:footnote w:type="continuationSeparator" w:id="0">
    <w:p w:rsidR="008451B6" w:rsidRDefault="00845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7B" w:rsidRDefault="003C747B" w:rsidP="003C747B">
    <w:pPr>
      <w:spacing w:after="0"/>
      <w:jc w:val="both"/>
      <w:rPr>
        <w:rFonts w:ascii="Book Antiqua" w:eastAsia="Times New Roman" w:hAnsi="Book Antiqua" w:cs="Times New Roman"/>
        <w:b/>
        <w:color w:val="FF0000"/>
        <w:sz w:val="24"/>
        <w:szCs w:val="24"/>
        <w:lang w:val="es-ES_tradnl" w:eastAsia="es-ES_tradnl"/>
      </w:rPr>
    </w:pPr>
    <w:r>
      <w:rPr>
        <w:rFonts w:ascii="Book Antiqua" w:hAnsi="Book Antiqua"/>
        <w:b/>
        <w:color w:val="FF0000"/>
      </w:rPr>
      <w:t>Versión Pública creada conforme al Art. 30, relacionado al Art. 6, 24 y 31 de la Ley de Acceso a la Información Pública.</w:t>
    </w:r>
  </w:p>
  <w:p w:rsidR="003C747B" w:rsidRPr="003C747B" w:rsidRDefault="003C747B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F3"/>
    <w:rsid w:val="00000059"/>
    <w:rsid w:val="002F246D"/>
    <w:rsid w:val="003A7E76"/>
    <w:rsid w:val="003C747B"/>
    <w:rsid w:val="008451B6"/>
    <w:rsid w:val="00967CF3"/>
    <w:rsid w:val="00BC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CF3"/>
  </w:style>
  <w:style w:type="paragraph" w:styleId="Ttulo1">
    <w:name w:val="heading 1"/>
    <w:basedOn w:val="Normal"/>
    <w:next w:val="Normal"/>
    <w:link w:val="Ttulo1Car"/>
    <w:uiPriority w:val="9"/>
    <w:qFormat/>
    <w:rsid w:val="00BC6D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67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CF3"/>
  </w:style>
  <w:style w:type="character" w:customStyle="1" w:styleId="Ttulo1Car">
    <w:name w:val="Título 1 Car"/>
    <w:basedOn w:val="Fuentedeprrafopredeter"/>
    <w:link w:val="Ttulo1"/>
    <w:uiPriority w:val="9"/>
    <w:rsid w:val="00BC6D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3C74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CF3"/>
  </w:style>
  <w:style w:type="paragraph" w:styleId="Ttulo1">
    <w:name w:val="heading 1"/>
    <w:basedOn w:val="Normal"/>
    <w:next w:val="Normal"/>
    <w:link w:val="Ttulo1Car"/>
    <w:uiPriority w:val="9"/>
    <w:qFormat/>
    <w:rsid w:val="00BC6D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67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CF3"/>
  </w:style>
  <w:style w:type="character" w:customStyle="1" w:styleId="Ttulo1Car">
    <w:name w:val="Título 1 Car"/>
    <w:basedOn w:val="Fuentedeprrafopredeter"/>
    <w:link w:val="Ttulo1"/>
    <w:uiPriority w:val="9"/>
    <w:rsid w:val="00BC6D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3C74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2</cp:revision>
  <dcterms:created xsi:type="dcterms:W3CDTF">2018-06-11T20:12:00Z</dcterms:created>
  <dcterms:modified xsi:type="dcterms:W3CDTF">2018-06-11T20:12:00Z</dcterms:modified>
</cp:coreProperties>
</file>