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4A3A5E" w:rsidRPr="00312C52" w:rsidTr="00583072">
        <w:tc>
          <w:tcPr>
            <w:tcW w:w="2881" w:type="dxa"/>
            <w:hideMark/>
          </w:tcPr>
          <w:p w:rsidR="004A3A5E" w:rsidRPr="00312C52" w:rsidRDefault="004A3A5E" w:rsidP="0058307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4A3A5E" w:rsidRPr="00312C52" w:rsidRDefault="004A3A5E" w:rsidP="0058307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312C52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109D39" wp14:editId="346C74F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A3A5E" w:rsidRPr="00312C52" w:rsidRDefault="004A3A5E" w:rsidP="00583072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A3A5E" w:rsidRPr="00312C52" w:rsidTr="00583072">
        <w:tc>
          <w:tcPr>
            <w:tcW w:w="8644" w:type="dxa"/>
            <w:gridSpan w:val="3"/>
            <w:hideMark/>
          </w:tcPr>
          <w:p w:rsidR="004A3A5E" w:rsidRPr="00312C52" w:rsidRDefault="004A3A5E" w:rsidP="00583072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312C52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4A3A5E" w:rsidRPr="00312C52" w:rsidRDefault="004A3A5E" w:rsidP="0058307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312C52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4A3A5E" w:rsidRPr="00312C52" w:rsidRDefault="004A3A5E" w:rsidP="004A3A5E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4A3A5E" w:rsidRPr="00312C52" w:rsidRDefault="004608B2" w:rsidP="004A3A5E">
      <w:pPr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 CIENTO CINCUENTA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NÚMERO CORRELATIVO </w:t>
      </w:r>
      <w:r w:rsidR="004A3A5E" w:rsidRPr="00312C52">
        <w:rPr>
          <w:rFonts w:ascii="Book Antiqua" w:hAnsi="Book Antiqua" w:cs="Times New Roman"/>
          <w:b/>
          <w:sz w:val="24"/>
          <w:szCs w:val="24"/>
        </w:rPr>
        <w:t>MIGOB-2017-0148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diez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horas con cuarenta minutos del día veintisiete de septiembre de dos mil diecisiete.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4A3A5E" w:rsidRPr="00312C52">
        <w:rPr>
          <w:rFonts w:ascii="Book Antiqua" w:hAnsi="Book Antiqua"/>
          <w:sz w:val="24"/>
          <w:szCs w:val="24"/>
          <w:lang w:val="es-ES"/>
        </w:rPr>
        <w:t xml:space="preserve"> </w:t>
      </w:r>
      <w:r w:rsidR="00312C52">
        <w:rPr>
          <w:rFonts w:ascii="Book Antiqua" w:hAnsi="Book Antiqua" w:cs="Times New Roman"/>
          <w:b/>
          <w:sz w:val="24"/>
          <w:szCs w:val="24"/>
        </w:rPr>
        <w:t>XXXXXXXXXX</w:t>
      </w:r>
      <w:r w:rsidR="004A3A5E" w:rsidRPr="00312C52">
        <w:rPr>
          <w:rFonts w:ascii="Book Antiqua" w:hAnsi="Book Antiqua" w:cs="Times New Roman"/>
          <w:sz w:val="24"/>
          <w:szCs w:val="24"/>
        </w:rPr>
        <w:t xml:space="preserve">, el día 12 de septiembre </w:t>
      </w:r>
      <w:r w:rsidR="004A3A5E" w:rsidRPr="00312C52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“Estadísticas de importaciones y exportaciones de paquetería por mes y consolidado por año de 2013 al 2017 a través de Correos de El Salvador, en número de paquetes y/o libras.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la Ley antes citada, asimismo, 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información solicitada no se encuentra entre las excepciones enumeradas en los artículos 19 y 24 de la Ley y 19 de su Reglamento.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trasladó la solicitud a la Dirección General de Correos de El Salvador, remitiendo la informació</w:t>
      </w:r>
      <w:bookmarkStart w:id="0" w:name="_GoBack"/>
      <w:bookmarkEnd w:id="0"/>
      <w:r w:rsidR="004A3A5E" w:rsidRPr="00312C5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n solicitada en el considerando I de la presente.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Arts.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6, 18, 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86 inc. 3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°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</w:t>
      </w:r>
      <w:r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Republica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, y en base al derecho que le asiste a la solicitante enunciado en el Art. 2 y Arts. 7, 9, 50, 62 y 72 de la Ley de Acceso a la Información Pública, esta dependencia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</w:t>
      </w:r>
      <w:r w:rsid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="004A3A5E" w:rsidRPr="00312C52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4A3A5E" w:rsidRPr="00312C52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4A3A5E" w:rsidRPr="00312C52" w:rsidRDefault="004A3A5E" w:rsidP="004A3A5E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A3A5E" w:rsidRPr="00312C52" w:rsidRDefault="004A3A5E" w:rsidP="004A3A5E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A3A5E" w:rsidRPr="00312C52" w:rsidRDefault="004A3A5E" w:rsidP="004A3A5E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12C5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4A3A5E" w:rsidRPr="00312C52" w:rsidRDefault="004A3A5E" w:rsidP="004A3A5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12C5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4A3A5E" w:rsidRPr="00312C52" w:rsidRDefault="004A3A5E" w:rsidP="004A3A5E">
      <w:pPr>
        <w:rPr>
          <w:rFonts w:ascii="Book Antiqua" w:hAnsi="Book Antiqua"/>
          <w:sz w:val="24"/>
          <w:szCs w:val="24"/>
        </w:rPr>
      </w:pPr>
    </w:p>
    <w:sectPr w:rsidR="004A3A5E" w:rsidRPr="00312C52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B2" w:rsidRDefault="002C55B2">
      <w:pPr>
        <w:spacing w:after="0" w:line="240" w:lineRule="auto"/>
      </w:pPr>
      <w:r>
        <w:separator/>
      </w:r>
    </w:p>
  </w:endnote>
  <w:endnote w:type="continuationSeparator" w:id="0">
    <w:p w:rsidR="002C55B2" w:rsidRDefault="002C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4A3A5E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4A3A5E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4A3A5E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4A3A5E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ECB4CDF" wp14:editId="2850D012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2C55B2" w:rsidP="00B05C30">
    <w:pPr>
      <w:pStyle w:val="Piedepgina"/>
    </w:pPr>
  </w:p>
  <w:p w:rsidR="00B05C30" w:rsidRPr="00523838" w:rsidRDefault="002C55B2" w:rsidP="00B05C30">
    <w:pPr>
      <w:pStyle w:val="Piedepgina"/>
    </w:pPr>
  </w:p>
  <w:p w:rsidR="007D4A17" w:rsidRDefault="002C55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B2" w:rsidRDefault="002C55B2">
      <w:pPr>
        <w:spacing w:after="0" w:line="240" w:lineRule="auto"/>
      </w:pPr>
      <w:r>
        <w:separator/>
      </w:r>
    </w:p>
  </w:footnote>
  <w:footnote w:type="continuationSeparator" w:id="0">
    <w:p w:rsidR="002C55B2" w:rsidRDefault="002C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52" w:rsidRPr="007065B6" w:rsidRDefault="00312C52" w:rsidP="00312C52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 w:rsidRPr="007065B6">
      <w:rPr>
        <w:rFonts w:ascii="Book Antiqua" w:hAnsi="Book Antiqua"/>
        <w:b/>
        <w:color w:val="FF0000"/>
      </w:rPr>
      <w:t>Versión Pública creada conforme al Art. 30</w:t>
    </w:r>
    <w:r>
      <w:rPr>
        <w:rFonts w:ascii="Book Antiqua" w:hAnsi="Book Antiqua"/>
        <w:b/>
        <w:color w:val="FF0000"/>
      </w:rPr>
      <w:t>, relacionado al Art. 6</w:t>
    </w:r>
    <w:r w:rsidRPr="007065B6">
      <w:rPr>
        <w:rFonts w:ascii="Book Antiqua" w:hAnsi="Book Antiqua"/>
        <w:b/>
        <w:color w:val="FF0000"/>
      </w:rPr>
      <w:t>, 24 y 31 de la Ley de Acceso a la Información Pública</w:t>
    </w:r>
    <w:r>
      <w:rPr>
        <w:rFonts w:ascii="Book Antiqua" w:hAnsi="Book Antiqua"/>
        <w:b/>
        <w:color w:val="FF0000"/>
      </w:rPr>
      <w:t>.</w:t>
    </w:r>
  </w:p>
  <w:p w:rsidR="00312C52" w:rsidRPr="00312C52" w:rsidRDefault="00312C52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5E"/>
    <w:rsid w:val="0012633D"/>
    <w:rsid w:val="001E6176"/>
    <w:rsid w:val="002C55B2"/>
    <w:rsid w:val="00312C52"/>
    <w:rsid w:val="003D4578"/>
    <w:rsid w:val="004608B2"/>
    <w:rsid w:val="004A3A5E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A3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A5E"/>
  </w:style>
  <w:style w:type="paragraph" w:styleId="Encabezado">
    <w:name w:val="header"/>
    <w:basedOn w:val="Normal"/>
    <w:link w:val="EncabezadoCar"/>
    <w:uiPriority w:val="99"/>
    <w:unhideWhenUsed/>
    <w:rsid w:val="00312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A3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A5E"/>
  </w:style>
  <w:style w:type="paragraph" w:styleId="Encabezado">
    <w:name w:val="header"/>
    <w:basedOn w:val="Normal"/>
    <w:link w:val="EncabezadoCar"/>
    <w:uiPriority w:val="99"/>
    <w:unhideWhenUsed/>
    <w:rsid w:val="00312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2017-09-27T21:12:00Z</cp:lastPrinted>
  <dcterms:created xsi:type="dcterms:W3CDTF">2018-06-08T22:25:00Z</dcterms:created>
  <dcterms:modified xsi:type="dcterms:W3CDTF">2018-06-08T22:26:00Z</dcterms:modified>
</cp:coreProperties>
</file>