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D52212" w:rsidTr="00FB6692">
        <w:tc>
          <w:tcPr>
            <w:tcW w:w="2881" w:type="dxa"/>
            <w:hideMark/>
          </w:tcPr>
          <w:p w:rsidR="00D52212" w:rsidRDefault="00D52212" w:rsidP="00FB6692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D52212" w:rsidRDefault="00D52212" w:rsidP="00FB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3CD1054" wp14:editId="0CF81F3D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D52212" w:rsidRDefault="00D52212" w:rsidP="00FB6692">
            <w:pPr>
              <w:spacing w:after="0"/>
              <w:rPr>
                <w:rFonts w:cs="Times New Roman"/>
              </w:rPr>
            </w:pPr>
          </w:p>
        </w:tc>
      </w:tr>
      <w:tr w:rsidR="00D52212" w:rsidRPr="00BB3C4D" w:rsidTr="00FB6692">
        <w:tc>
          <w:tcPr>
            <w:tcW w:w="8644" w:type="dxa"/>
            <w:gridSpan w:val="3"/>
            <w:hideMark/>
          </w:tcPr>
          <w:p w:rsidR="00D52212" w:rsidRPr="00EA732C" w:rsidRDefault="00D52212" w:rsidP="00FB6692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EA732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D52212" w:rsidRPr="00BB3C4D" w:rsidRDefault="00D52212" w:rsidP="00FB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EA732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D52212" w:rsidRPr="00BB3C4D" w:rsidRDefault="00D52212" w:rsidP="00D5221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52212" w:rsidRDefault="00D52212" w:rsidP="00D52212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RESOLUCIÓN </w:t>
      </w:r>
      <w:r w:rsidR="00EA732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NÚMERO CIENTO CUARENTA Y UNO</w:t>
      </w:r>
      <w:r w:rsidR="00EA732C" w:rsidRPr="00EA732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</w:t>
      </w:r>
      <w:r w:rsidR="00EA732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NÚMERO CORRELATIVO </w:t>
      </w:r>
      <w:r w:rsidR="008C4647">
        <w:rPr>
          <w:rFonts w:ascii="Times New Roman" w:hAnsi="Times New Roman" w:cs="Times New Roman"/>
          <w:b/>
          <w:sz w:val="24"/>
          <w:szCs w:val="24"/>
        </w:rPr>
        <w:t>MIGOB-2016-0144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diez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horas con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cincuenta minutos del día veintinueve de agosto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dos mil diecisiete.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</w:t>
      </w:r>
      <w:r w:rsidR="00EA732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dad de Acceso a la Información Pública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esta Secretaria de Estado por:</w:t>
      </w:r>
      <w:r w:rsidRPr="00BB3C4D">
        <w:rPr>
          <w:sz w:val="24"/>
          <w:szCs w:val="24"/>
          <w:lang w:val="es-ES"/>
        </w:rPr>
        <w:t xml:space="preserve"> </w:t>
      </w:r>
      <w:r w:rsidR="003B5A3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el día 29 de agosto</w:t>
      </w:r>
      <w:r w:rsidRPr="00BB3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Ley del cuerpo de Bomberos”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C4647" w:rsidRPr="008C464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III </w:t>
      </w:r>
      <w:r w:rsidR="00660F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r w:rsidR="008C4647" w:rsidRPr="008C46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información </w:t>
      </w:r>
      <w:r w:rsidR="00660F2D">
        <w:rPr>
          <w:rFonts w:ascii="Times New Roman" w:eastAsia="Times New Roman" w:hAnsi="Times New Roman" w:cs="Times New Roman"/>
          <w:sz w:val="24"/>
          <w:szCs w:val="24"/>
          <w:lang w:eastAsia="es-ES"/>
        </w:rPr>
        <w:t>se</w:t>
      </w:r>
      <w:r w:rsidR="008C4647" w:rsidRPr="008C46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encuentra disponible públicamente, siendo de las excepciones a la obligación de dar trámite a las solicitudes de información del Art. 74 de la LAIP. </w:t>
      </w:r>
      <w:r w:rsidR="008C4647" w:rsidRPr="00660F2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POR TANTO</w:t>
      </w:r>
      <w:r w:rsidR="00660F2D">
        <w:rPr>
          <w:rFonts w:ascii="Times New Roman" w:eastAsia="Times New Roman" w:hAnsi="Times New Roman" w:cs="Times New Roman"/>
          <w:sz w:val="24"/>
          <w:szCs w:val="24"/>
          <w:lang w:eastAsia="es-ES"/>
        </w:rPr>
        <w:t>, conforme a los Arts. 1, 2, 6, 18 y 86 inc. 3°</w:t>
      </w:r>
      <w:r w:rsidR="008C4647" w:rsidRPr="008C46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Constitución</w:t>
      </w:r>
      <w:r w:rsidR="00660F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Republica</w:t>
      </w:r>
      <w:r w:rsidR="008C4647" w:rsidRPr="008C46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660F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 los </w:t>
      </w:r>
      <w:r w:rsidR="008C4647" w:rsidRPr="008C46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Arts. </w:t>
      </w:r>
      <w:r w:rsidR="00660F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2, </w:t>
      </w:r>
      <w:r w:rsidR="008C4647" w:rsidRPr="008C46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7, 9, 50, 62 y 72 de la Ley de Acceso a la Información Pública, esta dependencia, </w:t>
      </w:r>
      <w:r w:rsidR="008C4647" w:rsidRPr="008C464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RESUELVE: </w:t>
      </w:r>
      <w:r w:rsidR="008C4647" w:rsidRPr="00660F2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1° </w:t>
      </w:r>
      <w:r w:rsidR="008C4647" w:rsidRPr="008C46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Actuar conforme al artículo 74 letra b), en el sentido  de indicar al solicitante el lugar donde se encuentra la información. </w:t>
      </w:r>
      <w:r w:rsidR="008C4647" w:rsidRPr="00660F2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2°</w:t>
      </w:r>
      <w:r w:rsidR="008C4647" w:rsidRPr="008C46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la Información solicitada se encuentra publicada en el siguiente link http://www.transparencia.gob.sv/institutions/migobdt/documents/ley-principal-que-rige-a-la-institucion</w:t>
      </w:r>
      <w:r w:rsidR="008C4647" w:rsidRPr="00660F2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 3°</w:t>
      </w:r>
      <w:r w:rsidR="008C4647" w:rsidRPr="008C46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Remítase la presente por medio señalada para tal efecto.</w:t>
      </w:r>
      <w:r w:rsidR="008C4647" w:rsidRPr="008C464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NOTIFÍQUESE</w:t>
      </w:r>
    </w:p>
    <w:p w:rsidR="00D52212" w:rsidRPr="00BB3C4D" w:rsidRDefault="00D52212" w:rsidP="00D52212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52212" w:rsidRPr="00BB3C4D" w:rsidRDefault="00D52212" w:rsidP="00D52212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52212" w:rsidRPr="00BB3C4D" w:rsidRDefault="00D52212" w:rsidP="00D52212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D52212" w:rsidRPr="00B05C30" w:rsidRDefault="00D52212" w:rsidP="00D522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D52212" w:rsidRPr="00C47CD0" w:rsidRDefault="00D52212" w:rsidP="00D52212">
      <w:pPr>
        <w:rPr>
          <w:lang w:val="es-ES_tradnl"/>
        </w:rPr>
      </w:pPr>
    </w:p>
    <w:p w:rsidR="00D52212" w:rsidRPr="00695086" w:rsidRDefault="00D52212" w:rsidP="00D52212">
      <w:pPr>
        <w:rPr>
          <w:lang w:val="es-ES_tradnl"/>
        </w:rPr>
      </w:pPr>
    </w:p>
    <w:sectPr w:rsidR="00D52212" w:rsidRPr="00695086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41" w:rsidRDefault="00E76041">
      <w:pPr>
        <w:spacing w:after="0" w:line="240" w:lineRule="auto"/>
      </w:pPr>
      <w:r>
        <w:separator/>
      </w:r>
    </w:p>
  </w:endnote>
  <w:endnote w:type="continuationSeparator" w:id="0">
    <w:p w:rsidR="00E76041" w:rsidRDefault="00E7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8C4647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8C4647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8C4647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8C4647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B35BEFA" wp14:editId="67EC6472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E76041" w:rsidP="00B05C30">
    <w:pPr>
      <w:pStyle w:val="Piedepgina"/>
    </w:pPr>
  </w:p>
  <w:p w:rsidR="00B05C30" w:rsidRPr="00523838" w:rsidRDefault="00E76041" w:rsidP="00B05C30">
    <w:pPr>
      <w:pStyle w:val="Piedepgina"/>
    </w:pPr>
  </w:p>
  <w:p w:rsidR="007D4A17" w:rsidRDefault="00E760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41" w:rsidRDefault="00E76041">
      <w:pPr>
        <w:spacing w:after="0" w:line="240" w:lineRule="auto"/>
      </w:pPr>
      <w:r>
        <w:separator/>
      </w:r>
    </w:p>
  </w:footnote>
  <w:footnote w:type="continuationSeparator" w:id="0">
    <w:p w:rsidR="00E76041" w:rsidRDefault="00E76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12"/>
    <w:rsid w:val="00120F63"/>
    <w:rsid w:val="003B5A32"/>
    <w:rsid w:val="00660F2D"/>
    <w:rsid w:val="00856C76"/>
    <w:rsid w:val="008C4647"/>
    <w:rsid w:val="00D52212"/>
    <w:rsid w:val="00E76041"/>
    <w:rsid w:val="00EA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22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22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2017-08-29T17:33:00Z</cp:lastPrinted>
  <dcterms:created xsi:type="dcterms:W3CDTF">2017-08-29T17:41:00Z</dcterms:created>
  <dcterms:modified xsi:type="dcterms:W3CDTF">2017-09-14T19:06:00Z</dcterms:modified>
</cp:coreProperties>
</file>