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43"/>
        <w:gridCol w:w="3034"/>
        <w:gridCol w:w="2882"/>
      </w:tblGrid>
      <w:tr w:rsidR="00CC0774" w:rsidTr="001D7287">
        <w:tc>
          <w:tcPr>
            <w:tcW w:w="2943" w:type="dxa"/>
            <w:hideMark/>
          </w:tcPr>
          <w:p w:rsidR="00CC0774" w:rsidRDefault="00CC0774" w:rsidP="00BD1126">
            <w:pPr>
              <w:pStyle w:val="Ttulo1"/>
            </w:pPr>
          </w:p>
        </w:tc>
        <w:tc>
          <w:tcPr>
            <w:tcW w:w="3034" w:type="dxa"/>
            <w:hideMark/>
          </w:tcPr>
          <w:p w:rsidR="00CC0774" w:rsidRDefault="00CC0774" w:rsidP="001D72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061142C" wp14:editId="274F8499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2" name="Imagen 2" descr="Descripción: 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CC0774" w:rsidRDefault="00CC0774" w:rsidP="001D7287">
            <w:pPr>
              <w:spacing w:after="0"/>
            </w:pPr>
          </w:p>
        </w:tc>
      </w:tr>
      <w:tr w:rsidR="00CC0774" w:rsidTr="001D7287">
        <w:tc>
          <w:tcPr>
            <w:tcW w:w="8859" w:type="dxa"/>
            <w:gridSpan w:val="3"/>
            <w:hideMark/>
          </w:tcPr>
          <w:p w:rsidR="00CC0774" w:rsidRPr="00166FD0" w:rsidRDefault="00CC0774" w:rsidP="001D7287">
            <w:pPr>
              <w:spacing w:after="0" w:line="240" w:lineRule="auto"/>
              <w:ind w:right="-361"/>
              <w:jc w:val="center"/>
              <w:rPr>
                <w:rFonts w:asciiTheme="majorHAnsi" w:eastAsia="Times New Roman" w:hAnsiTheme="majorHAnsi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166FD0">
              <w:rPr>
                <w:rFonts w:asciiTheme="majorHAnsi" w:eastAsia="Times New Roman" w:hAnsiTheme="majorHAnsi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CC0774" w:rsidRPr="00166FD0" w:rsidRDefault="00CC0774" w:rsidP="001D728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166FD0">
              <w:rPr>
                <w:rFonts w:asciiTheme="majorHAnsi" w:eastAsia="Times New Roman" w:hAnsiTheme="majorHAnsi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  <w:p w:rsidR="00CC0774" w:rsidRDefault="00CC0774" w:rsidP="001D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</w:p>
        </w:tc>
      </w:tr>
    </w:tbl>
    <w:p w:rsidR="00CC0774" w:rsidRPr="00EE3455" w:rsidRDefault="00CC0774" w:rsidP="00CC0774">
      <w:pPr>
        <w:pStyle w:val="NormalWeb"/>
        <w:jc w:val="both"/>
        <w:rPr>
          <w:rFonts w:asciiTheme="majorHAnsi" w:hAnsiTheme="majorHAnsi"/>
          <w:b/>
          <w:lang w:val="es-ES" w:eastAsia="es-ES"/>
        </w:rPr>
      </w:pPr>
      <w:r w:rsidRPr="00597C01">
        <w:rPr>
          <w:rFonts w:asciiTheme="majorHAnsi" w:hAnsiTheme="majorHAnsi"/>
          <w:b/>
          <w:lang w:val="es-ES" w:eastAsia="es-ES"/>
        </w:rPr>
        <w:t>R</w:t>
      </w:r>
      <w:r w:rsidR="003D3140">
        <w:rPr>
          <w:rFonts w:asciiTheme="majorHAnsi" w:hAnsiTheme="majorHAnsi"/>
          <w:b/>
          <w:lang w:val="es-ES" w:eastAsia="es-ES"/>
        </w:rPr>
        <w:t>ESO</w:t>
      </w:r>
      <w:r w:rsidR="00EE3455">
        <w:rPr>
          <w:rFonts w:asciiTheme="majorHAnsi" w:hAnsiTheme="majorHAnsi"/>
          <w:b/>
          <w:lang w:val="es-ES" w:eastAsia="es-ES"/>
        </w:rPr>
        <w:t xml:space="preserve">LUCIÓN NÚMERO  CIENTO VEINTICINCO, </w:t>
      </w:r>
      <w:r w:rsidRPr="00597C01">
        <w:rPr>
          <w:rFonts w:asciiTheme="majorHAnsi" w:hAnsiTheme="majorHAnsi"/>
          <w:b/>
          <w:lang w:val="es-ES" w:eastAsia="es-ES"/>
        </w:rPr>
        <w:t xml:space="preserve">NÚMERO CORRELATIVO </w:t>
      </w:r>
      <w:r>
        <w:rPr>
          <w:rFonts w:asciiTheme="majorHAnsi" w:hAnsiTheme="majorHAnsi"/>
          <w:b/>
        </w:rPr>
        <w:t>MIGOB-2017-0114</w:t>
      </w:r>
      <w:r w:rsidRPr="00597C01">
        <w:rPr>
          <w:rFonts w:asciiTheme="majorHAnsi" w:hAnsiTheme="majorHAnsi"/>
          <w:b/>
        </w:rPr>
        <w:t xml:space="preserve">. </w:t>
      </w:r>
      <w:r w:rsidRPr="00597C01">
        <w:rPr>
          <w:rFonts w:asciiTheme="majorHAnsi" w:hAnsiTheme="majorHAnsi"/>
          <w:b/>
          <w:lang w:val="es-ES" w:eastAsia="es-ES"/>
        </w:rPr>
        <w:t xml:space="preserve">UNIDAD DE ACCESO A LA INFORMACIÓN DEL MINISTERIO DE GOBERNACIÓN Y DESARROLLO TERRITORIAL. </w:t>
      </w:r>
      <w:r w:rsidR="00EE3455">
        <w:rPr>
          <w:rFonts w:asciiTheme="majorHAnsi" w:hAnsiTheme="majorHAnsi"/>
          <w:lang w:val="es-ES" w:eastAsia="es-ES"/>
        </w:rPr>
        <w:t xml:space="preserve">San Salvador, a las once horas  y treinta minutos </w:t>
      </w:r>
      <w:r>
        <w:rPr>
          <w:rFonts w:asciiTheme="majorHAnsi" w:hAnsiTheme="majorHAnsi"/>
          <w:lang w:val="es-ES" w:eastAsia="es-ES"/>
        </w:rPr>
        <w:t xml:space="preserve">del día </w:t>
      </w:r>
      <w:r w:rsidR="00EE3455">
        <w:rPr>
          <w:rFonts w:asciiTheme="majorHAnsi" w:hAnsiTheme="majorHAnsi"/>
          <w:lang w:val="es-ES" w:eastAsia="es-ES"/>
        </w:rPr>
        <w:t xml:space="preserve">treinta uno </w:t>
      </w:r>
      <w:r>
        <w:rPr>
          <w:rFonts w:asciiTheme="majorHAnsi" w:hAnsiTheme="majorHAnsi"/>
          <w:lang w:val="es-ES" w:eastAsia="es-ES"/>
        </w:rPr>
        <w:t xml:space="preserve">de </w:t>
      </w:r>
      <w:r w:rsidR="00EC2FE1">
        <w:rPr>
          <w:rFonts w:asciiTheme="majorHAnsi" w:hAnsiTheme="majorHAnsi"/>
          <w:lang w:val="es-ES" w:eastAsia="es-ES"/>
        </w:rPr>
        <w:t xml:space="preserve">julio </w:t>
      </w:r>
      <w:r w:rsidRPr="00597C01">
        <w:rPr>
          <w:rFonts w:asciiTheme="majorHAnsi" w:hAnsiTheme="majorHAnsi"/>
          <w:lang w:val="es-ES" w:eastAsia="es-ES"/>
        </w:rPr>
        <w:t xml:space="preserve">de  dos mil diecisiete. </w:t>
      </w:r>
      <w:r w:rsidRPr="00597C01">
        <w:rPr>
          <w:rFonts w:asciiTheme="majorHAnsi" w:hAnsiTheme="majorHAnsi"/>
          <w:b/>
          <w:lang w:val="es-ES" w:eastAsia="es-ES"/>
        </w:rPr>
        <w:t>CONSIDERANDO:</w:t>
      </w:r>
      <w:r w:rsidRPr="00597C01">
        <w:rPr>
          <w:rFonts w:asciiTheme="majorHAnsi" w:hAnsiTheme="majorHAnsi"/>
          <w:lang w:val="es-ES" w:eastAsia="es-ES"/>
        </w:rPr>
        <w:t xml:space="preserve"> </w:t>
      </w:r>
      <w:r w:rsidRPr="00597C01">
        <w:rPr>
          <w:rFonts w:asciiTheme="majorHAnsi" w:hAnsiTheme="majorHAnsi"/>
          <w:b/>
          <w:lang w:val="es-ES" w:eastAsia="es-ES"/>
        </w:rPr>
        <w:t>I.</w:t>
      </w:r>
      <w:r w:rsidRPr="00597C01">
        <w:rPr>
          <w:rFonts w:asciiTheme="majorHAnsi" w:hAnsiTheme="majorHAnsi"/>
          <w:lang w:val="es-ES" w:eastAsia="es-ES"/>
        </w:rPr>
        <w:t xml:space="preserve"> Que habiéndose presentado solicitud a la Unidad de Acceso a la Información  de esta Secretaria de Estado por</w:t>
      </w:r>
      <w:r w:rsidRPr="00597C01">
        <w:rPr>
          <w:rFonts w:asciiTheme="majorHAnsi" w:hAnsiTheme="majorHAnsi"/>
          <w:b/>
          <w:lang w:val="es-ES" w:eastAsia="es-ES"/>
        </w:rPr>
        <w:t>:</w:t>
      </w:r>
      <w:r>
        <w:rPr>
          <w:rFonts w:asciiTheme="majorHAnsi" w:hAnsiTheme="majorHAnsi"/>
          <w:b/>
        </w:rPr>
        <w:t xml:space="preserve"> </w:t>
      </w:r>
      <w:r w:rsidR="007A1EC8">
        <w:rPr>
          <w:b/>
          <w:sz w:val="22"/>
        </w:rPr>
        <w:t>------------------------------------------------------</w:t>
      </w:r>
      <w:bookmarkStart w:id="0" w:name="_GoBack"/>
      <w:bookmarkEnd w:id="0"/>
      <w:r w:rsidRPr="00597C01">
        <w:rPr>
          <w:rFonts w:asciiTheme="majorHAnsi" w:hAnsiTheme="majorHAnsi"/>
          <w:b/>
        </w:rPr>
        <w:t xml:space="preserve">, </w:t>
      </w:r>
      <w:r>
        <w:rPr>
          <w:rFonts w:asciiTheme="majorHAnsi" w:hAnsiTheme="majorHAnsi"/>
        </w:rPr>
        <w:t>el día cinco  de julio</w:t>
      </w:r>
      <w:r w:rsidRPr="00597C01">
        <w:rPr>
          <w:rFonts w:asciiTheme="majorHAnsi" w:hAnsiTheme="majorHAnsi"/>
        </w:rPr>
        <w:t xml:space="preserve"> de 2017. </w:t>
      </w:r>
      <w:r w:rsidRPr="00597C01">
        <w:rPr>
          <w:rFonts w:asciiTheme="majorHAnsi" w:hAnsiTheme="majorHAnsi"/>
          <w:lang w:val="es-ES" w:eastAsia="es-ES"/>
        </w:rPr>
        <w:t>En la cual requiere:</w:t>
      </w:r>
      <w:r>
        <w:rPr>
          <w:rFonts w:asciiTheme="majorHAnsi" w:hAnsiTheme="majorHAnsi"/>
          <w:lang w:val="es-ES" w:eastAsia="es-ES"/>
        </w:rPr>
        <w:t xml:space="preserve"> </w:t>
      </w:r>
      <w:r>
        <w:t xml:space="preserve">1) Manual de Procedimiento de Ingresos por Venta de planchas y viruta; 2) Manual de funciones del Director de Imprenta Nacional; 3) Normativa del fondo circulante de la Imprenta Nacional; 4) Ingresos por cuenta de viruta 2015- 2016; 5) Constancia de tiempo de servicio: 2004 - 2005 CORREOS; 2006 – MIGOBDT;  2006 - 2017 IMPRENTA NACIONAL. </w:t>
      </w:r>
      <w:r w:rsidRPr="00597C01">
        <w:rPr>
          <w:rFonts w:asciiTheme="majorHAnsi" w:hAnsiTheme="majorHAnsi"/>
          <w:b/>
        </w:rPr>
        <w:t>II.</w:t>
      </w:r>
      <w:r w:rsidRPr="00597C01">
        <w:rPr>
          <w:rFonts w:asciiTheme="majorHAnsi" w:hAnsiTheme="majorHAnsi"/>
        </w:rPr>
        <w:t xml:space="preserve"> </w:t>
      </w:r>
      <w:r w:rsidRPr="00597C01">
        <w:rPr>
          <w:rFonts w:asciiTheme="majorHAnsi" w:hAnsiTheme="majorHAnsi"/>
          <w:lang w:val="es-ES" w:eastAsia="es-ES"/>
        </w:rPr>
        <w:t xml:space="preserve"> 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 </w:t>
      </w:r>
      <w:r w:rsidRPr="00597C01">
        <w:rPr>
          <w:rFonts w:asciiTheme="majorHAnsi" w:hAnsiTheme="majorHAnsi"/>
          <w:b/>
          <w:lang w:eastAsia="es-ES"/>
        </w:rPr>
        <w:t>III.</w:t>
      </w:r>
      <w:r w:rsidRPr="00597C01">
        <w:rPr>
          <w:rFonts w:asciiTheme="majorHAnsi" w:hAnsiTheme="majorHAnsi"/>
          <w:lang w:eastAsia="es-ES"/>
        </w:rPr>
        <w:t xml:space="preserve"> Conforme artículo 70 de la LAIP, se trasladó la solicitud a la</w:t>
      </w:r>
      <w:r w:rsidR="00EC2FE1">
        <w:rPr>
          <w:rFonts w:asciiTheme="majorHAnsi" w:hAnsiTheme="majorHAnsi"/>
          <w:lang w:eastAsia="es-ES"/>
        </w:rPr>
        <w:t>s</w:t>
      </w:r>
      <w:r w:rsidRPr="00597C01">
        <w:rPr>
          <w:rFonts w:asciiTheme="majorHAnsi" w:hAnsiTheme="majorHAnsi"/>
          <w:lang w:eastAsia="es-ES"/>
        </w:rPr>
        <w:t xml:space="preserve">  unidad</w:t>
      </w:r>
      <w:r w:rsidR="00EC2FE1">
        <w:rPr>
          <w:rFonts w:asciiTheme="majorHAnsi" w:hAnsiTheme="majorHAnsi"/>
          <w:lang w:eastAsia="es-ES"/>
        </w:rPr>
        <w:t>es</w:t>
      </w:r>
      <w:r w:rsidRPr="00597C01">
        <w:rPr>
          <w:rFonts w:asciiTheme="majorHAnsi" w:hAnsiTheme="majorHAnsi"/>
          <w:lang w:eastAsia="es-ES"/>
        </w:rPr>
        <w:t xml:space="preserve"> administrativa</w:t>
      </w:r>
      <w:r w:rsidR="00EC2FE1">
        <w:rPr>
          <w:rFonts w:asciiTheme="majorHAnsi" w:hAnsiTheme="majorHAnsi"/>
          <w:lang w:eastAsia="es-ES"/>
        </w:rPr>
        <w:t>s que pueden poseer la información</w:t>
      </w:r>
      <w:r>
        <w:rPr>
          <w:rFonts w:asciiTheme="majorHAnsi" w:hAnsiTheme="majorHAnsi"/>
          <w:lang w:eastAsia="es-ES"/>
        </w:rPr>
        <w:t>, Dirección de Planificación y Desarrollo Estratégico, Dirección Ejecutiva, Dirección General de Correos, Dirección de Recursos Humanos y Direcció</w:t>
      </w:r>
      <w:r w:rsidR="00565AE6">
        <w:rPr>
          <w:rFonts w:asciiTheme="majorHAnsi" w:hAnsiTheme="majorHAnsi"/>
          <w:lang w:eastAsia="es-ES"/>
        </w:rPr>
        <w:t xml:space="preserve">n de Imprenta Nacional, remitiendo la información que era administrada por estas. </w:t>
      </w:r>
      <w:r w:rsidRPr="00597C01">
        <w:rPr>
          <w:rFonts w:asciiTheme="majorHAnsi" w:hAnsiTheme="majorHAnsi"/>
          <w:b/>
          <w:lang w:val="es-ES" w:eastAsia="es-ES"/>
        </w:rPr>
        <w:t xml:space="preserve">POR TANTO, </w:t>
      </w:r>
      <w:r w:rsidRPr="00597C01">
        <w:rPr>
          <w:rFonts w:asciiTheme="majorHAnsi" w:hAnsiTheme="majorHAnsi"/>
          <w:lang w:val="es-ES" w:eastAsia="es-ES"/>
        </w:rPr>
        <w:t>conforme a los Art</w:t>
      </w:r>
      <w:r w:rsidR="00565AE6">
        <w:rPr>
          <w:rFonts w:asciiTheme="majorHAnsi" w:hAnsiTheme="majorHAnsi"/>
          <w:lang w:val="es-ES" w:eastAsia="es-ES"/>
        </w:rPr>
        <w:t>s</w:t>
      </w:r>
      <w:r w:rsidRPr="00597C01">
        <w:rPr>
          <w:rFonts w:asciiTheme="majorHAnsi" w:hAnsiTheme="majorHAnsi"/>
          <w:lang w:val="es-ES" w:eastAsia="es-ES"/>
        </w:rPr>
        <w:t>.</w:t>
      </w:r>
      <w:r w:rsidR="00565AE6">
        <w:rPr>
          <w:rFonts w:asciiTheme="majorHAnsi" w:hAnsiTheme="majorHAnsi"/>
          <w:lang w:val="es-ES" w:eastAsia="es-ES"/>
        </w:rPr>
        <w:t xml:space="preserve"> 1, 2, 6, 18 y </w:t>
      </w:r>
      <w:r w:rsidRPr="00597C01">
        <w:rPr>
          <w:rFonts w:asciiTheme="majorHAnsi" w:hAnsiTheme="majorHAnsi"/>
          <w:lang w:val="es-ES" w:eastAsia="es-ES"/>
        </w:rPr>
        <w:t xml:space="preserve"> 86 inc. 3° de la Constitución</w:t>
      </w:r>
      <w:r w:rsidR="00166FD0">
        <w:rPr>
          <w:rFonts w:asciiTheme="majorHAnsi" w:hAnsiTheme="majorHAnsi"/>
          <w:lang w:val="es-ES" w:eastAsia="es-ES"/>
        </w:rPr>
        <w:t xml:space="preserve"> de la Republica</w:t>
      </w:r>
      <w:r w:rsidRPr="00597C01">
        <w:rPr>
          <w:rFonts w:asciiTheme="majorHAnsi" w:hAnsiTheme="majorHAnsi"/>
          <w:lang w:val="es-ES" w:eastAsia="es-ES"/>
        </w:rPr>
        <w:t xml:space="preserve">, y en base al derecho que le asiste a la solicitante enunciado en los Arts. </w:t>
      </w:r>
      <w:r w:rsidR="00166FD0">
        <w:rPr>
          <w:rFonts w:asciiTheme="majorHAnsi" w:hAnsiTheme="majorHAnsi"/>
          <w:lang w:val="es-ES" w:eastAsia="es-ES"/>
        </w:rPr>
        <w:t xml:space="preserve">2, </w:t>
      </w:r>
      <w:r w:rsidRPr="00597C01">
        <w:rPr>
          <w:rFonts w:asciiTheme="majorHAnsi" w:hAnsiTheme="majorHAnsi"/>
          <w:lang w:val="es-ES" w:eastAsia="es-ES"/>
        </w:rPr>
        <w:t>7, 9, 50, 62  y 72 de la Ley de Acceso a la Información Pública, esta dependencia</w:t>
      </w:r>
      <w:r w:rsidRPr="00597C01">
        <w:rPr>
          <w:rFonts w:asciiTheme="majorHAnsi" w:hAnsiTheme="majorHAnsi"/>
          <w:b/>
          <w:lang w:val="es-ES" w:eastAsia="es-ES"/>
        </w:rPr>
        <w:t>, RESUELVE: 1° CONCEDER</w:t>
      </w:r>
      <w:r w:rsidRPr="00597C01">
        <w:rPr>
          <w:rFonts w:asciiTheme="majorHAnsi" w:hAnsiTheme="majorHAnsi"/>
          <w:lang w:val="es-ES" w:eastAsia="es-ES"/>
        </w:rPr>
        <w:t xml:space="preserve"> el acceso a la información. </w:t>
      </w:r>
      <w:r w:rsidRPr="00597C01">
        <w:rPr>
          <w:rFonts w:asciiTheme="majorHAnsi" w:hAnsiTheme="majorHAnsi"/>
          <w:b/>
          <w:lang w:val="es-ES" w:eastAsia="es-ES"/>
        </w:rPr>
        <w:t>2°</w:t>
      </w:r>
      <w:r w:rsidRPr="00597C01">
        <w:rPr>
          <w:rFonts w:asciiTheme="majorHAnsi" w:hAnsiTheme="majorHAnsi"/>
          <w:lang w:val="es-ES" w:eastAsia="es-ES"/>
        </w:rPr>
        <w:t xml:space="preserve"> Remítase la presente por medio señalada para tal efecto. </w:t>
      </w:r>
      <w:r w:rsidRPr="00597C01">
        <w:rPr>
          <w:rFonts w:asciiTheme="majorHAnsi" w:hAnsiTheme="majorHAnsi"/>
          <w:b/>
          <w:lang w:val="es-ES" w:eastAsia="es-ES"/>
        </w:rPr>
        <w:t>NOTIFÍQUESE</w:t>
      </w:r>
      <w:r w:rsidRPr="00597C01">
        <w:rPr>
          <w:rFonts w:asciiTheme="majorHAnsi" w:hAnsiTheme="majorHAnsi"/>
          <w:lang w:val="es-ES" w:eastAsia="es-ES"/>
        </w:rPr>
        <w:t>.</w:t>
      </w:r>
    </w:p>
    <w:p w:rsidR="00CC0774" w:rsidRDefault="00CC0774" w:rsidP="00CC0774">
      <w:pPr>
        <w:pStyle w:val="NormalWeb"/>
        <w:jc w:val="both"/>
        <w:rPr>
          <w:rFonts w:asciiTheme="majorHAnsi" w:hAnsiTheme="majorHAnsi"/>
          <w:lang w:val="es-ES" w:eastAsia="es-ES"/>
        </w:rPr>
      </w:pPr>
    </w:p>
    <w:p w:rsidR="00166FD0" w:rsidRPr="00166FD0" w:rsidRDefault="00166FD0" w:rsidP="00CC0774">
      <w:pPr>
        <w:pStyle w:val="NormalWeb"/>
        <w:jc w:val="both"/>
        <w:rPr>
          <w:rFonts w:asciiTheme="majorHAnsi" w:hAnsiTheme="majorHAnsi"/>
          <w:lang w:val="es-ES" w:eastAsia="es-ES"/>
        </w:rPr>
      </w:pPr>
    </w:p>
    <w:p w:rsidR="005B63D7" w:rsidRPr="00166FD0" w:rsidRDefault="00166FD0" w:rsidP="00166FD0">
      <w:pPr>
        <w:spacing w:after="0"/>
        <w:jc w:val="center"/>
        <w:rPr>
          <w:rFonts w:asciiTheme="majorHAnsi" w:hAnsiTheme="majorHAnsi"/>
          <w:b/>
          <w:sz w:val="24"/>
          <w:szCs w:val="24"/>
          <w:lang w:val="es-ES"/>
        </w:rPr>
      </w:pPr>
      <w:r w:rsidRPr="00166FD0">
        <w:rPr>
          <w:rFonts w:asciiTheme="majorHAnsi" w:hAnsiTheme="majorHAnsi"/>
          <w:b/>
          <w:sz w:val="24"/>
          <w:szCs w:val="24"/>
          <w:lang w:val="es-ES"/>
        </w:rPr>
        <w:t xml:space="preserve">JENNI VANESSA QUINTANILLA GARCIA </w:t>
      </w:r>
    </w:p>
    <w:p w:rsidR="00166FD0" w:rsidRPr="00166FD0" w:rsidRDefault="00166FD0" w:rsidP="00166FD0">
      <w:pPr>
        <w:spacing w:after="0"/>
        <w:jc w:val="center"/>
        <w:rPr>
          <w:rFonts w:asciiTheme="majorHAnsi" w:hAnsiTheme="majorHAnsi"/>
          <w:b/>
          <w:sz w:val="24"/>
          <w:szCs w:val="24"/>
          <w:lang w:val="es-ES"/>
        </w:rPr>
      </w:pPr>
      <w:r w:rsidRPr="00166FD0">
        <w:rPr>
          <w:rFonts w:asciiTheme="majorHAnsi" w:hAnsiTheme="majorHAnsi"/>
          <w:b/>
          <w:sz w:val="24"/>
          <w:szCs w:val="24"/>
          <w:lang w:val="es-ES"/>
        </w:rPr>
        <w:t xml:space="preserve">OFICIAL DE INFORMACIÓN AD HONOREM </w:t>
      </w:r>
    </w:p>
    <w:sectPr w:rsidR="00166FD0" w:rsidRPr="00166F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774"/>
    <w:rsid w:val="00166FD0"/>
    <w:rsid w:val="003D3140"/>
    <w:rsid w:val="004F2D30"/>
    <w:rsid w:val="00565AE6"/>
    <w:rsid w:val="005A042C"/>
    <w:rsid w:val="005B63D7"/>
    <w:rsid w:val="007A1EC8"/>
    <w:rsid w:val="00BD1126"/>
    <w:rsid w:val="00CC0774"/>
    <w:rsid w:val="00EC2FE1"/>
    <w:rsid w:val="00EE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774"/>
  </w:style>
  <w:style w:type="paragraph" w:styleId="Ttulo1">
    <w:name w:val="heading 1"/>
    <w:basedOn w:val="Normal"/>
    <w:next w:val="Normal"/>
    <w:link w:val="Ttulo1Car"/>
    <w:uiPriority w:val="9"/>
    <w:qFormat/>
    <w:rsid w:val="00BD11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BD11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774"/>
  </w:style>
  <w:style w:type="paragraph" w:styleId="Ttulo1">
    <w:name w:val="heading 1"/>
    <w:basedOn w:val="Normal"/>
    <w:next w:val="Normal"/>
    <w:link w:val="Ttulo1Car"/>
    <w:uiPriority w:val="9"/>
    <w:qFormat/>
    <w:rsid w:val="00BD11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BD11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 MIGOB</dc:creator>
  <cp:lastModifiedBy>Karen Yahamaleth Calderon Espinoza</cp:lastModifiedBy>
  <cp:revision>3</cp:revision>
  <cp:lastPrinted>2017-08-07T19:26:00Z</cp:lastPrinted>
  <dcterms:created xsi:type="dcterms:W3CDTF">2017-08-07T19:29:00Z</dcterms:created>
  <dcterms:modified xsi:type="dcterms:W3CDTF">2017-09-14T17:18:00Z</dcterms:modified>
</cp:coreProperties>
</file>