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B10A35" w:rsidTr="00823D78">
        <w:tc>
          <w:tcPr>
            <w:tcW w:w="2881" w:type="dxa"/>
            <w:hideMark/>
          </w:tcPr>
          <w:p w:rsidR="00B10A35" w:rsidRDefault="00B10A35" w:rsidP="00823D78">
            <w:pPr>
              <w:rPr>
                <w:rFonts w:cs="Times New Roman"/>
              </w:rPr>
            </w:pPr>
          </w:p>
        </w:tc>
        <w:tc>
          <w:tcPr>
            <w:tcW w:w="2881" w:type="dxa"/>
            <w:hideMark/>
          </w:tcPr>
          <w:p w:rsidR="00B10A35" w:rsidRDefault="00B10A35" w:rsidP="00823D78">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5C01DCF9" wp14:editId="4E871B8A">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10A35" w:rsidRDefault="00B10A35" w:rsidP="00823D78">
            <w:pPr>
              <w:spacing w:after="0"/>
              <w:rPr>
                <w:rFonts w:cs="Times New Roman"/>
              </w:rPr>
            </w:pPr>
          </w:p>
        </w:tc>
      </w:tr>
      <w:tr w:rsidR="00B10A35" w:rsidRPr="00B145BB" w:rsidTr="00823D78">
        <w:tc>
          <w:tcPr>
            <w:tcW w:w="8644" w:type="dxa"/>
            <w:gridSpan w:val="3"/>
            <w:hideMark/>
          </w:tcPr>
          <w:p w:rsidR="00B10A35" w:rsidRPr="00B145BB" w:rsidRDefault="00B10A35" w:rsidP="00823D78">
            <w:pPr>
              <w:spacing w:after="0" w:line="240" w:lineRule="auto"/>
              <w:ind w:right="-361"/>
              <w:jc w:val="center"/>
              <w:rPr>
                <w:rFonts w:ascii="Book Antiqua" w:eastAsia="Times New Roman" w:hAnsi="Book Antiqua" w:cs="Times New Roman"/>
                <w:b/>
                <w:noProof/>
                <w:sz w:val="24"/>
                <w:szCs w:val="24"/>
                <w:lang w:val="es-ES" w:eastAsia="es-ES"/>
              </w:rPr>
            </w:pPr>
            <w:r w:rsidRPr="00B145BB">
              <w:rPr>
                <w:rFonts w:ascii="Book Antiqua" w:eastAsia="Times New Roman" w:hAnsi="Book Antiqua" w:cs="Times New Roman"/>
                <w:b/>
                <w:noProof/>
                <w:sz w:val="24"/>
                <w:szCs w:val="24"/>
                <w:lang w:val="es-ES" w:eastAsia="es-ES"/>
              </w:rPr>
              <w:t>MINISTERIO DE GOBERNACIÓN Y DESARROLLO TERRITORIAL</w:t>
            </w:r>
          </w:p>
          <w:p w:rsidR="00B10A35" w:rsidRPr="00B145BB" w:rsidRDefault="00B10A35" w:rsidP="00823D78">
            <w:pPr>
              <w:spacing w:after="0" w:line="240" w:lineRule="auto"/>
              <w:jc w:val="center"/>
              <w:rPr>
                <w:rFonts w:ascii="Book Antiqua" w:eastAsia="Times New Roman" w:hAnsi="Book Antiqua" w:cs="Times New Roman"/>
                <w:noProof/>
                <w:sz w:val="24"/>
                <w:szCs w:val="24"/>
                <w:lang w:val="es-ES" w:eastAsia="es-ES"/>
              </w:rPr>
            </w:pPr>
            <w:r w:rsidRPr="00B145BB">
              <w:rPr>
                <w:rFonts w:ascii="Book Antiqua" w:eastAsia="Times New Roman" w:hAnsi="Book Antiqua" w:cs="Times New Roman"/>
                <w:b/>
                <w:noProof/>
                <w:sz w:val="24"/>
                <w:szCs w:val="24"/>
                <w:lang w:val="es-ES" w:eastAsia="es-ES"/>
              </w:rPr>
              <w:t>REPÚBLICA DE EL SALVADOR, AMÉRICA CENTRAL</w:t>
            </w:r>
          </w:p>
        </w:tc>
      </w:tr>
    </w:tbl>
    <w:p w:rsidR="00B10A35" w:rsidRPr="00B145BB" w:rsidRDefault="00B10A35" w:rsidP="00B10A35">
      <w:pPr>
        <w:spacing w:after="0" w:line="240" w:lineRule="auto"/>
        <w:ind w:right="20"/>
        <w:jc w:val="both"/>
        <w:rPr>
          <w:rFonts w:ascii="Book Antiqua" w:eastAsia="Times New Roman" w:hAnsi="Book Antiqua" w:cs="Times New Roman"/>
          <w:b/>
          <w:sz w:val="24"/>
          <w:szCs w:val="24"/>
          <w:lang w:val="es-ES" w:eastAsia="es-ES"/>
        </w:rPr>
      </w:pPr>
    </w:p>
    <w:p w:rsidR="00B10A35" w:rsidRPr="00B145BB" w:rsidRDefault="00B10A35" w:rsidP="00B10A35">
      <w:pPr>
        <w:jc w:val="both"/>
        <w:rPr>
          <w:rFonts w:ascii="Book Antiqua" w:eastAsia="Times New Roman" w:hAnsi="Book Antiqua" w:cs="Times New Roman"/>
          <w:b/>
          <w:sz w:val="24"/>
          <w:szCs w:val="24"/>
          <w:lang w:val="es-ES" w:eastAsia="es-ES"/>
        </w:rPr>
      </w:pPr>
      <w:r w:rsidRPr="00B145BB">
        <w:rPr>
          <w:rFonts w:ascii="Book Antiqua" w:eastAsia="Times New Roman" w:hAnsi="Book Antiqua" w:cs="Times New Roman"/>
          <w:b/>
          <w:sz w:val="24"/>
          <w:szCs w:val="24"/>
          <w:lang w:val="es-ES" w:eastAsia="es-ES"/>
        </w:rPr>
        <w:t>RESOLUCIÓN NÚMERO</w:t>
      </w:r>
      <w:r w:rsidR="00B145BB" w:rsidRPr="00B145BB">
        <w:rPr>
          <w:rFonts w:ascii="Book Antiqua" w:eastAsia="Times New Roman" w:hAnsi="Book Antiqua" w:cs="Times New Roman"/>
          <w:b/>
          <w:sz w:val="24"/>
          <w:szCs w:val="24"/>
          <w:lang w:val="es-ES" w:eastAsia="es-ES"/>
        </w:rPr>
        <w:t xml:space="preserve"> CIENTO DIEZ</w:t>
      </w:r>
      <w:r w:rsidRPr="00B145BB">
        <w:rPr>
          <w:rFonts w:ascii="Book Antiqua" w:eastAsia="Times New Roman" w:hAnsi="Book Antiqua" w:cs="Times New Roman"/>
          <w:b/>
          <w:sz w:val="24"/>
          <w:szCs w:val="24"/>
          <w:lang w:val="es-ES" w:eastAsia="es-ES"/>
        </w:rPr>
        <w:t xml:space="preserve">, NÚMERO CORRELATIVO </w:t>
      </w:r>
      <w:r w:rsidRPr="00B145BB">
        <w:rPr>
          <w:rFonts w:ascii="Book Antiqua" w:hAnsi="Book Antiqua" w:cs="Times New Roman"/>
          <w:b/>
          <w:sz w:val="24"/>
          <w:szCs w:val="24"/>
        </w:rPr>
        <w:t>MIGOB</w:t>
      </w:r>
      <w:r w:rsidR="007B4BCD">
        <w:rPr>
          <w:rFonts w:ascii="Book Antiqua" w:hAnsi="Book Antiqua" w:cs="Times New Roman"/>
          <w:b/>
          <w:sz w:val="24"/>
          <w:szCs w:val="24"/>
        </w:rPr>
        <w:t>DT</w:t>
      </w:r>
      <w:r w:rsidRPr="00B145BB">
        <w:rPr>
          <w:rFonts w:ascii="Book Antiqua" w:hAnsi="Book Antiqua" w:cs="Times New Roman"/>
          <w:b/>
          <w:sz w:val="24"/>
          <w:szCs w:val="24"/>
        </w:rPr>
        <w:t>-201</w:t>
      </w:r>
      <w:r w:rsidR="007B4BCD">
        <w:rPr>
          <w:rFonts w:ascii="Book Antiqua" w:hAnsi="Book Antiqua" w:cs="Times New Roman"/>
          <w:b/>
          <w:sz w:val="24"/>
          <w:szCs w:val="24"/>
        </w:rPr>
        <w:t>7</w:t>
      </w:r>
      <w:r w:rsidRPr="00B145BB">
        <w:rPr>
          <w:rFonts w:ascii="Book Antiqua" w:hAnsi="Book Antiqua" w:cs="Times New Roman"/>
          <w:b/>
          <w:sz w:val="24"/>
          <w:szCs w:val="24"/>
        </w:rPr>
        <w:t>-0096</w:t>
      </w:r>
      <w:r w:rsidRPr="00B145BB">
        <w:rPr>
          <w:rFonts w:ascii="Book Antiqua" w:eastAsia="Times New Roman" w:hAnsi="Book Antiqua" w:cs="Times New Roman"/>
          <w:b/>
          <w:sz w:val="24"/>
          <w:szCs w:val="24"/>
          <w:lang w:val="es-ES" w:eastAsia="es-ES"/>
        </w:rPr>
        <w:t xml:space="preserve">. UNIDAD DE ACCESO A LA INFORMACIÓN DEL MINISTERIO DE GOBERNACIÓN Y DESARROLLO TERRITORIAL. </w:t>
      </w:r>
      <w:r w:rsidRPr="00B145BB">
        <w:rPr>
          <w:rFonts w:ascii="Book Antiqua" w:eastAsia="Times New Roman" w:hAnsi="Book Antiqua" w:cs="Times New Roman"/>
          <w:sz w:val="24"/>
          <w:szCs w:val="24"/>
          <w:lang w:val="es-ES" w:eastAsia="es-ES"/>
        </w:rPr>
        <w:t xml:space="preserve">San Salvador, a las </w:t>
      </w:r>
      <w:r w:rsidR="00B145BB" w:rsidRPr="00B145BB">
        <w:rPr>
          <w:rFonts w:ascii="Book Antiqua" w:eastAsia="Times New Roman" w:hAnsi="Book Antiqua" w:cs="Times New Roman"/>
          <w:sz w:val="24"/>
          <w:szCs w:val="24"/>
          <w:lang w:val="es-ES" w:eastAsia="es-ES"/>
        </w:rPr>
        <w:t xml:space="preserve"> once </w:t>
      </w:r>
      <w:r w:rsidRPr="00B145BB">
        <w:rPr>
          <w:rFonts w:ascii="Book Antiqua" w:eastAsia="Times New Roman" w:hAnsi="Book Antiqua" w:cs="Times New Roman"/>
          <w:sz w:val="24"/>
          <w:szCs w:val="24"/>
          <w:lang w:val="es-ES" w:eastAsia="es-ES"/>
        </w:rPr>
        <w:t>horas con treinta</w:t>
      </w:r>
      <w:r w:rsidR="00B145BB" w:rsidRPr="00B145BB">
        <w:rPr>
          <w:rFonts w:ascii="Book Antiqua" w:eastAsia="Times New Roman" w:hAnsi="Book Antiqua" w:cs="Times New Roman"/>
          <w:sz w:val="24"/>
          <w:szCs w:val="24"/>
          <w:lang w:val="es-ES" w:eastAsia="es-ES"/>
        </w:rPr>
        <w:t xml:space="preserve"> y cinco</w:t>
      </w:r>
      <w:r w:rsidRPr="00B145BB">
        <w:rPr>
          <w:rFonts w:ascii="Book Antiqua" w:eastAsia="Times New Roman" w:hAnsi="Book Antiqua" w:cs="Times New Roman"/>
          <w:sz w:val="24"/>
          <w:szCs w:val="24"/>
          <w:lang w:val="es-ES" w:eastAsia="es-ES"/>
        </w:rPr>
        <w:t xml:space="preserve"> minutos del día </w:t>
      </w:r>
      <w:r w:rsidR="00B145BB" w:rsidRPr="00B145BB">
        <w:rPr>
          <w:rFonts w:ascii="Book Antiqua" w:eastAsia="Times New Roman" w:hAnsi="Book Antiqua" w:cs="Times New Roman"/>
          <w:sz w:val="24"/>
          <w:szCs w:val="24"/>
          <w:lang w:val="es-ES" w:eastAsia="es-ES"/>
        </w:rPr>
        <w:t xml:space="preserve"> diez</w:t>
      </w:r>
      <w:r w:rsidRPr="00B145BB">
        <w:rPr>
          <w:rFonts w:ascii="Book Antiqua" w:eastAsia="Times New Roman" w:hAnsi="Book Antiqua" w:cs="Times New Roman"/>
          <w:sz w:val="24"/>
          <w:szCs w:val="24"/>
          <w:lang w:val="es-ES" w:eastAsia="es-ES"/>
        </w:rPr>
        <w:t xml:space="preserve"> de julio de dos mil diecisiete. </w:t>
      </w:r>
      <w:r w:rsidRPr="00B145BB">
        <w:rPr>
          <w:rFonts w:ascii="Book Antiqua" w:eastAsia="Times New Roman" w:hAnsi="Book Antiqua" w:cs="Times New Roman"/>
          <w:b/>
          <w:sz w:val="24"/>
          <w:szCs w:val="24"/>
          <w:lang w:val="es-ES" w:eastAsia="es-ES"/>
        </w:rPr>
        <w:t>CONSIDERANDO:</w:t>
      </w:r>
      <w:r w:rsidRPr="00B145BB">
        <w:rPr>
          <w:rFonts w:ascii="Book Antiqua" w:eastAsia="Times New Roman" w:hAnsi="Book Antiqua" w:cs="Times New Roman"/>
          <w:sz w:val="24"/>
          <w:szCs w:val="24"/>
          <w:lang w:val="es-ES" w:eastAsia="es-ES"/>
        </w:rPr>
        <w:t xml:space="preserve"> </w:t>
      </w:r>
      <w:r w:rsidRPr="00B145BB">
        <w:rPr>
          <w:rFonts w:ascii="Book Antiqua" w:eastAsia="Times New Roman" w:hAnsi="Book Antiqua" w:cs="Times New Roman"/>
          <w:b/>
          <w:sz w:val="24"/>
          <w:szCs w:val="24"/>
          <w:lang w:val="es-ES" w:eastAsia="es-ES"/>
        </w:rPr>
        <w:t>I.</w:t>
      </w:r>
      <w:r w:rsidRPr="00B145BB">
        <w:rPr>
          <w:rFonts w:ascii="Book Antiqua" w:eastAsia="Times New Roman" w:hAnsi="Book Antiqua" w:cs="Times New Roman"/>
          <w:sz w:val="24"/>
          <w:szCs w:val="24"/>
          <w:lang w:val="es-ES" w:eastAsia="es-ES"/>
        </w:rPr>
        <w:t xml:space="preserve"> Que habiéndose presentado solicitud a la  Unidad de Acceso a la Información  de esta Secretaria de Estado por:</w:t>
      </w:r>
      <w:r w:rsidRPr="00B145BB">
        <w:rPr>
          <w:rFonts w:ascii="Book Antiqua" w:hAnsi="Book Antiqua"/>
          <w:sz w:val="24"/>
          <w:szCs w:val="24"/>
          <w:lang w:val="es-ES"/>
        </w:rPr>
        <w:t xml:space="preserve"> </w:t>
      </w:r>
      <w:r w:rsidR="002B3391">
        <w:rPr>
          <w:rFonts w:ascii="Book Antiqua" w:hAnsi="Book Antiqua" w:cs="Times New Roman"/>
          <w:b/>
          <w:sz w:val="24"/>
          <w:szCs w:val="24"/>
        </w:rPr>
        <w:t>-------------------------------------------------------</w:t>
      </w:r>
      <w:bookmarkStart w:id="0" w:name="_GoBack"/>
      <w:bookmarkEnd w:id="0"/>
      <w:r w:rsidRPr="00B145BB">
        <w:rPr>
          <w:rFonts w:ascii="Book Antiqua" w:hAnsi="Book Antiqua" w:cs="Times New Roman"/>
          <w:sz w:val="24"/>
          <w:szCs w:val="24"/>
        </w:rPr>
        <w:t xml:space="preserve">, el día 12 de junio </w:t>
      </w:r>
      <w:r w:rsidRPr="00B145BB">
        <w:rPr>
          <w:rFonts w:ascii="Book Antiqua" w:eastAsia="Times New Roman" w:hAnsi="Book Antiqua" w:cs="Times New Roman"/>
          <w:bCs/>
          <w:sz w:val="24"/>
          <w:szCs w:val="24"/>
          <w:lang w:val="es-ES" w:eastAsia="es-ES"/>
        </w:rPr>
        <w:t>del año 2017</w:t>
      </w:r>
      <w:r w:rsidRPr="00B145BB">
        <w:rPr>
          <w:rFonts w:ascii="Book Antiqua" w:eastAsia="Times New Roman" w:hAnsi="Book Antiqua" w:cs="Times New Roman"/>
          <w:sz w:val="24"/>
          <w:szCs w:val="24"/>
          <w:lang w:val="es-ES" w:eastAsia="es-ES"/>
        </w:rPr>
        <w:t>. En la cual requiere:</w:t>
      </w:r>
      <w:r w:rsidRPr="00B145BB">
        <w:rPr>
          <w:rFonts w:ascii="Book Antiqua" w:eastAsia="Times New Roman" w:hAnsi="Book Antiqua" w:cs="Times New Roman"/>
          <w:sz w:val="24"/>
          <w:szCs w:val="24"/>
          <w:lang w:eastAsia="es-ES"/>
        </w:rPr>
        <w:t xml:space="preserve"> “¿Cuál es el total de empleados jubilados que actualmente están activos en planilla en el ministerio de Gobernación?, ¿Cuánto dinero ha gastado el Ministerio de Gobernación en concepto de salarios a empleados jubilados activos en planilla durante los primeros 5 meses del 2017?, ¿Cuáles funcionarios del Ministerio de Gobernación están jubilados y siguen en planilla del 2017?” </w:t>
      </w:r>
      <w:r w:rsidRPr="00B145BB">
        <w:rPr>
          <w:rFonts w:ascii="Book Antiqua" w:eastAsia="Times New Roman" w:hAnsi="Book Antiqua" w:cs="Times New Roman"/>
          <w:b/>
          <w:sz w:val="24"/>
          <w:szCs w:val="24"/>
          <w:lang w:eastAsia="es-ES"/>
        </w:rPr>
        <w:t>II</w:t>
      </w:r>
      <w:r w:rsidRPr="00B145BB">
        <w:rPr>
          <w:rFonts w:ascii="Book Antiqua" w:eastAsia="Times New Roman" w:hAnsi="Book Antiqua" w:cs="Times New Roman"/>
          <w:sz w:val="24"/>
          <w:szCs w:val="24"/>
          <w:lang w:eastAsia="es-ES"/>
        </w:rPr>
        <w:t xml:space="preserve">. </w:t>
      </w:r>
      <w:r w:rsidRPr="00B145BB">
        <w:rPr>
          <w:rFonts w:ascii="Book Antiqua" w:eastAsia="Times New Roman" w:hAnsi="Book Antiqua"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B145BB">
        <w:rPr>
          <w:rFonts w:ascii="Book Antiqua" w:eastAsia="Times New Roman" w:hAnsi="Book Antiqua" w:cs="Times New Roman"/>
          <w:sz w:val="24"/>
          <w:szCs w:val="24"/>
          <w:lang w:eastAsia="es-ES"/>
        </w:rPr>
        <w:t xml:space="preserve"> </w:t>
      </w:r>
      <w:r w:rsidRPr="00B145BB">
        <w:rPr>
          <w:rFonts w:ascii="Book Antiqua" w:eastAsia="Times New Roman" w:hAnsi="Book Antiqua" w:cs="Times New Roman"/>
          <w:b/>
          <w:sz w:val="24"/>
          <w:szCs w:val="24"/>
          <w:lang w:eastAsia="es-ES"/>
        </w:rPr>
        <w:t>III.</w:t>
      </w:r>
      <w:r w:rsidRPr="00B145BB">
        <w:rPr>
          <w:rFonts w:ascii="Book Antiqua" w:eastAsia="Times New Roman" w:hAnsi="Book Antiqua" w:cs="Times New Roman"/>
          <w:sz w:val="24"/>
          <w:szCs w:val="24"/>
          <w:lang w:eastAsia="es-ES"/>
        </w:rPr>
        <w:t xml:space="preserve"> Conforme artículo 70 de la LAIP, se trasladó la solicitud a la Dirección de Recursos Humanos y Bienestar Laboral, dando respuesta a lo siguiente: </w:t>
      </w:r>
      <w:r w:rsidR="00B145BB" w:rsidRPr="00B145BB">
        <w:rPr>
          <w:rFonts w:ascii="Book Antiqua" w:eastAsia="Times New Roman" w:hAnsi="Book Antiqua" w:cs="Times New Roman"/>
          <w:sz w:val="24"/>
          <w:szCs w:val="24"/>
          <w:lang w:eastAsia="es-ES"/>
        </w:rPr>
        <w:t>“</w:t>
      </w:r>
      <w:r w:rsidR="00B145BB">
        <w:rPr>
          <w:rFonts w:ascii="Book Antiqua" w:eastAsia="Times New Roman" w:hAnsi="Book Antiqua" w:cs="Times New Roman"/>
          <w:sz w:val="24"/>
          <w:szCs w:val="24"/>
          <w:lang w:eastAsia="es-ES"/>
        </w:rPr>
        <w:t>(…) Hago de su con</w:t>
      </w:r>
      <w:r w:rsidR="00B145BB" w:rsidRPr="00B145BB">
        <w:rPr>
          <w:rFonts w:ascii="Book Antiqua" w:eastAsia="Times New Roman" w:hAnsi="Book Antiqua" w:cs="Times New Roman"/>
          <w:sz w:val="24"/>
          <w:szCs w:val="24"/>
          <w:lang w:eastAsia="es-ES"/>
        </w:rPr>
        <w:t>o</w:t>
      </w:r>
      <w:r w:rsidR="00B145BB">
        <w:rPr>
          <w:rFonts w:ascii="Book Antiqua" w:eastAsia="Times New Roman" w:hAnsi="Book Antiqua" w:cs="Times New Roman"/>
          <w:sz w:val="24"/>
          <w:szCs w:val="24"/>
          <w:lang w:eastAsia="es-ES"/>
        </w:rPr>
        <w:t>ci</w:t>
      </w:r>
      <w:r w:rsidR="00B145BB" w:rsidRPr="00B145BB">
        <w:rPr>
          <w:rFonts w:ascii="Book Antiqua" w:eastAsia="Times New Roman" w:hAnsi="Book Antiqua" w:cs="Times New Roman"/>
          <w:sz w:val="24"/>
          <w:szCs w:val="24"/>
          <w:lang w:eastAsia="es-ES"/>
        </w:rPr>
        <w:t>miento</w:t>
      </w:r>
      <w:r w:rsidRPr="00B145BB">
        <w:rPr>
          <w:rFonts w:ascii="Book Antiqua" w:eastAsia="Times New Roman" w:hAnsi="Book Antiqua" w:cs="Times New Roman"/>
          <w:sz w:val="24"/>
          <w:szCs w:val="24"/>
          <w:lang w:eastAsia="es-ES"/>
        </w:rPr>
        <w:t xml:space="preserve"> que según la </w:t>
      </w:r>
      <w:r w:rsidR="00B145BB">
        <w:rPr>
          <w:rFonts w:ascii="Book Antiqua" w:eastAsia="Times New Roman" w:hAnsi="Book Antiqua" w:cs="Times New Roman"/>
          <w:sz w:val="24"/>
          <w:szCs w:val="24"/>
          <w:lang w:eastAsia="es-ES"/>
        </w:rPr>
        <w:t>n</w:t>
      </w:r>
      <w:r w:rsidRPr="00B145BB">
        <w:rPr>
          <w:rFonts w:ascii="Book Antiqua" w:eastAsia="Times New Roman" w:hAnsi="Book Antiqua" w:cs="Times New Roman"/>
          <w:sz w:val="24"/>
          <w:szCs w:val="24"/>
          <w:lang w:eastAsia="es-ES"/>
        </w:rPr>
        <w:t xml:space="preserve">ormativa es de carácter CONFIDENCIAL ya que solicita información en cuanto a </w:t>
      </w:r>
      <w:r w:rsidR="00B145BB">
        <w:rPr>
          <w:rFonts w:ascii="Book Antiqua" w:eastAsia="Times New Roman" w:hAnsi="Book Antiqua" w:cs="Times New Roman"/>
          <w:sz w:val="24"/>
          <w:szCs w:val="24"/>
          <w:lang w:eastAsia="es-ES"/>
        </w:rPr>
        <w:t>r</w:t>
      </w:r>
      <w:r w:rsidRPr="00B145BB">
        <w:rPr>
          <w:rFonts w:ascii="Book Antiqua" w:eastAsia="Times New Roman" w:hAnsi="Book Antiqua" w:cs="Times New Roman"/>
          <w:sz w:val="24"/>
          <w:szCs w:val="24"/>
          <w:lang w:eastAsia="es-ES"/>
        </w:rPr>
        <w:t xml:space="preserve">emuneraciones (Planillas) (Art. 19 Lit. D LAIP). Así mismo el </w:t>
      </w:r>
      <w:r w:rsidR="004400B9" w:rsidRPr="00B145BB">
        <w:rPr>
          <w:rFonts w:ascii="Book Antiqua" w:eastAsia="Times New Roman" w:hAnsi="Book Antiqua" w:cs="Times New Roman"/>
          <w:sz w:val="24"/>
          <w:szCs w:val="24"/>
          <w:lang w:eastAsia="es-ES"/>
        </w:rPr>
        <w:t>término</w:t>
      </w:r>
      <w:r w:rsidRPr="00B145BB">
        <w:rPr>
          <w:rFonts w:ascii="Book Antiqua" w:eastAsia="Times New Roman" w:hAnsi="Book Antiqua" w:cs="Times New Roman"/>
          <w:sz w:val="24"/>
          <w:szCs w:val="24"/>
          <w:lang w:eastAsia="es-ES"/>
        </w:rPr>
        <w:t xml:space="preserve"> de Jubilado se refiere a: </w:t>
      </w:r>
      <w:r w:rsidR="00B145BB">
        <w:rPr>
          <w:rFonts w:ascii="Book Antiqua" w:eastAsia="Times New Roman" w:hAnsi="Book Antiqua" w:cs="Times New Roman"/>
          <w:sz w:val="24"/>
          <w:szCs w:val="24"/>
          <w:lang w:eastAsia="es-ES"/>
        </w:rPr>
        <w:t>e</w:t>
      </w:r>
      <w:r w:rsidRPr="00B145BB">
        <w:rPr>
          <w:rFonts w:ascii="Book Antiqua" w:eastAsia="Times New Roman" w:hAnsi="Book Antiqua" w:cs="Times New Roman"/>
          <w:sz w:val="24"/>
          <w:szCs w:val="24"/>
          <w:lang w:eastAsia="es-ES"/>
        </w:rPr>
        <w:t xml:space="preserve">s el trámite administrativo mediante el cual un trabajador pasa de una condición laboral activa a una pasiva. La persona en cuestión, o beneficiario se hace “acreedora” a este dinero por el que trabajó para ahorrar a lo largo de su vida laboral. Caso contrario el término Pensionado: </w:t>
      </w:r>
      <w:r w:rsidR="00B145BB">
        <w:rPr>
          <w:rFonts w:ascii="Book Antiqua" w:eastAsia="Times New Roman" w:hAnsi="Book Antiqua" w:cs="Times New Roman"/>
          <w:sz w:val="24"/>
          <w:szCs w:val="24"/>
          <w:lang w:eastAsia="es-ES"/>
        </w:rPr>
        <w:t>u</w:t>
      </w:r>
      <w:r w:rsidRPr="00B145BB">
        <w:rPr>
          <w:rFonts w:ascii="Book Antiqua" w:eastAsia="Times New Roman" w:hAnsi="Book Antiqua" w:cs="Times New Roman"/>
          <w:sz w:val="24"/>
          <w:szCs w:val="24"/>
          <w:lang w:eastAsia="es-ES"/>
        </w:rPr>
        <w:t xml:space="preserve">n pensionado recibe una pensión, la cual es el pago que recibe una persona bajo ciertas condiciones específicas. Este pago va en relación directa con la seguridad social del beneficiario. El recibir una pensión puede ser consecuencia de varias situaciones, como por ejemplo, una incapacidad física o haber alcanzado una edad máxima. La pensión es administrada por el sistema de seguridad social de cada país en la mayoría de los casos. Cabe mencionar </w:t>
      </w:r>
      <w:r w:rsidRPr="00B145BB">
        <w:rPr>
          <w:rFonts w:ascii="Book Antiqua" w:eastAsia="Times New Roman" w:hAnsi="Book Antiqua" w:cs="Times New Roman"/>
          <w:sz w:val="24"/>
          <w:szCs w:val="24"/>
          <w:lang w:eastAsia="es-ES"/>
        </w:rPr>
        <w:lastRenderedPageBreak/>
        <w:t xml:space="preserve">que un persona sólo puede o pensionarse o jubilarse, difícilmente (no está permitido) ambas.” </w:t>
      </w:r>
      <w:r w:rsidRPr="00B145BB">
        <w:rPr>
          <w:rFonts w:ascii="Book Antiqua" w:eastAsia="Times New Roman" w:hAnsi="Book Antiqua" w:cs="Times New Roman"/>
          <w:b/>
          <w:sz w:val="24"/>
          <w:szCs w:val="24"/>
          <w:lang w:val="es-ES" w:eastAsia="es-ES"/>
        </w:rPr>
        <w:t xml:space="preserve">POR TANTO, </w:t>
      </w:r>
      <w:r w:rsidRPr="00B145BB">
        <w:rPr>
          <w:rFonts w:ascii="Book Antiqua" w:eastAsia="Times New Roman" w:hAnsi="Book Antiqua" w:cs="Times New Roman"/>
          <w:sz w:val="24"/>
          <w:szCs w:val="24"/>
          <w:lang w:val="es-ES" w:eastAsia="es-ES"/>
        </w:rPr>
        <w:t xml:space="preserve">conforme a los Art. </w:t>
      </w:r>
      <w:r w:rsidR="00B145BB">
        <w:rPr>
          <w:rFonts w:ascii="Book Antiqua" w:eastAsia="Times New Roman" w:hAnsi="Book Antiqua" w:cs="Times New Roman"/>
          <w:sz w:val="24"/>
          <w:szCs w:val="24"/>
          <w:lang w:val="es-ES" w:eastAsia="es-ES"/>
        </w:rPr>
        <w:t xml:space="preserve">6, 18, 24,  </w:t>
      </w:r>
      <w:r w:rsidRPr="00B145BB">
        <w:rPr>
          <w:rFonts w:ascii="Book Antiqua" w:eastAsia="Times New Roman" w:hAnsi="Book Antiqua" w:cs="Times New Roman"/>
          <w:sz w:val="24"/>
          <w:szCs w:val="24"/>
          <w:lang w:val="es-ES" w:eastAsia="es-ES"/>
        </w:rPr>
        <w:t xml:space="preserve">86 </w:t>
      </w:r>
      <w:r w:rsidR="00B145BB" w:rsidRPr="00B145BB">
        <w:rPr>
          <w:rFonts w:ascii="Book Antiqua" w:eastAsia="Times New Roman" w:hAnsi="Book Antiqua" w:cs="Times New Roman"/>
          <w:sz w:val="24"/>
          <w:szCs w:val="24"/>
          <w:lang w:val="es-ES" w:eastAsia="es-ES"/>
        </w:rPr>
        <w:t>inc.</w:t>
      </w:r>
      <w:r w:rsidR="00B145BB">
        <w:rPr>
          <w:rFonts w:ascii="Book Antiqua" w:eastAsia="Times New Roman" w:hAnsi="Book Antiqua" w:cs="Times New Roman"/>
          <w:sz w:val="24"/>
          <w:szCs w:val="24"/>
          <w:lang w:val="es-ES" w:eastAsia="es-ES"/>
        </w:rPr>
        <w:t xml:space="preserve"> 3°</w:t>
      </w:r>
      <w:r w:rsidRPr="00B145BB">
        <w:rPr>
          <w:rFonts w:ascii="Book Antiqua" w:eastAsia="Times New Roman" w:hAnsi="Book Antiqua" w:cs="Times New Roman"/>
          <w:sz w:val="24"/>
          <w:szCs w:val="24"/>
          <w:lang w:val="es-ES" w:eastAsia="es-ES"/>
        </w:rPr>
        <w:t xml:space="preserve"> de la Constitución</w:t>
      </w:r>
      <w:r w:rsidR="00B145BB">
        <w:rPr>
          <w:rFonts w:ascii="Book Antiqua" w:eastAsia="Times New Roman" w:hAnsi="Book Antiqua" w:cs="Times New Roman"/>
          <w:sz w:val="24"/>
          <w:szCs w:val="24"/>
          <w:lang w:val="es-ES" w:eastAsia="es-ES"/>
        </w:rPr>
        <w:t xml:space="preserve"> de la Republica</w:t>
      </w:r>
      <w:r w:rsidRPr="00B145BB">
        <w:rPr>
          <w:rFonts w:ascii="Book Antiqua" w:eastAsia="Times New Roman" w:hAnsi="Book Antiqua" w:cs="Times New Roman"/>
          <w:sz w:val="24"/>
          <w:szCs w:val="24"/>
          <w:lang w:val="es-ES" w:eastAsia="es-ES"/>
        </w:rPr>
        <w:t xml:space="preserve">, </w:t>
      </w:r>
      <w:r w:rsidR="00B145BB">
        <w:rPr>
          <w:rFonts w:ascii="Book Antiqua" w:eastAsia="Times New Roman" w:hAnsi="Book Antiqua" w:cs="Times New Roman"/>
          <w:sz w:val="24"/>
          <w:szCs w:val="24"/>
          <w:lang w:val="es-ES" w:eastAsia="es-ES"/>
        </w:rPr>
        <w:t xml:space="preserve">y </w:t>
      </w:r>
      <w:r w:rsidRPr="00B145BB">
        <w:rPr>
          <w:rFonts w:ascii="Book Antiqua" w:eastAsia="Times New Roman" w:hAnsi="Book Antiqua" w:cs="Times New Roman"/>
          <w:sz w:val="24"/>
          <w:szCs w:val="24"/>
          <w:lang w:val="es-ES" w:eastAsia="es-ES"/>
        </w:rPr>
        <w:t>Arts. 7, 9, 50</w:t>
      </w:r>
      <w:r w:rsidR="00B145BB">
        <w:rPr>
          <w:rFonts w:ascii="Book Antiqua" w:eastAsia="Times New Roman" w:hAnsi="Book Antiqua" w:cs="Times New Roman"/>
          <w:sz w:val="24"/>
          <w:szCs w:val="24"/>
          <w:lang w:val="es-ES" w:eastAsia="es-ES"/>
        </w:rPr>
        <w:t xml:space="preserve">, </w:t>
      </w:r>
      <w:r w:rsidRPr="00B145BB">
        <w:rPr>
          <w:rFonts w:ascii="Book Antiqua" w:eastAsia="Times New Roman" w:hAnsi="Book Antiqua" w:cs="Times New Roman"/>
          <w:sz w:val="24"/>
          <w:szCs w:val="24"/>
          <w:lang w:val="es-ES" w:eastAsia="es-ES"/>
        </w:rPr>
        <w:t xml:space="preserve"> </w:t>
      </w:r>
      <w:r w:rsidR="00D46862">
        <w:rPr>
          <w:rFonts w:ascii="Book Antiqua" w:eastAsia="Times New Roman" w:hAnsi="Book Antiqua" w:cs="Times New Roman"/>
          <w:sz w:val="24"/>
          <w:szCs w:val="24"/>
          <w:lang w:val="es-ES" w:eastAsia="es-ES"/>
        </w:rPr>
        <w:t xml:space="preserve">24 </w:t>
      </w:r>
      <w:r w:rsidR="00064E35">
        <w:rPr>
          <w:rFonts w:ascii="Book Antiqua" w:eastAsia="Times New Roman" w:hAnsi="Book Antiqua" w:cs="Times New Roman"/>
          <w:sz w:val="24"/>
          <w:szCs w:val="24"/>
          <w:lang w:val="es-ES" w:eastAsia="es-ES"/>
        </w:rPr>
        <w:t xml:space="preserve">y </w:t>
      </w:r>
      <w:r w:rsidRPr="00B145BB">
        <w:rPr>
          <w:rFonts w:ascii="Book Antiqua" w:eastAsia="Times New Roman" w:hAnsi="Book Antiqua" w:cs="Times New Roman"/>
          <w:sz w:val="24"/>
          <w:szCs w:val="24"/>
          <w:lang w:val="es-ES" w:eastAsia="es-ES"/>
        </w:rPr>
        <w:t>72 de la Ley de Acceso a la Información Pública, esta dependencia</w:t>
      </w:r>
      <w:r w:rsidRPr="00B145BB">
        <w:rPr>
          <w:rFonts w:ascii="Book Antiqua" w:eastAsia="Times New Roman" w:hAnsi="Book Antiqua" w:cs="Times New Roman"/>
          <w:b/>
          <w:sz w:val="24"/>
          <w:szCs w:val="24"/>
          <w:lang w:val="es-ES" w:eastAsia="es-ES"/>
        </w:rPr>
        <w:t>, RESUELVE</w:t>
      </w:r>
      <w:r w:rsidR="00B145BB">
        <w:rPr>
          <w:rFonts w:ascii="Book Antiqua" w:eastAsia="Times New Roman" w:hAnsi="Book Antiqua" w:cs="Times New Roman"/>
          <w:b/>
          <w:sz w:val="24"/>
          <w:szCs w:val="24"/>
          <w:lang w:val="es-ES" w:eastAsia="es-ES"/>
        </w:rPr>
        <w:t xml:space="preserve">: 1. </w:t>
      </w:r>
      <w:r w:rsidR="004400B9" w:rsidRPr="00B145BB">
        <w:rPr>
          <w:rFonts w:ascii="Book Antiqua" w:eastAsia="Times New Roman" w:hAnsi="Book Antiqua" w:cs="Times New Roman"/>
          <w:b/>
          <w:sz w:val="24"/>
          <w:szCs w:val="24"/>
          <w:lang w:val="es-ES" w:eastAsia="es-ES"/>
        </w:rPr>
        <w:t>NO CONCEDER</w:t>
      </w:r>
      <w:r w:rsidR="004400B9" w:rsidRPr="00B145BB">
        <w:rPr>
          <w:rFonts w:ascii="Book Antiqua" w:eastAsia="Times New Roman" w:hAnsi="Book Antiqua" w:cs="Times New Roman"/>
          <w:sz w:val="24"/>
          <w:szCs w:val="24"/>
          <w:lang w:val="es-ES" w:eastAsia="es-ES"/>
        </w:rPr>
        <w:t xml:space="preserve"> el acceso</w:t>
      </w:r>
      <w:r w:rsidR="00B145BB">
        <w:rPr>
          <w:rFonts w:ascii="Book Antiqua" w:eastAsia="Times New Roman" w:hAnsi="Book Antiqua" w:cs="Times New Roman"/>
          <w:sz w:val="24"/>
          <w:szCs w:val="24"/>
          <w:lang w:val="es-ES" w:eastAsia="es-ES"/>
        </w:rPr>
        <w:t xml:space="preserve">  a la información por ser de carácter </w:t>
      </w:r>
      <w:r w:rsidR="00B145BB" w:rsidRPr="00B145BB">
        <w:rPr>
          <w:rFonts w:ascii="Book Antiqua" w:eastAsia="Times New Roman" w:hAnsi="Book Antiqua" w:cs="Times New Roman"/>
          <w:b/>
          <w:sz w:val="24"/>
          <w:szCs w:val="24"/>
          <w:lang w:val="es-ES" w:eastAsia="es-ES"/>
        </w:rPr>
        <w:t>confidencial</w:t>
      </w:r>
      <w:r w:rsidR="00B145BB">
        <w:rPr>
          <w:rFonts w:ascii="Book Antiqua" w:eastAsia="Times New Roman" w:hAnsi="Book Antiqua" w:cs="Times New Roman"/>
          <w:sz w:val="24"/>
          <w:szCs w:val="24"/>
          <w:lang w:val="es-ES" w:eastAsia="es-ES"/>
        </w:rPr>
        <w:t xml:space="preserve">.  </w:t>
      </w:r>
      <w:r w:rsidR="00B145BB">
        <w:rPr>
          <w:rFonts w:ascii="Book Antiqua" w:eastAsia="Times New Roman" w:hAnsi="Book Antiqua" w:cs="Times New Roman"/>
          <w:b/>
          <w:sz w:val="24"/>
          <w:szCs w:val="24"/>
          <w:lang w:val="es-ES" w:eastAsia="es-ES"/>
        </w:rPr>
        <w:t xml:space="preserve">2° </w:t>
      </w:r>
      <w:r w:rsidR="00B145BB">
        <w:rPr>
          <w:rFonts w:ascii="Times New Roman" w:eastAsia="Times New Roman" w:hAnsi="Times New Roman" w:cs="Times New Roman"/>
          <w:sz w:val="24"/>
          <w:szCs w:val="24"/>
          <w:lang w:val="es-ES" w:eastAsia="es-ES"/>
        </w:rPr>
        <w:t>Queda expedito que el recurso establecido en el Art. 82 de la LAIP.</w:t>
      </w:r>
      <w:r w:rsidR="00B145BB">
        <w:rPr>
          <w:rFonts w:ascii="Book Antiqua" w:eastAsia="Times New Roman" w:hAnsi="Book Antiqua" w:cs="Times New Roman"/>
          <w:b/>
          <w:sz w:val="24"/>
          <w:szCs w:val="24"/>
          <w:lang w:val="es-ES" w:eastAsia="es-ES"/>
        </w:rPr>
        <w:t xml:space="preserve"> 3</w:t>
      </w:r>
      <w:r w:rsidRPr="00B145BB">
        <w:rPr>
          <w:rFonts w:ascii="Book Antiqua" w:eastAsia="Times New Roman" w:hAnsi="Book Antiqua" w:cs="Times New Roman"/>
          <w:b/>
          <w:sz w:val="24"/>
          <w:szCs w:val="24"/>
          <w:lang w:val="es-ES" w:eastAsia="es-ES"/>
        </w:rPr>
        <w:t>°</w:t>
      </w:r>
      <w:r w:rsidRPr="00B145BB">
        <w:rPr>
          <w:rFonts w:ascii="Book Antiqua" w:eastAsia="Times New Roman" w:hAnsi="Book Antiqua" w:cs="Times New Roman"/>
          <w:sz w:val="24"/>
          <w:szCs w:val="24"/>
          <w:lang w:val="es-ES" w:eastAsia="es-ES"/>
        </w:rPr>
        <w:t xml:space="preserve"> Remítase la presente por medio señalada para tal efecto. </w:t>
      </w:r>
      <w:r w:rsidRPr="00B145BB">
        <w:rPr>
          <w:rFonts w:ascii="Book Antiqua" w:eastAsia="Times New Roman" w:hAnsi="Book Antiqua" w:cs="Times New Roman"/>
          <w:b/>
          <w:sz w:val="24"/>
          <w:szCs w:val="24"/>
          <w:lang w:val="es-ES" w:eastAsia="es-ES"/>
        </w:rPr>
        <w:t>NOTIFÍQUESE</w:t>
      </w:r>
      <w:r w:rsidRPr="00B145BB">
        <w:rPr>
          <w:rFonts w:ascii="Book Antiqua" w:eastAsia="Times New Roman" w:hAnsi="Book Antiqua" w:cs="Times New Roman"/>
          <w:sz w:val="24"/>
          <w:szCs w:val="24"/>
          <w:lang w:val="es-ES" w:eastAsia="es-ES"/>
        </w:rPr>
        <w:t>.</w:t>
      </w:r>
    </w:p>
    <w:p w:rsidR="00B10A35" w:rsidRPr="00B145BB" w:rsidRDefault="00B10A35" w:rsidP="00B10A35">
      <w:pPr>
        <w:rPr>
          <w:rFonts w:ascii="Book Antiqua" w:eastAsia="Times New Roman" w:hAnsi="Book Antiqua" w:cs="Times New Roman"/>
          <w:sz w:val="24"/>
          <w:szCs w:val="24"/>
          <w:lang w:val="es-ES" w:eastAsia="es-ES"/>
        </w:rPr>
      </w:pPr>
    </w:p>
    <w:p w:rsidR="00B10A35" w:rsidRPr="00B145BB" w:rsidRDefault="00B10A35" w:rsidP="00B10A35">
      <w:pPr>
        <w:rPr>
          <w:rFonts w:ascii="Book Antiqua" w:eastAsia="Times New Roman" w:hAnsi="Book Antiqua" w:cs="Times New Roman"/>
          <w:sz w:val="24"/>
          <w:szCs w:val="24"/>
          <w:lang w:val="es-ES" w:eastAsia="es-ES"/>
        </w:rPr>
      </w:pPr>
    </w:p>
    <w:p w:rsidR="00B10A35" w:rsidRPr="00B145BB" w:rsidRDefault="00B10A35" w:rsidP="00B10A35">
      <w:pPr>
        <w:rPr>
          <w:rFonts w:ascii="Book Antiqua" w:eastAsia="Times New Roman" w:hAnsi="Book Antiqua" w:cs="Times New Roman"/>
          <w:sz w:val="24"/>
          <w:szCs w:val="24"/>
          <w:lang w:val="es-ES" w:eastAsia="es-ES"/>
        </w:rPr>
      </w:pPr>
    </w:p>
    <w:p w:rsidR="00B10A35" w:rsidRPr="00B145BB" w:rsidRDefault="00B10A35" w:rsidP="00B10A35">
      <w:pPr>
        <w:tabs>
          <w:tab w:val="left" w:pos="3418"/>
        </w:tabs>
        <w:spacing w:after="0"/>
        <w:jc w:val="center"/>
        <w:rPr>
          <w:rFonts w:ascii="Book Antiqua" w:eastAsia="Times New Roman" w:hAnsi="Book Antiqua" w:cs="Times New Roman"/>
          <w:b/>
          <w:sz w:val="24"/>
          <w:szCs w:val="24"/>
          <w:lang w:val="es-ES_tradnl" w:eastAsia="es-ES_tradnl"/>
        </w:rPr>
      </w:pPr>
      <w:r w:rsidRPr="00B145BB">
        <w:rPr>
          <w:rFonts w:ascii="Book Antiqua" w:eastAsia="Times New Roman" w:hAnsi="Book Antiqua" w:cs="Times New Roman"/>
          <w:b/>
          <w:sz w:val="24"/>
          <w:szCs w:val="24"/>
          <w:lang w:val="es-ES_tradnl" w:eastAsia="es-ES_tradnl"/>
        </w:rPr>
        <w:t>JENNI VANESSA QUINTANILLA GARCÍA</w:t>
      </w:r>
    </w:p>
    <w:p w:rsidR="00B10A35" w:rsidRPr="00B145BB" w:rsidRDefault="00B10A35" w:rsidP="00B10A35">
      <w:pPr>
        <w:spacing w:after="0"/>
        <w:jc w:val="center"/>
        <w:rPr>
          <w:rFonts w:ascii="Book Antiqua" w:eastAsia="Times New Roman" w:hAnsi="Book Antiqua" w:cs="Times New Roman"/>
          <w:b/>
          <w:sz w:val="24"/>
          <w:szCs w:val="24"/>
          <w:lang w:val="es-ES_tradnl" w:eastAsia="es-ES_tradnl"/>
        </w:rPr>
      </w:pPr>
      <w:r w:rsidRPr="00B145BB">
        <w:rPr>
          <w:rFonts w:ascii="Book Antiqua" w:eastAsia="Times New Roman" w:hAnsi="Book Antiqua" w:cs="Times New Roman"/>
          <w:b/>
          <w:sz w:val="24"/>
          <w:szCs w:val="24"/>
          <w:lang w:val="es-ES_tradnl" w:eastAsia="es-ES_tradnl"/>
        </w:rPr>
        <w:t>OFICIAL DE INFORMACIÓN AD-HONOREM</w:t>
      </w:r>
    </w:p>
    <w:p w:rsidR="00B10A35" w:rsidRPr="00B145BB" w:rsidRDefault="00B10A35" w:rsidP="00B10A35">
      <w:pPr>
        <w:rPr>
          <w:rFonts w:ascii="Book Antiqua" w:hAnsi="Book Antiqua"/>
          <w:sz w:val="24"/>
          <w:szCs w:val="24"/>
          <w:lang w:val="es-ES_tradnl"/>
        </w:rPr>
      </w:pPr>
    </w:p>
    <w:p w:rsidR="00B10A35" w:rsidRPr="00B145BB" w:rsidRDefault="00B10A35" w:rsidP="00B10A35">
      <w:pPr>
        <w:rPr>
          <w:rFonts w:ascii="Book Antiqua" w:hAnsi="Book Antiqua"/>
          <w:sz w:val="24"/>
          <w:szCs w:val="24"/>
          <w:lang w:val="es-ES_tradnl"/>
        </w:rPr>
      </w:pPr>
    </w:p>
    <w:sectPr w:rsidR="00B10A35" w:rsidRPr="00B145BB" w:rsidSect="00C47CD0">
      <w:footerReference w:type="default" r:id="rId8"/>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AA" w:rsidRDefault="00551EAA">
      <w:pPr>
        <w:spacing w:after="0" w:line="240" w:lineRule="auto"/>
      </w:pPr>
      <w:r>
        <w:separator/>
      </w:r>
    </w:p>
  </w:endnote>
  <w:endnote w:type="continuationSeparator" w:id="0">
    <w:p w:rsidR="00551EAA" w:rsidRDefault="0055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532DB5"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532DB5"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532DB5"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532DB5" w:rsidP="00B05C30">
    <w:pPr>
      <w:pStyle w:val="Piedepgina"/>
    </w:pPr>
    <w:r w:rsidRPr="00186C89">
      <w:rPr>
        <w:noProof/>
        <w:lang w:eastAsia="es-SV"/>
      </w:rPr>
      <w:drawing>
        <wp:anchor distT="0" distB="0" distL="114300" distR="114300" simplePos="0" relativeHeight="251659264" behindDoc="0" locked="0" layoutInCell="1" allowOverlap="1" wp14:anchorId="23AF4111" wp14:editId="155FEA71">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551EAA" w:rsidP="00B05C30">
    <w:pPr>
      <w:pStyle w:val="Piedepgina"/>
    </w:pPr>
  </w:p>
  <w:p w:rsidR="00B05C30" w:rsidRPr="00523838" w:rsidRDefault="00551EAA" w:rsidP="00B05C30">
    <w:pPr>
      <w:pStyle w:val="Piedepgina"/>
    </w:pPr>
  </w:p>
  <w:p w:rsidR="007D4A17" w:rsidRDefault="00551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AA" w:rsidRDefault="00551EAA">
      <w:pPr>
        <w:spacing w:after="0" w:line="240" w:lineRule="auto"/>
      </w:pPr>
      <w:r>
        <w:separator/>
      </w:r>
    </w:p>
  </w:footnote>
  <w:footnote w:type="continuationSeparator" w:id="0">
    <w:p w:rsidR="00551EAA" w:rsidRDefault="00551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35"/>
    <w:rsid w:val="00064E35"/>
    <w:rsid w:val="002B3391"/>
    <w:rsid w:val="004400B9"/>
    <w:rsid w:val="00532DB5"/>
    <w:rsid w:val="00551EAA"/>
    <w:rsid w:val="0068760F"/>
    <w:rsid w:val="007B4BCD"/>
    <w:rsid w:val="0093168B"/>
    <w:rsid w:val="00B10A35"/>
    <w:rsid w:val="00B145BB"/>
    <w:rsid w:val="00D46862"/>
    <w:rsid w:val="00FD40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0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0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5</cp:revision>
  <cp:lastPrinted>2017-07-10T21:09:00Z</cp:lastPrinted>
  <dcterms:created xsi:type="dcterms:W3CDTF">2017-07-10T17:48:00Z</dcterms:created>
  <dcterms:modified xsi:type="dcterms:W3CDTF">2017-09-14T16:27:00Z</dcterms:modified>
</cp:coreProperties>
</file>