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B40B09" w:rsidTr="008E6682">
        <w:tc>
          <w:tcPr>
            <w:tcW w:w="2881" w:type="dxa"/>
            <w:hideMark/>
          </w:tcPr>
          <w:p w:rsidR="00B40B09" w:rsidRDefault="00B40B09" w:rsidP="008E6682">
            <w:pPr>
              <w:rPr>
                <w:rFonts w:cs="Times New Roman"/>
              </w:rPr>
            </w:pPr>
          </w:p>
        </w:tc>
        <w:tc>
          <w:tcPr>
            <w:tcW w:w="2881" w:type="dxa"/>
            <w:hideMark/>
          </w:tcPr>
          <w:p w:rsidR="00B40B09" w:rsidRDefault="00B40B09" w:rsidP="008E6682">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0120579" wp14:editId="6E68A5F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40B09" w:rsidRDefault="00B40B09" w:rsidP="008E6682">
            <w:pPr>
              <w:spacing w:after="0"/>
              <w:rPr>
                <w:rFonts w:cs="Times New Roman"/>
              </w:rPr>
            </w:pPr>
          </w:p>
        </w:tc>
      </w:tr>
      <w:tr w:rsidR="00B40B09" w:rsidRPr="00240B78" w:rsidTr="008E6682">
        <w:tc>
          <w:tcPr>
            <w:tcW w:w="8644" w:type="dxa"/>
            <w:gridSpan w:val="3"/>
            <w:hideMark/>
          </w:tcPr>
          <w:p w:rsidR="00B40B09" w:rsidRPr="00240B78" w:rsidRDefault="00B40B09" w:rsidP="008E6682">
            <w:pPr>
              <w:spacing w:after="0" w:line="240" w:lineRule="auto"/>
              <w:ind w:right="-361"/>
              <w:jc w:val="center"/>
              <w:rPr>
                <w:rFonts w:ascii="Times New Roman" w:eastAsia="Times New Roman" w:hAnsi="Times New Roman" w:cs="Times New Roman"/>
                <w:b/>
                <w:noProof/>
                <w:sz w:val="24"/>
                <w:szCs w:val="24"/>
                <w:lang w:val="es-ES" w:eastAsia="es-ES"/>
              </w:rPr>
            </w:pPr>
            <w:r w:rsidRPr="00240B78">
              <w:rPr>
                <w:rFonts w:ascii="Times New Roman" w:eastAsia="Times New Roman" w:hAnsi="Times New Roman" w:cs="Times New Roman"/>
                <w:b/>
                <w:noProof/>
                <w:sz w:val="24"/>
                <w:szCs w:val="24"/>
                <w:lang w:val="es-ES" w:eastAsia="es-ES"/>
              </w:rPr>
              <w:t>MINISTERIO DE GOBERNACIÓN Y DESARROLLO TERRITORIAL</w:t>
            </w:r>
          </w:p>
          <w:p w:rsidR="00B40B09" w:rsidRPr="00240B78" w:rsidRDefault="00B40B09" w:rsidP="008E6682">
            <w:pPr>
              <w:spacing w:after="0" w:line="240" w:lineRule="auto"/>
              <w:jc w:val="center"/>
              <w:rPr>
                <w:rFonts w:ascii="Times New Roman" w:eastAsia="Times New Roman" w:hAnsi="Times New Roman" w:cs="Times New Roman"/>
                <w:noProof/>
                <w:sz w:val="24"/>
                <w:szCs w:val="24"/>
                <w:lang w:val="es-ES" w:eastAsia="es-ES"/>
              </w:rPr>
            </w:pPr>
            <w:r w:rsidRPr="00240B78">
              <w:rPr>
                <w:rFonts w:ascii="Times New Roman" w:eastAsia="Times New Roman" w:hAnsi="Times New Roman" w:cs="Times New Roman"/>
                <w:b/>
                <w:noProof/>
                <w:sz w:val="24"/>
                <w:szCs w:val="24"/>
                <w:lang w:val="es-ES" w:eastAsia="es-ES"/>
              </w:rPr>
              <w:t>REPÚBLICA DE EL SALVADOR, AMÉRICA CENTRAL</w:t>
            </w:r>
          </w:p>
        </w:tc>
      </w:tr>
    </w:tbl>
    <w:p w:rsidR="00B40B09" w:rsidRDefault="00B40B09">
      <w:pPr>
        <w:rPr>
          <w:rFonts w:ascii="Times New Roman" w:eastAsia="Times New Roman" w:hAnsi="Times New Roman" w:cs="Times New Roman"/>
          <w:b/>
          <w:lang w:val="es-ES" w:eastAsia="es-ES"/>
        </w:rPr>
      </w:pPr>
    </w:p>
    <w:p w:rsidR="00091407" w:rsidRPr="00ED67E8" w:rsidRDefault="00B40B09" w:rsidP="00091407">
      <w:pPr>
        <w:spacing w:before="240" w:after="0"/>
        <w:ind w:right="20"/>
        <w:jc w:val="both"/>
        <w:rPr>
          <w:rFonts w:ascii="Times New Roman" w:hAnsi="Times New Roman" w:cs="Times New Roman"/>
        </w:rPr>
      </w:pPr>
      <w:r w:rsidRPr="00B40B09">
        <w:rPr>
          <w:rFonts w:ascii="Times New Roman" w:eastAsia="Times New Roman" w:hAnsi="Times New Roman" w:cs="Times New Roman"/>
          <w:b/>
          <w:lang w:val="es-ES" w:eastAsia="es-ES"/>
        </w:rPr>
        <w:t xml:space="preserve">RESOLUCIÓN NÚMERO NOVENTA Y SEIS, NÚMERO CORRELATIVO </w:t>
      </w:r>
      <w:r w:rsidRPr="00B40B09">
        <w:rPr>
          <w:rFonts w:ascii="Times New Roman" w:hAnsi="Times New Roman" w:cs="Times New Roman"/>
          <w:b/>
        </w:rPr>
        <w:t xml:space="preserve">MIGOB-2017-0094. </w:t>
      </w:r>
      <w:r w:rsidRPr="00B40B09">
        <w:rPr>
          <w:rFonts w:ascii="Times New Roman" w:eastAsia="Times New Roman" w:hAnsi="Times New Roman" w:cs="Times New Roman"/>
          <w:b/>
          <w:lang w:val="es-ES" w:eastAsia="es-ES"/>
        </w:rPr>
        <w:t xml:space="preserve">UNIDAD DE ACCESO A LA INFORMACIÓN DEL MINISTERIO DE GOBERNACIÓN Y DESARROLLO TERRITORIAL. </w:t>
      </w:r>
      <w:r w:rsidRPr="00B40B09">
        <w:rPr>
          <w:rFonts w:ascii="Times New Roman" w:eastAsia="Times New Roman" w:hAnsi="Times New Roman" w:cs="Times New Roman"/>
          <w:lang w:val="es-ES" w:eastAsia="es-ES"/>
        </w:rPr>
        <w:t xml:space="preserve">San Salvador, a las once horas con  cuarenta y dos minutos del día  catorce de junio de dos mil diecisiete. </w:t>
      </w:r>
      <w:r w:rsidRPr="00B40B09">
        <w:rPr>
          <w:rFonts w:ascii="Times New Roman" w:eastAsia="Times New Roman" w:hAnsi="Times New Roman" w:cs="Times New Roman"/>
          <w:b/>
          <w:lang w:val="es-ES" w:eastAsia="es-ES"/>
        </w:rPr>
        <w:t>CONSIDERANDO:</w:t>
      </w:r>
      <w:r w:rsidRPr="00B40B09">
        <w:rPr>
          <w:rFonts w:ascii="Times New Roman" w:eastAsia="Times New Roman" w:hAnsi="Times New Roman" w:cs="Times New Roman"/>
          <w:lang w:val="es-ES" w:eastAsia="es-ES"/>
        </w:rPr>
        <w:t xml:space="preserve"> </w:t>
      </w:r>
      <w:r w:rsidRPr="00B40B09">
        <w:rPr>
          <w:rFonts w:ascii="Times New Roman" w:eastAsia="Times New Roman" w:hAnsi="Times New Roman" w:cs="Times New Roman"/>
          <w:b/>
          <w:lang w:val="es-ES" w:eastAsia="es-ES"/>
        </w:rPr>
        <w:t>I.</w:t>
      </w:r>
      <w:r w:rsidRPr="00B40B09">
        <w:rPr>
          <w:rFonts w:ascii="Times New Roman" w:eastAsia="Times New Roman" w:hAnsi="Times New Roman" w:cs="Times New Roman"/>
          <w:lang w:val="es-ES" w:eastAsia="es-ES"/>
        </w:rPr>
        <w:t xml:space="preserve"> Que habiéndose presentado solicitud a la  Unidad de Acceso a la Información Pública de esta Secretaria de Estado, a través del Sistema de Gestión de Solicitudes (SGS) por</w:t>
      </w:r>
      <w:r w:rsidRPr="00B40B09">
        <w:rPr>
          <w:rFonts w:ascii="Times New Roman" w:eastAsia="Times New Roman" w:hAnsi="Times New Roman" w:cs="Times New Roman"/>
          <w:b/>
          <w:lang w:val="es-ES" w:eastAsia="es-ES"/>
        </w:rPr>
        <w:t xml:space="preserve">: </w:t>
      </w:r>
      <w:r w:rsidR="006213ED">
        <w:rPr>
          <w:rFonts w:ascii="Times New Roman" w:hAnsi="Times New Roman" w:cs="Times New Roman"/>
          <w:b/>
        </w:rPr>
        <w:t>----------------------------------------------------------------</w:t>
      </w:r>
      <w:bookmarkStart w:id="0" w:name="_GoBack"/>
      <w:bookmarkEnd w:id="0"/>
      <w:r w:rsidRPr="00B40B09">
        <w:rPr>
          <w:rFonts w:ascii="Times New Roman" w:hAnsi="Times New Roman" w:cs="Times New Roman"/>
        </w:rPr>
        <w:t>,</w:t>
      </w:r>
      <w:r w:rsidRPr="00B40B09">
        <w:rPr>
          <w:rFonts w:ascii="Times New Roman" w:hAnsi="Times New Roman" w:cs="Times New Roman"/>
          <w:b/>
        </w:rPr>
        <w:t xml:space="preserve"> </w:t>
      </w:r>
      <w:r w:rsidRPr="00B40B09">
        <w:rPr>
          <w:rFonts w:ascii="Times New Roman" w:hAnsi="Times New Roman" w:cs="Times New Roman"/>
        </w:rPr>
        <w:t xml:space="preserve">el día 1 de junio </w:t>
      </w:r>
      <w:r w:rsidRPr="00B40B09">
        <w:rPr>
          <w:rFonts w:ascii="Times New Roman" w:eastAsia="Times New Roman" w:hAnsi="Times New Roman" w:cs="Times New Roman"/>
          <w:bCs/>
          <w:lang w:val="es-ES" w:eastAsia="es-ES"/>
        </w:rPr>
        <w:t>del año 2017</w:t>
      </w:r>
      <w:r w:rsidRPr="00B40B09">
        <w:rPr>
          <w:rFonts w:ascii="Times New Roman" w:eastAsia="Times New Roman" w:hAnsi="Times New Roman" w:cs="Times New Roman"/>
          <w:lang w:val="es-ES" w:eastAsia="es-ES"/>
        </w:rPr>
        <w:t>. En la cual requiere: “Por</w:t>
      </w:r>
      <w:r w:rsidRPr="00B40B09">
        <w:rPr>
          <w:rFonts w:ascii="Times New Roman" w:hAnsi="Times New Roman" w:cs="Times New Roman"/>
        </w:rPr>
        <w:t xml:space="preserve"> este medio solicito documento en pdf de adjudicación de la siguiente Libre Gestión. -- SERVICIO DE MANTENIMIENTO PREVENTIVO Y CORRECTIVO PARA LAS CORTINAS METÁLICAS UBICADAS EN INMUEBLES PROPIEDAD DE LA DIRECCIÓN GENERAL DE CORREOS DE EL SALVADOR DEPENDENCIA DEL MINISTERIO DE GOBERNACIÓN Y DESARROLLO TERRITORIAL. --Fecha 25/04/2017 - 02/05/2017 -- Correlativo 20170083-- Dicha gestión fue adjudicada a la empresa </w:t>
      </w:r>
      <w:r w:rsidRPr="00B40B09">
        <w:rPr>
          <w:rFonts w:ascii="Times New Roman" w:hAnsi="Times New Roman" w:cs="Times New Roman"/>
        </w:rPr>
        <w:br/>
        <w:t>INGENIERÍA ELÉCTRICA Y CIVIL, SOCIEDAD ANÓNIMA Y CAPITAL VARIABLE.</w:t>
      </w:r>
      <w:r>
        <w:rPr>
          <w:rFonts w:ascii="Times New Roman" w:hAnsi="Times New Roman" w:cs="Times New Roman"/>
        </w:rPr>
        <w:t xml:space="preserve">” </w:t>
      </w:r>
      <w:r w:rsidRPr="007B64C5">
        <w:rPr>
          <w:rFonts w:ascii="Times New Roman" w:eastAsia="Times New Roman" w:hAnsi="Times New Roman" w:cs="Times New Roman"/>
          <w:b/>
          <w:lang w:eastAsia="es-ES"/>
        </w:rPr>
        <w:t>II</w:t>
      </w:r>
      <w:r w:rsidRPr="007B64C5">
        <w:rPr>
          <w:rFonts w:ascii="Times New Roman" w:eastAsia="Times New Roman" w:hAnsi="Times New Roman" w:cs="Times New Roman"/>
          <w:lang w:eastAsia="es-ES"/>
        </w:rPr>
        <w:t xml:space="preserve">. </w:t>
      </w:r>
      <w:r w:rsidRPr="007B64C5">
        <w:rPr>
          <w:rFonts w:ascii="Times New Roman" w:eastAsia="Times New Roman" w:hAnsi="Times New Roman" w:cs="Times New Roman"/>
          <w:lang w:val="es-ES" w:eastAsia="es-ES"/>
        </w:rPr>
        <w:t xml:space="preserve">Que la referida solicitud cumple con todos los requisitos establecidos en el artículo 66 de la Ley de Acceso </w:t>
      </w:r>
      <w:r>
        <w:rPr>
          <w:rFonts w:ascii="Times New Roman" w:eastAsia="Times New Roman" w:hAnsi="Times New Roman" w:cs="Times New Roman"/>
          <w:lang w:val="es-ES" w:eastAsia="es-ES"/>
        </w:rPr>
        <w:t>a la Información Pública (LAIP)</w:t>
      </w:r>
      <w:r w:rsidRPr="007B64C5">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w:t>
      </w:r>
      <w:r w:rsidRPr="007B64C5">
        <w:rPr>
          <w:rFonts w:ascii="Times New Roman" w:eastAsia="Times New Roman" w:hAnsi="Times New Roman" w:cs="Times New Roman"/>
          <w:b/>
          <w:lang w:eastAsia="es-ES"/>
        </w:rPr>
        <w:t>III.</w:t>
      </w:r>
      <w:r w:rsidRPr="007B64C5">
        <w:rPr>
          <w:rFonts w:ascii="Times New Roman" w:eastAsia="Times New Roman" w:hAnsi="Times New Roman" w:cs="Times New Roman"/>
          <w:lang w:eastAsia="es-ES"/>
        </w:rPr>
        <w:t xml:space="preserve"> Conforme artículo 70 de la LA</w:t>
      </w:r>
      <w:r>
        <w:rPr>
          <w:rFonts w:ascii="Times New Roman" w:eastAsia="Times New Roman" w:hAnsi="Times New Roman" w:cs="Times New Roman"/>
          <w:lang w:eastAsia="es-ES"/>
        </w:rPr>
        <w:t xml:space="preserve">IP, se trasladó la solicitud a la Unidad de Adquisiciones y  Contrataciones Institucional la que manifiesta: “(…) Que el proceso aún se encuentra abierto, es decir, en trámite de formalización de contrato en virtud de lo dispuesto en el Art. 54 de la LACAP, se aclara que por el momento no es procedente proporcionar la información sobre el mismo”  </w:t>
      </w:r>
      <w:r w:rsidRPr="00B40B09">
        <w:rPr>
          <w:rFonts w:ascii="Times New Roman" w:eastAsia="Times New Roman" w:hAnsi="Times New Roman" w:cs="Times New Roman"/>
          <w:b/>
          <w:lang w:eastAsia="es-ES"/>
        </w:rPr>
        <w:t>IV.</w:t>
      </w:r>
      <w:r w:rsidR="009938A1">
        <w:rPr>
          <w:rFonts w:ascii="Times New Roman" w:eastAsia="Times New Roman" w:hAnsi="Times New Roman" w:cs="Times New Roman"/>
          <w:lang w:eastAsia="es-ES"/>
        </w:rPr>
        <w:t xml:space="preserve"> </w:t>
      </w:r>
      <w:r w:rsidRPr="009938A1">
        <w:rPr>
          <w:rFonts w:ascii="Times New Roman" w:eastAsia="Times New Roman" w:hAnsi="Times New Roman" w:cs="Times New Roman"/>
          <w:sz w:val="24"/>
          <w:szCs w:val="24"/>
          <w:lang w:eastAsia="es-ES"/>
        </w:rPr>
        <w:t xml:space="preserve">Que en atención a lo expresado por la unidad administrativa, se ha revisado </w:t>
      </w:r>
      <w:r w:rsidR="009938A1" w:rsidRPr="009938A1">
        <w:rPr>
          <w:rFonts w:ascii="Times New Roman" w:eastAsia="Times New Roman" w:hAnsi="Times New Roman" w:cs="Times New Roman"/>
          <w:sz w:val="24"/>
          <w:szCs w:val="24"/>
          <w:lang w:eastAsia="es-ES"/>
        </w:rPr>
        <w:t>índice</w:t>
      </w:r>
      <w:r w:rsidRPr="009938A1">
        <w:rPr>
          <w:rFonts w:ascii="Times New Roman" w:eastAsia="Times New Roman" w:hAnsi="Times New Roman" w:cs="Times New Roman"/>
          <w:sz w:val="24"/>
          <w:szCs w:val="24"/>
          <w:lang w:eastAsia="es-ES"/>
        </w:rPr>
        <w:t xml:space="preserve"> de </w:t>
      </w:r>
      <w:r w:rsidR="009938A1" w:rsidRPr="009938A1">
        <w:rPr>
          <w:rFonts w:ascii="Times New Roman" w:eastAsia="Times New Roman" w:hAnsi="Times New Roman" w:cs="Times New Roman"/>
          <w:sz w:val="24"/>
          <w:szCs w:val="24"/>
          <w:lang w:eastAsia="es-ES"/>
        </w:rPr>
        <w:t xml:space="preserve"> la información clasificada como reservada,  encontrándose en el  ítem 1  la siguiente: “</w:t>
      </w:r>
      <w:r w:rsidR="009938A1" w:rsidRPr="009938A1">
        <w:rPr>
          <w:rFonts w:ascii="Times New Roman" w:hAnsi="Times New Roman" w:cs="Times New Roman"/>
          <w:i/>
          <w:color w:val="000000"/>
          <w:sz w:val="24"/>
          <w:szCs w:val="24"/>
        </w:rPr>
        <w:t>Expedientes de procesos de contratación, licitación, contratación directa, libre gestión, consultoría, y  las adjudicaciones</w:t>
      </w:r>
      <w:r w:rsidR="009938A1">
        <w:rPr>
          <w:rFonts w:ascii="Times New Roman" w:hAnsi="Times New Roman" w:cs="Times New Roman"/>
          <w:i/>
          <w:color w:val="000000"/>
          <w:sz w:val="24"/>
          <w:szCs w:val="24"/>
        </w:rPr>
        <w:t xml:space="preserve">”, </w:t>
      </w:r>
      <w:r w:rsidR="009938A1" w:rsidRPr="009938A1">
        <w:rPr>
          <w:rFonts w:ascii="Times New Roman" w:hAnsi="Times New Roman" w:cs="Times New Roman"/>
          <w:color w:val="000000"/>
          <w:sz w:val="24"/>
          <w:szCs w:val="24"/>
        </w:rPr>
        <w:t>aunque</w:t>
      </w:r>
      <w:r w:rsidR="009938A1">
        <w:rPr>
          <w:rFonts w:ascii="Times New Roman" w:hAnsi="Times New Roman" w:cs="Times New Roman"/>
          <w:i/>
          <w:color w:val="000000"/>
          <w:sz w:val="24"/>
          <w:szCs w:val="24"/>
        </w:rPr>
        <w:t xml:space="preserve"> </w:t>
      </w:r>
      <w:r w:rsidR="009938A1">
        <w:rPr>
          <w:rFonts w:ascii="Times New Roman" w:hAnsi="Times New Roman" w:cs="Times New Roman"/>
          <w:color w:val="000000"/>
          <w:sz w:val="24"/>
          <w:szCs w:val="24"/>
        </w:rPr>
        <w:t xml:space="preserve"> la unidad administrativa no exprese que se encuentra clasificada como tal, se colige  que la documentación solicitada pertenece a esta clasificación. S</w:t>
      </w:r>
      <w:r w:rsidR="009938A1">
        <w:rPr>
          <w:rFonts w:ascii="Times New Roman" w:hAnsi="Times New Roman" w:cs="Times New Roman"/>
        </w:rPr>
        <w:t>iendo justificada por la normativa  citada y  el Art. 19 de</w:t>
      </w:r>
      <w:r w:rsidR="00091407">
        <w:rPr>
          <w:rFonts w:ascii="Times New Roman" w:hAnsi="Times New Roman" w:cs="Times New Roman"/>
        </w:rPr>
        <w:t xml:space="preserve"> la LAIP. </w:t>
      </w:r>
      <w:r w:rsidR="00091407" w:rsidRPr="007B64C5">
        <w:rPr>
          <w:rFonts w:ascii="Times New Roman" w:eastAsia="Times New Roman" w:hAnsi="Times New Roman" w:cs="Times New Roman"/>
          <w:b/>
          <w:lang w:val="es-ES" w:eastAsia="es-ES"/>
        </w:rPr>
        <w:t xml:space="preserve">POR TANTO, </w:t>
      </w:r>
      <w:r w:rsidR="00091407" w:rsidRPr="007B64C5">
        <w:rPr>
          <w:rFonts w:ascii="Times New Roman" w:eastAsia="Times New Roman" w:hAnsi="Times New Roman" w:cs="Times New Roman"/>
          <w:lang w:val="es-ES" w:eastAsia="es-ES"/>
        </w:rPr>
        <w:t xml:space="preserve">conforme a las razones expuestas, el Art. </w:t>
      </w:r>
      <w:r w:rsidR="00091407">
        <w:rPr>
          <w:rFonts w:ascii="Times New Roman" w:eastAsia="Times New Roman" w:hAnsi="Times New Roman" w:cs="Times New Roman"/>
          <w:lang w:val="es-ES" w:eastAsia="es-ES"/>
        </w:rPr>
        <w:t xml:space="preserve">1,2, 6, 18 y </w:t>
      </w:r>
      <w:r w:rsidR="00091407" w:rsidRPr="007B64C5">
        <w:rPr>
          <w:rFonts w:ascii="Times New Roman" w:eastAsia="Times New Roman" w:hAnsi="Times New Roman" w:cs="Times New Roman"/>
          <w:lang w:val="es-ES" w:eastAsia="es-ES"/>
        </w:rPr>
        <w:t>86 inc. 3° de la Constitución</w:t>
      </w:r>
      <w:r w:rsidR="00091407">
        <w:rPr>
          <w:rFonts w:ascii="Times New Roman" w:eastAsia="Times New Roman" w:hAnsi="Times New Roman" w:cs="Times New Roman"/>
          <w:lang w:val="es-ES" w:eastAsia="es-ES"/>
        </w:rPr>
        <w:t xml:space="preserve"> de la Republica</w:t>
      </w:r>
      <w:r w:rsidR="00091407" w:rsidRPr="007B64C5">
        <w:rPr>
          <w:rFonts w:ascii="Times New Roman" w:eastAsia="Times New Roman" w:hAnsi="Times New Roman" w:cs="Times New Roman"/>
          <w:lang w:val="es-ES" w:eastAsia="es-ES"/>
        </w:rPr>
        <w:t>,</w:t>
      </w:r>
      <w:r w:rsidR="00091407">
        <w:rPr>
          <w:rFonts w:ascii="Times New Roman" w:eastAsia="Times New Roman" w:hAnsi="Times New Roman" w:cs="Times New Roman"/>
          <w:lang w:val="es-ES" w:eastAsia="es-ES"/>
        </w:rPr>
        <w:t xml:space="preserve">  y los Arts. 2, 7, 9, 19, 50, </w:t>
      </w:r>
      <w:r w:rsidR="00091407" w:rsidRPr="007B64C5">
        <w:rPr>
          <w:rFonts w:ascii="Times New Roman" w:eastAsia="Times New Roman" w:hAnsi="Times New Roman" w:cs="Times New Roman"/>
          <w:lang w:val="es-ES" w:eastAsia="es-ES"/>
        </w:rPr>
        <w:t xml:space="preserve">y 72 de la Ley de Acceso a la Información Pública, esta dependencia, </w:t>
      </w:r>
      <w:r w:rsidR="00091407" w:rsidRPr="007B64C5">
        <w:rPr>
          <w:rFonts w:ascii="Times New Roman" w:eastAsia="Times New Roman" w:hAnsi="Times New Roman" w:cs="Times New Roman"/>
          <w:b/>
          <w:lang w:val="es-ES" w:eastAsia="es-ES"/>
        </w:rPr>
        <w:t>RESUELVE:</w:t>
      </w:r>
      <w:r w:rsidR="00091407" w:rsidRPr="007B64C5">
        <w:rPr>
          <w:rFonts w:ascii="Times New Roman" w:eastAsia="Times New Roman" w:hAnsi="Times New Roman" w:cs="Times New Roman"/>
          <w:lang w:val="es-ES" w:eastAsia="es-ES"/>
        </w:rPr>
        <w:t xml:space="preserve"> </w:t>
      </w:r>
      <w:r w:rsidR="00091407" w:rsidRPr="007B64C5">
        <w:rPr>
          <w:rFonts w:ascii="Times New Roman" w:eastAsia="Times New Roman" w:hAnsi="Times New Roman" w:cs="Times New Roman"/>
          <w:b/>
          <w:lang w:val="es-ES" w:eastAsia="es-ES"/>
        </w:rPr>
        <w:t>1°</w:t>
      </w:r>
      <w:r w:rsidR="00091407" w:rsidRPr="007B64C5">
        <w:rPr>
          <w:rFonts w:ascii="Times New Roman" w:eastAsia="Times New Roman" w:hAnsi="Times New Roman" w:cs="Times New Roman"/>
          <w:lang w:val="es-ES" w:eastAsia="es-ES"/>
        </w:rPr>
        <w:t xml:space="preserve"> Negar el acceso a la información con base a una clasificación de reserva preexistente. </w:t>
      </w:r>
      <w:r w:rsidR="00091407" w:rsidRPr="007B64C5">
        <w:rPr>
          <w:rFonts w:ascii="Times New Roman" w:eastAsia="Times New Roman" w:hAnsi="Times New Roman" w:cs="Times New Roman"/>
          <w:b/>
          <w:lang w:val="es-ES" w:eastAsia="es-ES"/>
        </w:rPr>
        <w:t>2°</w:t>
      </w:r>
      <w:r w:rsidR="00091407" w:rsidRPr="007B64C5">
        <w:rPr>
          <w:rFonts w:ascii="Times New Roman" w:eastAsia="Times New Roman" w:hAnsi="Times New Roman" w:cs="Times New Roman"/>
          <w:lang w:val="es-ES" w:eastAsia="es-ES"/>
        </w:rPr>
        <w:t xml:space="preserve"> se indica al solicitante que puede interponer recurso conforme al Art. 82 de la Ley de Acceso a la Información Pública. </w:t>
      </w:r>
      <w:r w:rsidR="00091407" w:rsidRPr="007B64C5">
        <w:rPr>
          <w:rFonts w:ascii="Times New Roman" w:eastAsia="Times New Roman" w:hAnsi="Times New Roman" w:cs="Times New Roman"/>
          <w:b/>
          <w:lang w:val="es-ES" w:eastAsia="es-ES"/>
        </w:rPr>
        <w:t>3°</w:t>
      </w:r>
      <w:r w:rsidR="00091407" w:rsidRPr="007B64C5">
        <w:rPr>
          <w:rFonts w:ascii="Times New Roman" w:eastAsia="Times New Roman" w:hAnsi="Times New Roman" w:cs="Times New Roman"/>
          <w:i/>
          <w:lang w:val="es-ES" w:eastAsia="es-ES"/>
        </w:rPr>
        <w:t xml:space="preserve"> </w:t>
      </w:r>
      <w:r w:rsidR="00091407" w:rsidRPr="007B64C5">
        <w:rPr>
          <w:rFonts w:ascii="Times New Roman" w:eastAsia="Times New Roman" w:hAnsi="Times New Roman" w:cs="Times New Roman"/>
          <w:lang w:val="es-ES" w:eastAsia="es-ES"/>
        </w:rPr>
        <w:t xml:space="preserve">Remítase la presente por medio señalado para tal efecto. </w:t>
      </w:r>
      <w:r w:rsidR="00091407">
        <w:rPr>
          <w:rFonts w:ascii="Times New Roman" w:eastAsia="Times New Roman" w:hAnsi="Times New Roman" w:cs="Times New Roman"/>
          <w:b/>
          <w:lang w:val="es-ES" w:eastAsia="es-ES"/>
        </w:rPr>
        <w:t xml:space="preserve">NOTIFÍQUESE. </w:t>
      </w:r>
    </w:p>
    <w:p w:rsidR="00091407" w:rsidRPr="002A5998" w:rsidRDefault="00091407" w:rsidP="00091407">
      <w:pPr>
        <w:jc w:val="both"/>
        <w:rPr>
          <w:rFonts w:ascii="Times New Roman" w:eastAsia="Times New Roman" w:hAnsi="Times New Roman" w:cs="Times New Roman"/>
          <w:sz w:val="24"/>
          <w:szCs w:val="24"/>
          <w:lang w:val="es-ES" w:eastAsia="es-ES"/>
        </w:rPr>
      </w:pPr>
    </w:p>
    <w:p w:rsidR="00091407" w:rsidRPr="002A5998" w:rsidRDefault="00091407" w:rsidP="00091407">
      <w:pPr>
        <w:jc w:val="both"/>
        <w:rPr>
          <w:rFonts w:ascii="Times New Roman" w:eastAsia="Times New Roman" w:hAnsi="Times New Roman" w:cs="Times New Roman"/>
          <w:sz w:val="24"/>
          <w:szCs w:val="24"/>
          <w:lang w:val="es-ES" w:eastAsia="es-ES"/>
        </w:rPr>
      </w:pPr>
    </w:p>
    <w:p w:rsidR="00091407" w:rsidRPr="002A5998" w:rsidRDefault="00091407" w:rsidP="00091407">
      <w:pPr>
        <w:jc w:val="both"/>
        <w:rPr>
          <w:rFonts w:ascii="Times New Roman" w:eastAsia="Times New Roman" w:hAnsi="Times New Roman" w:cs="Times New Roman"/>
          <w:sz w:val="24"/>
          <w:szCs w:val="24"/>
          <w:lang w:val="es-ES" w:eastAsia="es-ES"/>
        </w:rPr>
      </w:pPr>
    </w:p>
    <w:p w:rsidR="00091407" w:rsidRPr="007B64C5" w:rsidRDefault="00091407" w:rsidP="00091407">
      <w:pPr>
        <w:tabs>
          <w:tab w:val="left" w:pos="3418"/>
        </w:tabs>
        <w:spacing w:after="0"/>
        <w:jc w:val="center"/>
        <w:rPr>
          <w:rFonts w:ascii="Times New Roman" w:eastAsia="Times New Roman" w:hAnsi="Times New Roman" w:cs="Times New Roman"/>
          <w:b/>
          <w:lang w:val="es-ES_tradnl" w:eastAsia="es-ES_tradnl"/>
        </w:rPr>
      </w:pPr>
      <w:r w:rsidRPr="007B64C5">
        <w:rPr>
          <w:rFonts w:ascii="Times New Roman" w:eastAsia="Times New Roman" w:hAnsi="Times New Roman" w:cs="Times New Roman"/>
          <w:b/>
          <w:lang w:val="es-ES_tradnl" w:eastAsia="es-ES_tradnl"/>
        </w:rPr>
        <w:t>JENNI VANESSA QUINTANILLA GARCÍA</w:t>
      </w:r>
    </w:p>
    <w:p w:rsidR="00091407" w:rsidRPr="009E7C64" w:rsidRDefault="00091407" w:rsidP="00091407">
      <w:pPr>
        <w:spacing w:after="0"/>
        <w:jc w:val="center"/>
        <w:rPr>
          <w:rFonts w:ascii="Times New Roman" w:eastAsia="Times New Roman" w:hAnsi="Times New Roman" w:cs="Times New Roman"/>
          <w:b/>
          <w:lang w:val="es-ES_tradnl" w:eastAsia="es-ES_tradnl"/>
        </w:rPr>
      </w:pPr>
      <w:r w:rsidRPr="007B64C5">
        <w:rPr>
          <w:rFonts w:ascii="Times New Roman" w:eastAsia="Times New Roman" w:hAnsi="Times New Roman" w:cs="Times New Roman"/>
          <w:b/>
          <w:lang w:val="es-ES_tradnl" w:eastAsia="es-ES_tradnl"/>
        </w:rPr>
        <w:t>O</w:t>
      </w:r>
      <w:r>
        <w:rPr>
          <w:rFonts w:ascii="Times New Roman" w:eastAsia="Times New Roman" w:hAnsi="Times New Roman" w:cs="Times New Roman"/>
          <w:b/>
          <w:lang w:val="es-ES_tradnl" w:eastAsia="es-ES_tradnl"/>
        </w:rPr>
        <w:t xml:space="preserve">FICIAL DE INFORMACIÓN AD-HONOREM </w:t>
      </w:r>
    </w:p>
    <w:p w:rsidR="00B40B09" w:rsidRDefault="00B40B09" w:rsidP="00B40B09">
      <w:pPr>
        <w:jc w:val="both"/>
        <w:rPr>
          <w:rFonts w:ascii="Times New Roman" w:eastAsia="Times New Roman" w:hAnsi="Times New Roman" w:cs="Times New Roman"/>
          <w:lang w:val="es-ES" w:eastAsia="es-ES"/>
        </w:rPr>
      </w:pPr>
    </w:p>
    <w:p w:rsidR="00091407" w:rsidRPr="009938A1" w:rsidRDefault="00091407" w:rsidP="00B40B09">
      <w:pPr>
        <w:jc w:val="both"/>
        <w:rPr>
          <w:rFonts w:ascii="Times New Roman" w:eastAsia="Times New Roman" w:hAnsi="Times New Roman" w:cs="Times New Roman"/>
          <w:lang w:val="es-ES" w:eastAsia="es-ES"/>
        </w:rPr>
      </w:pPr>
    </w:p>
    <w:sectPr w:rsidR="00091407" w:rsidRPr="009938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09"/>
    <w:rsid w:val="0006220D"/>
    <w:rsid w:val="00091407"/>
    <w:rsid w:val="00304B6E"/>
    <w:rsid w:val="006213ED"/>
    <w:rsid w:val="00981431"/>
    <w:rsid w:val="009938A1"/>
    <w:rsid w:val="00B40B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0B0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914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4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0B09"/>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914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4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49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432</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2017-06-14T18:16:00Z</cp:lastPrinted>
  <dcterms:created xsi:type="dcterms:W3CDTF">2017-06-14T17:40:00Z</dcterms:created>
  <dcterms:modified xsi:type="dcterms:W3CDTF">2017-09-14T16:23:00Z</dcterms:modified>
</cp:coreProperties>
</file>