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79" w:rsidRPr="00C25DF8" w:rsidRDefault="001F0779" w:rsidP="001F0779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C25DF8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4904C71" wp14:editId="3ED16CD5">
            <wp:simplePos x="0" y="0"/>
            <wp:positionH relativeFrom="margin">
              <wp:posOffset>1869440</wp:posOffset>
            </wp:positionH>
            <wp:positionV relativeFrom="margin">
              <wp:posOffset>-410845</wp:posOffset>
            </wp:positionV>
            <wp:extent cx="1822450" cy="1072515"/>
            <wp:effectExtent l="0" t="0" r="6350" b="0"/>
            <wp:wrapTopAndBottom/>
            <wp:docPr id="2" name="Imagen 2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1F0779" w:rsidRPr="00C25DF8" w:rsidTr="008D7FCD">
        <w:tc>
          <w:tcPr>
            <w:tcW w:w="2881" w:type="dxa"/>
            <w:hideMark/>
          </w:tcPr>
          <w:p w:rsidR="001F0779" w:rsidRPr="00C25DF8" w:rsidRDefault="001F0779" w:rsidP="008D7FCD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1F0779" w:rsidRPr="00C25DF8" w:rsidRDefault="001F0779" w:rsidP="008D7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1F0779" w:rsidRPr="00C25DF8" w:rsidRDefault="001F0779" w:rsidP="008D7FCD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1F0779" w:rsidRPr="00C25DF8" w:rsidTr="008D7FCD">
        <w:tc>
          <w:tcPr>
            <w:tcW w:w="8644" w:type="dxa"/>
            <w:gridSpan w:val="3"/>
            <w:hideMark/>
          </w:tcPr>
          <w:p w:rsidR="001F0779" w:rsidRPr="00C25DF8" w:rsidRDefault="001F0779" w:rsidP="008D7FCD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1F0779" w:rsidRPr="00C25DF8" w:rsidRDefault="001F0779" w:rsidP="008D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1F0779" w:rsidRPr="00666354" w:rsidRDefault="001F0779" w:rsidP="001F0779">
      <w:pPr>
        <w:jc w:val="both"/>
        <w:rPr>
          <w:rFonts w:ascii="Times New Roman" w:hAnsi="Times New Roman" w:cs="Times New Roman"/>
          <w:sz w:val="24"/>
          <w:szCs w:val="24"/>
        </w:rPr>
      </w:pPr>
      <w:r w:rsidRPr="001F077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RESOLUCIÓN NÚMERO SESENTA Y UNO. NÚMERO CORRELATIVO </w:t>
      </w:r>
      <w:r w:rsidRPr="001F0779">
        <w:rPr>
          <w:rFonts w:ascii="Times New Roman" w:hAnsi="Times New Roman" w:cs="Times New Roman"/>
          <w:b/>
          <w:sz w:val="24"/>
          <w:szCs w:val="24"/>
        </w:rPr>
        <w:t xml:space="preserve">MIGOBDT-2017-0058. </w:t>
      </w:r>
      <w:r w:rsidRPr="001F0779">
        <w:rPr>
          <w:rFonts w:ascii="Times New Roman" w:hAnsi="Times New Roman" w:cs="Times New Roman"/>
          <w:b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1F07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San Salvador, a las once horas y  treinta minutos del cinco de mayo de dos mil diecisiete. </w:t>
      </w:r>
      <w:r w:rsidRPr="001F0779">
        <w:rPr>
          <w:rFonts w:ascii="Times New Roman" w:hAnsi="Times New Roman" w:cs="Times New Roman"/>
          <w:b/>
          <w:sz w:val="24"/>
          <w:szCs w:val="24"/>
          <w:lang w:val="es-ES" w:eastAsia="es-ES"/>
        </w:rPr>
        <w:t xml:space="preserve">CONSIDERANDO: I. </w:t>
      </w:r>
      <w:r w:rsidRPr="001F07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Que habiéndose presentado solicitud a la Unidad de Acceso a la Información de esta Secretaria de Estado por: </w:t>
      </w:r>
      <w:r w:rsidR="009B2CB0">
        <w:rPr>
          <w:rFonts w:ascii="Times New Roman" w:hAnsi="Times New Roman" w:cs="Times New Roman"/>
          <w:b/>
          <w:sz w:val="24"/>
          <w:szCs w:val="24"/>
        </w:rPr>
        <w:t>---------------------------------------------------</w:t>
      </w:r>
      <w:bookmarkStart w:id="0" w:name="_GoBack"/>
      <w:bookmarkEnd w:id="0"/>
      <w:r w:rsidRPr="001F07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F07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En la cual requiere: “(…) </w:t>
      </w:r>
      <w:r w:rsidRPr="001F0779">
        <w:rPr>
          <w:rFonts w:ascii="Times New Roman" w:hAnsi="Times New Roman" w:cs="Times New Roman"/>
          <w:sz w:val="24"/>
          <w:szCs w:val="24"/>
        </w:rPr>
        <w:t xml:space="preserve">listado de los albergues actualizados y autorizados para el año 2017 en el departamento de san salvador. </w:t>
      </w:r>
      <w:r w:rsidRPr="001F0779">
        <w:rPr>
          <w:rFonts w:ascii="Times New Roman" w:hAnsi="Times New Roman" w:cs="Times New Roman"/>
          <w:sz w:val="24"/>
          <w:szCs w:val="24"/>
        </w:rPr>
        <w:br/>
        <w:t xml:space="preserve">Dicha información debe contener: municipio, dirección en la que se encuentra situado el albergue, la capacidad de personas que puede albergar ya sea por familia o por número de personas, que tipo de instalación es, si es escuela, iglesia, u otro tipo, los servicios con los que cuenta el albergue (agua, luz, sanitarios (cantidad) y todo lo relacionado a las condiciones de cada albergue.” </w:t>
      </w:r>
      <w:r w:rsidRPr="001F0779">
        <w:rPr>
          <w:rFonts w:ascii="Times New Roman" w:hAnsi="Times New Roman" w:cs="Times New Roman"/>
          <w:b/>
          <w:sz w:val="24"/>
          <w:szCs w:val="24"/>
          <w:lang w:eastAsia="es-ES"/>
        </w:rPr>
        <w:t>II</w:t>
      </w:r>
      <w:r w:rsidRPr="001F0779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r w:rsidRPr="001F0779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1F0779">
        <w:rPr>
          <w:rFonts w:ascii="Times New Roman" w:hAnsi="Times New Roman" w:cs="Times New Roman"/>
          <w:b/>
          <w:sz w:val="24"/>
          <w:szCs w:val="24"/>
          <w:lang w:eastAsia="es-ES"/>
        </w:rPr>
        <w:t>III.</w:t>
      </w:r>
      <w:r w:rsidRPr="001F0779">
        <w:rPr>
          <w:rFonts w:ascii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la  unidad administrativa que la pueda poseer,</w:t>
      </w:r>
      <w:r w:rsidR="00666354">
        <w:rPr>
          <w:rFonts w:ascii="Times New Roman" w:hAnsi="Times New Roman" w:cs="Times New Roman"/>
          <w:sz w:val="24"/>
          <w:szCs w:val="24"/>
          <w:lang w:eastAsia="es-ES"/>
        </w:rPr>
        <w:t xml:space="preserve"> es decir a la </w:t>
      </w:r>
      <w:r w:rsidRPr="001F0779">
        <w:rPr>
          <w:rFonts w:ascii="Times New Roman" w:hAnsi="Times New Roman" w:cs="Times New Roman"/>
          <w:sz w:val="24"/>
          <w:szCs w:val="24"/>
          <w:lang w:eastAsia="es-ES"/>
        </w:rPr>
        <w:t xml:space="preserve">Gobernación Departamental de San Salvador, la que informa: </w:t>
      </w:r>
      <w:r w:rsidRPr="00666354">
        <w:rPr>
          <w:rFonts w:ascii="Times New Roman" w:hAnsi="Times New Roman" w:cs="Times New Roman"/>
          <w:i/>
          <w:sz w:val="24"/>
          <w:szCs w:val="24"/>
          <w:lang w:eastAsia="es-ES"/>
        </w:rPr>
        <w:t>“</w:t>
      </w:r>
      <w:r w:rsidRPr="00666354">
        <w:rPr>
          <w:rFonts w:ascii="Times New Roman" w:hAnsi="Times New Roman" w:cs="Times New Roman"/>
          <w:i/>
          <w:sz w:val="24"/>
          <w:szCs w:val="24"/>
        </w:rPr>
        <w:t xml:space="preserve">por este medio remito listado de Albergues que pueden ser utilizados en el año 2017 en algunos Municipios de San Salvador. Cabe mencionar que la información remitida es parcial, debido a que aún estamos a la espera de que las Comisiones Municipales restantes nos envíen la información actualizada, debido a que es la entidad responsable de </w:t>
      </w:r>
      <w:r w:rsidR="00666354">
        <w:rPr>
          <w:rFonts w:ascii="Times New Roman" w:hAnsi="Times New Roman" w:cs="Times New Roman"/>
          <w:i/>
          <w:sz w:val="24"/>
          <w:szCs w:val="24"/>
        </w:rPr>
        <w:t>la planificación de los mismos (…)”,</w:t>
      </w:r>
      <w:r w:rsidR="00666354">
        <w:rPr>
          <w:rFonts w:ascii="Times New Roman" w:hAnsi="Times New Roman" w:cs="Times New Roman"/>
          <w:sz w:val="24"/>
          <w:szCs w:val="24"/>
        </w:rPr>
        <w:t xml:space="preserve"> se remite en anexo información presentada.  </w:t>
      </w:r>
      <w:r w:rsidRPr="00B808C4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B808C4">
        <w:rPr>
          <w:rFonts w:ascii="Times New Roman" w:hAnsi="Times New Roman" w:cs="Times New Roman"/>
          <w:lang w:val="es-ES" w:eastAsia="es-ES"/>
        </w:rPr>
        <w:t>conforme a los Arts. 86 inc</w:t>
      </w:r>
      <w:r>
        <w:rPr>
          <w:rFonts w:ascii="Times New Roman" w:hAnsi="Times New Roman" w:cs="Times New Roman"/>
          <w:lang w:val="es-ES" w:eastAsia="es-ES"/>
        </w:rPr>
        <w:t>.</w:t>
      </w:r>
      <w:r w:rsidRPr="00B808C4">
        <w:rPr>
          <w:rFonts w:ascii="Times New Roman" w:hAnsi="Times New Roman" w:cs="Times New Roman"/>
          <w:lang w:val="es-ES" w:eastAsia="es-ES"/>
        </w:rPr>
        <w:t xml:space="preserve"> 3° de la Constitución de Republica, y en base al derecho que le asiste al solicitante enunciado en el Art. 2 y Arts. 7, 9, 50, y 72 de la Ley de Acceso a la Información Pública, esta dependencia</w:t>
      </w:r>
      <w:r w:rsidRPr="00B808C4">
        <w:rPr>
          <w:rFonts w:ascii="Times New Roman" w:hAnsi="Times New Roman" w:cs="Times New Roman"/>
          <w:b/>
          <w:lang w:val="es-ES" w:eastAsia="es-ES"/>
        </w:rPr>
        <w:t>, RESUELVE: 1°</w:t>
      </w:r>
      <w:r w:rsidRPr="00B808C4">
        <w:rPr>
          <w:rFonts w:ascii="Times New Roman" w:hAnsi="Times New Roman" w:cs="Times New Roman"/>
          <w:lang w:val="es-ES" w:eastAsia="es-ES"/>
        </w:rPr>
        <w:t xml:space="preserve"> </w:t>
      </w:r>
      <w:r w:rsidRPr="00B808C4">
        <w:rPr>
          <w:rFonts w:ascii="Times New Roman" w:hAnsi="Times New Roman" w:cs="Times New Roman"/>
          <w:b/>
          <w:lang w:val="es-ES" w:eastAsia="es-ES"/>
        </w:rPr>
        <w:t>CONCEDER</w:t>
      </w:r>
      <w:r w:rsidRPr="00B808C4">
        <w:rPr>
          <w:rFonts w:ascii="Times New Roman" w:hAnsi="Times New Roman" w:cs="Times New Roman"/>
          <w:lang w:val="es-ES" w:eastAsia="es-ES"/>
        </w:rPr>
        <w:t xml:space="preserve"> el acceso a la información solicitada. </w:t>
      </w:r>
      <w:r w:rsidRPr="00B808C4">
        <w:rPr>
          <w:rFonts w:ascii="Times New Roman" w:hAnsi="Times New Roman" w:cs="Times New Roman"/>
          <w:b/>
          <w:lang w:val="es-ES" w:eastAsia="es-ES"/>
        </w:rPr>
        <w:t>2°</w:t>
      </w:r>
      <w:r w:rsidRPr="00B808C4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B808C4">
        <w:rPr>
          <w:rFonts w:ascii="Times New Roman" w:hAnsi="Times New Roman" w:cs="Times New Roman"/>
          <w:b/>
          <w:lang w:val="es-ES" w:eastAsia="es-ES"/>
        </w:rPr>
        <w:t xml:space="preserve">NOTIFÍQUESE. </w:t>
      </w:r>
    </w:p>
    <w:p w:rsidR="001F0779" w:rsidRPr="008037C6" w:rsidRDefault="001F0779" w:rsidP="001F0779">
      <w:pPr>
        <w:pStyle w:val="NormalWeb"/>
        <w:spacing w:line="276" w:lineRule="auto"/>
        <w:jc w:val="both"/>
        <w:rPr>
          <w:sz w:val="22"/>
          <w:szCs w:val="22"/>
          <w:lang w:val="es-ES" w:eastAsia="es-ES"/>
        </w:rPr>
      </w:pPr>
    </w:p>
    <w:p w:rsidR="001F0779" w:rsidRPr="008037C6" w:rsidRDefault="001F0779" w:rsidP="001F0779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1F0779" w:rsidRPr="005E1FB1" w:rsidRDefault="001F0779" w:rsidP="001F0779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O</w:t>
      </w:r>
      <w:r>
        <w:rPr>
          <w:rFonts w:ascii="Times New Roman" w:eastAsia="Times New Roman" w:hAnsi="Times New Roman" w:cs="Times New Roman"/>
          <w:b/>
          <w:lang w:val="es-ES_tradnl" w:eastAsia="es-ES_tradnl"/>
        </w:rPr>
        <w:t xml:space="preserve">FICIAL DE INFORMACIÓN AD-HONOREM </w:t>
      </w:r>
    </w:p>
    <w:p w:rsidR="001F0779" w:rsidRDefault="001F0779" w:rsidP="001F0779"/>
    <w:p w:rsidR="0024790C" w:rsidRDefault="0024790C"/>
    <w:sectPr w:rsidR="002479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79"/>
    <w:rsid w:val="001F0779"/>
    <w:rsid w:val="0024790C"/>
    <w:rsid w:val="00666354"/>
    <w:rsid w:val="009B2CB0"/>
    <w:rsid w:val="00F8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2017-05-05T17:57:00Z</cp:lastPrinted>
  <dcterms:created xsi:type="dcterms:W3CDTF">2017-05-05T17:44:00Z</dcterms:created>
  <dcterms:modified xsi:type="dcterms:W3CDTF">2017-09-13T21:11:00Z</dcterms:modified>
</cp:coreProperties>
</file>