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8B6941" w:rsidRPr="00CD5B33" w:rsidTr="00217E68">
        <w:tc>
          <w:tcPr>
            <w:tcW w:w="2881" w:type="dxa"/>
            <w:hideMark/>
          </w:tcPr>
          <w:p w:rsidR="008B6941" w:rsidRPr="00CD5B33" w:rsidRDefault="008B6941" w:rsidP="00217E68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8B6941" w:rsidRPr="00CD5B33" w:rsidRDefault="008B6941" w:rsidP="00217E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37019BF" wp14:editId="3E9894AC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8B6941" w:rsidRPr="00CD5B33" w:rsidRDefault="008B6941" w:rsidP="00217E68">
            <w:pPr>
              <w:spacing w:after="0"/>
              <w:rPr>
                <w:rFonts w:cs="Times New Roman"/>
              </w:rPr>
            </w:pPr>
          </w:p>
        </w:tc>
      </w:tr>
      <w:tr w:rsidR="008B6941" w:rsidRPr="00CD5B33" w:rsidTr="00217E68">
        <w:tc>
          <w:tcPr>
            <w:tcW w:w="8644" w:type="dxa"/>
            <w:gridSpan w:val="3"/>
            <w:hideMark/>
          </w:tcPr>
          <w:p w:rsidR="008B6941" w:rsidRPr="00CD5B33" w:rsidRDefault="008B6941" w:rsidP="00217E68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8B6941" w:rsidRPr="00CD5B33" w:rsidRDefault="008B6941" w:rsidP="00217E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8B6941" w:rsidRPr="00CD5B33" w:rsidRDefault="008B6941" w:rsidP="008B694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8B6941" w:rsidRPr="0014359A" w:rsidRDefault="008B6941" w:rsidP="008B6941">
      <w:pPr>
        <w:pStyle w:val="NormalWeb"/>
        <w:spacing w:line="360" w:lineRule="auto"/>
        <w:jc w:val="both"/>
        <w:rPr>
          <w:lang w:val="es-ES" w:eastAsia="es-ES"/>
        </w:rPr>
      </w:pPr>
      <w:r>
        <w:rPr>
          <w:b/>
          <w:lang w:val="es-ES" w:eastAsia="es-ES"/>
        </w:rPr>
        <w:t>RESOLUCIÓN NÚMERO CUARENTA</w:t>
      </w:r>
      <w:r w:rsidRPr="005C61E9">
        <w:rPr>
          <w:b/>
          <w:lang w:val="es-ES" w:eastAsia="es-ES"/>
        </w:rPr>
        <w:t xml:space="preserve">, NÚMERO CORRELATIVO </w:t>
      </w:r>
      <w:r>
        <w:rPr>
          <w:b/>
          <w:i/>
        </w:rPr>
        <w:t>MIGOB-2017-00</w:t>
      </w:r>
      <w:r w:rsidR="00133FC9">
        <w:rPr>
          <w:b/>
          <w:i/>
        </w:rPr>
        <w:t>46</w:t>
      </w:r>
      <w:r>
        <w:rPr>
          <w:b/>
          <w:i/>
        </w:rPr>
        <w:t xml:space="preserve">. </w:t>
      </w:r>
      <w:r w:rsidRPr="005C61E9">
        <w:rPr>
          <w:b/>
          <w:lang w:val="es-ES" w:eastAsia="es-ES"/>
        </w:rPr>
        <w:t>UNIDAD DE ACCESO A LA INFORMACIÓN DEL MINISTERIO DE GOBERNACIÓN Y DESARROLLO TERRITORIAL</w:t>
      </w:r>
      <w:r w:rsidRPr="00BA7B72">
        <w:rPr>
          <w:b/>
          <w:lang w:val="es-ES" w:eastAsia="es-ES"/>
        </w:rPr>
        <w:t xml:space="preserve">. </w:t>
      </w:r>
      <w:r w:rsidR="00490A8B" w:rsidRPr="00BA7B72">
        <w:rPr>
          <w:lang w:val="es-ES" w:eastAsia="es-ES"/>
        </w:rPr>
        <w:t xml:space="preserve">San Salvador, a las  once </w:t>
      </w:r>
      <w:r w:rsidRPr="00BA7B72">
        <w:rPr>
          <w:lang w:val="es-ES" w:eastAsia="es-ES"/>
        </w:rPr>
        <w:t xml:space="preserve"> horas con diecisiete minutos del día tres de abril de dos mil diecisiete.</w:t>
      </w:r>
      <w:r w:rsidRPr="005C61E9">
        <w:rPr>
          <w:lang w:val="es-ES" w:eastAsia="es-ES"/>
        </w:rPr>
        <w:t xml:space="preserve"> </w:t>
      </w:r>
      <w:r w:rsidRPr="005C61E9">
        <w:rPr>
          <w:b/>
          <w:lang w:val="es-ES" w:eastAsia="es-ES"/>
        </w:rPr>
        <w:t>CONSIDERANDO:</w:t>
      </w:r>
      <w:r w:rsidRPr="005C61E9">
        <w:rPr>
          <w:lang w:val="es-ES" w:eastAsia="es-ES"/>
        </w:rPr>
        <w:t xml:space="preserve"> </w:t>
      </w:r>
      <w:r w:rsidRPr="005C61E9">
        <w:rPr>
          <w:b/>
          <w:lang w:val="es-ES" w:eastAsia="es-ES"/>
        </w:rPr>
        <w:t>I.</w:t>
      </w:r>
      <w:r w:rsidRPr="005C61E9">
        <w:rPr>
          <w:lang w:val="es-ES" w:eastAsia="es-ES"/>
        </w:rPr>
        <w:t xml:space="preserve"> Que habiéndose presentado solicitud a la Unidad de Acceso a la Información de esta Secretaria de Estado por:</w:t>
      </w:r>
      <w:r w:rsidR="00490A8B">
        <w:rPr>
          <w:lang w:val="es-ES" w:eastAsia="es-ES"/>
        </w:rPr>
        <w:t xml:space="preserve"> </w:t>
      </w:r>
      <w:r w:rsidR="00D249FE">
        <w:rPr>
          <w:b/>
        </w:rPr>
        <w:t>-----------------------------------------------------------------------</w:t>
      </w:r>
      <w:bookmarkStart w:id="0" w:name="_GoBack"/>
      <w:bookmarkEnd w:id="0"/>
      <w:r>
        <w:rPr>
          <w:b/>
          <w:i/>
        </w:rPr>
        <w:t xml:space="preserve">, </w:t>
      </w:r>
      <w:r w:rsidR="00490A8B">
        <w:t xml:space="preserve">en esta fecha. </w:t>
      </w:r>
      <w:r w:rsidRPr="005C61E9">
        <w:rPr>
          <w:lang w:val="es-ES" w:eastAsia="es-ES"/>
        </w:rPr>
        <w:t xml:space="preserve">En la cual requiere: </w:t>
      </w:r>
      <w:r w:rsidR="00490A8B">
        <w:rPr>
          <w:lang w:val="es-ES" w:eastAsia="es-ES"/>
        </w:rPr>
        <w:t>“</w:t>
      </w:r>
      <w:r w:rsidR="00490A8B">
        <w:t xml:space="preserve">Listado de las ONG's reconocidas por la alcaldía de los municipios de Sonsonate, La Libertad y La Unión.” </w:t>
      </w:r>
      <w:r w:rsidRPr="005C61E9">
        <w:rPr>
          <w:b/>
          <w:lang w:eastAsia="es-ES"/>
        </w:rPr>
        <w:t>II</w:t>
      </w:r>
      <w:r w:rsidRPr="005C61E9">
        <w:rPr>
          <w:lang w:eastAsia="es-ES"/>
        </w:rPr>
        <w:t xml:space="preserve">. </w:t>
      </w:r>
      <w:r w:rsidRPr="005C61E9">
        <w:rPr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5C61E9">
        <w:rPr>
          <w:lang w:eastAsia="es-ES"/>
        </w:rPr>
        <w:t xml:space="preserve"> </w:t>
      </w:r>
      <w:r w:rsidRPr="005C61E9">
        <w:rPr>
          <w:b/>
          <w:lang w:eastAsia="es-ES"/>
        </w:rPr>
        <w:t>III.</w:t>
      </w:r>
      <w:r w:rsidRPr="005C61E9">
        <w:rPr>
          <w:lang w:eastAsia="es-ES"/>
        </w:rPr>
        <w:t xml:space="preserve"> </w:t>
      </w:r>
      <w:r w:rsidR="00490A8B">
        <w:rPr>
          <w:lang w:eastAsia="es-ES"/>
        </w:rPr>
        <w:t xml:space="preserve">Que no obstante cumplir con los requisitos señalados en la Ley para dar trámite a su solicitud, lo requerido no es competencia de esta Cartera de Estado, por las razones siguientes: </w:t>
      </w:r>
      <w:r w:rsidR="00490A8B" w:rsidRPr="00BA7B72">
        <w:rPr>
          <w:lang w:eastAsia="es-ES"/>
        </w:rPr>
        <w:t xml:space="preserve">1° </w:t>
      </w:r>
      <w:r w:rsidR="00BA7B72">
        <w:rPr>
          <w:lang w:eastAsia="es-ES"/>
        </w:rPr>
        <w:t>“</w:t>
      </w:r>
      <w:r w:rsidR="00490A8B" w:rsidRPr="00BA7B72">
        <w:rPr>
          <w:lang w:eastAsia="es-ES"/>
        </w:rPr>
        <w:t>las ONGS</w:t>
      </w:r>
      <w:r w:rsidR="00BA7B72">
        <w:rPr>
          <w:lang w:eastAsia="es-ES"/>
        </w:rPr>
        <w:t xml:space="preserve"> </w:t>
      </w:r>
      <w:r w:rsidR="00BA7B72">
        <w:t>reconocidas por las alcaldías”</w:t>
      </w:r>
      <w:r w:rsidR="00490A8B" w:rsidRPr="00BA7B72">
        <w:rPr>
          <w:lang w:eastAsia="es-ES"/>
        </w:rPr>
        <w:t xml:space="preserve">,  son </w:t>
      </w:r>
      <w:r w:rsidR="00BA7B72">
        <w:rPr>
          <w:lang w:eastAsia="es-ES"/>
        </w:rPr>
        <w:t xml:space="preserve">conocidas </w:t>
      </w:r>
      <w:r w:rsidR="00490A8B" w:rsidRPr="00BA7B72">
        <w:rPr>
          <w:lang w:eastAsia="es-ES"/>
        </w:rPr>
        <w:t xml:space="preserve">en la Ley  como: </w:t>
      </w:r>
      <w:r w:rsidR="00BA7B72" w:rsidRPr="00BA7B72">
        <w:rPr>
          <w:lang w:eastAsia="es-ES"/>
        </w:rPr>
        <w:t xml:space="preserve">Asociaciones </w:t>
      </w:r>
      <w:r w:rsidR="00490A8B" w:rsidRPr="00BA7B72">
        <w:rPr>
          <w:lang w:eastAsia="es-ES"/>
        </w:rPr>
        <w:t>Comunal</w:t>
      </w:r>
      <w:r w:rsidR="00BA7B72" w:rsidRPr="00BA7B72">
        <w:rPr>
          <w:lang w:eastAsia="es-ES"/>
        </w:rPr>
        <w:t xml:space="preserve">es </w:t>
      </w:r>
      <w:r w:rsidR="00490A8B" w:rsidRPr="00BA7B72">
        <w:rPr>
          <w:lang w:eastAsia="es-ES"/>
        </w:rPr>
        <w:t>(ADESCO</w:t>
      </w:r>
      <w:r w:rsidR="00BA7B72" w:rsidRPr="00BA7B72">
        <w:rPr>
          <w:lang w:eastAsia="es-ES"/>
        </w:rPr>
        <w:t>S</w:t>
      </w:r>
      <w:r w:rsidR="00490A8B" w:rsidRPr="00BA7B72">
        <w:rPr>
          <w:lang w:eastAsia="es-ES"/>
        </w:rPr>
        <w:t>)</w:t>
      </w:r>
      <w:r w:rsidR="00BA7B72" w:rsidRPr="00BA7B72">
        <w:rPr>
          <w:lang w:eastAsia="es-ES"/>
        </w:rPr>
        <w:t xml:space="preserve">, cuya competencia para otorgar su personalidad jurídica es atribución del Concejo Municipal, Art. 30 </w:t>
      </w:r>
      <w:r w:rsidR="00BA7B72">
        <w:rPr>
          <w:lang w:eastAsia="es-ES"/>
        </w:rPr>
        <w:t xml:space="preserve"> número 23 </w:t>
      </w:r>
      <w:r w:rsidR="00921DAA">
        <w:rPr>
          <w:lang w:eastAsia="es-ES"/>
        </w:rPr>
        <w:t xml:space="preserve"> y 119 </w:t>
      </w:r>
      <w:r w:rsidR="00BA7B72" w:rsidRPr="00BA7B72">
        <w:rPr>
          <w:lang w:eastAsia="es-ES"/>
        </w:rPr>
        <w:t xml:space="preserve">del Código Municipal.  </w:t>
      </w:r>
      <w:r w:rsidR="00921DAA">
        <w:rPr>
          <w:lang w:eastAsia="es-ES"/>
        </w:rPr>
        <w:t>2°  Que los Municipios son autónomos en lo económico, en lo técnico</w:t>
      </w:r>
      <w:r w:rsidR="00171759">
        <w:rPr>
          <w:lang w:eastAsia="es-ES"/>
        </w:rPr>
        <w:t xml:space="preserve"> y en lo administrativo,  y se regirán por un Código Municipal, que sentará  los principios generales para su organización, funcionamiento y ejercicio de las facultades autónomas, en ese sentido, este Ministerio no tiene conocimiento de las asociaciones que son creadas en ese marco. </w:t>
      </w:r>
      <w:r w:rsidRPr="005C61E9">
        <w:rPr>
          <w:b/>
          <w:lang w:val="es-ES" w:eastAsia="es-ES"/>
        </w:rPr>
        <w:t xml:space="preserve">POR TANTO, </w:t>
      </w:r>
      <w:r w:rsidRPr="005C61E9">
        <w:rPr>
          <w:lang w:val="es-ES" w:eastAsia="es-ES"/>
        </w:rPr>
        <w:t>conforme a los Art. 86 inc. 3° de la Constitución, y en base al derecho que le asiste a la solicitante enunciado</w:t>
      </w:r>
      <w:r w:rsidR="00171759">
        <w:rPr>
          <w:lang w:val="es-ES" w:eastAsia="es-ES"/>
        </w:rPr>
        <w:t xml:space="preserve"> en el Art. 2 y Arts. 7, 9, 50 letra “c” </w:t>
      </w:r>
      <w:r w:rsidRPr="005C61E9">
        <w:rPr>
          <w:lang w:val="es-ES" w:eastAsia="es-ES"/>
        </w:rPr>
        <w:t xml:space="preserve"> </w:t>
      </w:r>
      <w:r w:rsidR="00171759">
        <w:rPr>
          <w:lang w:val="es-ES" w:eastAsia="es-ES"/>
        </w:rPr>
        <w:t xml:space="preserve">e “i” </w:t>
      </w:r>
      <w:r w:rsidRPr="005C61E9">
        <w:rPr>
          <w:lang w:val="es-ES" w:eastAsia="es-ES"/>
        </w:rPr>
        <w:t>de la Ley de Acceso a la Información Pública, esta dependencia</w:t>
      </w:r>
      <w:r w:rsidRPr="005C61E9">
        <w:rPr>
          <w:b/>
          <w:lang w:val="es-ES" w:eastAsia="es-ES"/>
        </w:rPr>
        <w:t xml:space="preserve">, RESUELVE: </w:t>
      </w:r>
      <w:r w:rsidRPr="005C61E9">
        <w:rPr>
          <w:b/>
          <w:lang w:val="es-ES" w:eastAsia="es-ES"/>
        </w:rPr>
        <w:lastRenderedPageBreak/>
        <w:t>1°</w:t>
      </w:r>
      <w:r w:rsidRPr="005C61E9">
        <w:rPr>
          <w:lang w:val="es-ES" w:eastAsia="es-ES"/>
        </w:rPr>
        <w:t xml:space="preserve"> </w:t>
      </w:r>
      <w:r w:rsidR="00171759" w:rsidRPr="0014359A">
        <w:rPr>
          <w:b/>
          <w:lang w:val="es-ES" w:eastAsia="es-ES"/>
        </w:rPr>
        <w:t>INTRU</w:t>
      </w:r>
      <w:r w:rsidR="0014359A" w:rsidRPr="0014359A">
        <w:rPr>
          <w:b/>
          <w:lang w:val="es-ES" w:eastAsia="es-ES"/>
        </w:rPr>
        <w:t>IR</w:t>
      </w:r>
      <w:r w:rsidR="00171759">
        <w:rPr>
          <w:lang w:val="es-ES" w:eastAsia="es-ES"/>
        </w:rPr>
        <w:t xml:space="preserve"> al solicitante que la información requerida se encuentra en poder de las  </w:t>
      </w:r>
      <w:r w:rsidR="0014359A">
        <w:rPr>
          <w:lang w:val="es-ES" w:eastAsia="es-ES"/>
        </w:rPr>
        <w:t xml:space="preserve">Alcadias Municipales de </w:t>
      </w:r>
      <w:r w:rsidR="0014359A">
        <w:t xml:space="preserve">Sonsonate, La Libertad y La Unión, por lo que deberá tramitar la solicitud ante dichas entidades por medio de la Unidad de Acceso a la Información Pública de cada municipalidad. </w:t>
      </w:r>
      <w:r w:rsidRPr="005C61E9">
        <w:rPr>
          <w:lang w:val="es-ES" w:eastAsia="es-ES"/>
        </w:rPr>
        <w:t xml:space="preserve">2° Remítase la presente por medio señalada para tal efecto. </w:t>
      </w:r>
      <w:r>
        <w:rPr>
          <w:b/>
          <w:lang w:val="es-ES" w:eastAsia="es-ES"/>
        </w:rPr>
        <w:t xml:space="preserve">NOTIFÍQUESE. </w:t>
      </w:r>
    </w:p>
    <w:p w:rsidR="008B6941" w:rsidRPr="002C3956" w:rsidRDefault="008B6941" w:rsidP="008B6941">
      <w:pPr>
        <w:pStyle w:val="Notaalpie0"/>
        <w:shd w:val="clear" w:color="auto" w:fill="auto"/>
        <w:tabs>
          <w:tab w:val="left" w:pos="1321"/>
        </w:tabs>
        <w:spacing w:line="360" w:lineRule="auto"/>
        <w:ind w:firstLine="0"/>
        <w:rPr>
          <w:rFonts w:ascii="Times New Roman" w:hAnsi="Times New Roman" w:cs="Times New Roman"/>
          <w:b/>
          <w:color w:val="000000"/>
        </w:rPr>
      </w:pPr>
    </w:p>
    <w:p w:rsidR="008B6941" w:rsidRPr="00BB3C4D" w:rsidRDefault="008B6941" w:rsidP="008B6941">
      <w:pPr>
        <w:tabs>
          <w:tab w:val="left" w:pos="3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8B6941" w:rsidRPr="005C61E9" w:rsidRDefault="008B6941" w:rsidP="008B69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8B6941" w:rsidRDefault="008B6941" w:rsidP="008B6941">
      <w:pPr>
        <w:spacing w:line="360" w:lineRule="auto"/>
      </w:pPr>
    </w:p>
    <w:p w:rsidR="00BE620D" w:rsidRDefault="00BE620D"/>
    <w:sectPr w:rsidR="00BE62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41"/>
    <w:rsid w:val="00133FC9"/>
    <w:rsid w:val="0014359A"/>
    <w:rsid w:val="00171759"/>
    <w:rsid w:val="00490A8B"/>
    <w:rsid w:val="008B6941"/>
    <w:rsid w:val="00921DAA"/>
    <w:rsid w:val="00BA7B72"/>
    <w:rsid w:val="00BE620D"/>
    <w:rsid w:val="00D2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9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locked/>
    <w:rsid w:val="008B6941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8B6941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  <w:style w:type="paragraph" w:styleId="NormalWeb">
    <w:name w:val="Normal (Web)"/>
    <w:basedOn w:val="Normal"/>
    <w:uiPriority w:val="99"/>
    <w:unhideWhenUsed/>
    <w:rsid w:val="008B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9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locked/>
    <w:rsid w:val="008B6941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8B6941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  <w:style w:type="paragraph" w:styleId="NormalWeb">
    <w:name w:val="Normal (Web)"/>
    <w:basedOn w:val="Normal"/>
    <w:uiPriority w:val="99"/>
    <w:unhideWhenUsed/>
    <w:rsid w:val="008B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2017-04-03T19:17:00Z</cp:lastPrinted>
  <dcterms:created xsi:type="dcterms:W3CDTF">2017-04-03T15:15:00Z</dcterms:created>
  <dcterms:modified xsi:type="dcterms:W3CDTF">2017-09-12T21:21:00Z</dcterms:modified>
</cp:coreProperties>
</file>