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97FA2" w:rsidTr="00A01DB9">
        <w:tc>
          <w:tcPr>
            <w:tcW w:w="2881" w:type="dxa"/>
            <w:hideMark/>
          </w:tcPr>
          <w:p w:rsidR="00697FA2" w:rsidRDefault="00697FA2" w:rsidP="00A01DB9">
            <w:pPr>
              <w:jc w:val="both"/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697FA2" w:rsidRDefault="00697FA2" w:rsidP="00A0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73DBA9" wp14:editId="34BEDC9B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-152400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97FA2" w:rsidRDefault="00697FA2" w:rsidP="00A01DB9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697FA2" w:rsidRPr="00FE241B" w:rsidTr="00A01DB9">
        <w:tc>
          <w:tcPr>
            <w:tcW w:w="8644" w:type="dxa"/>
            <w:gridSpan w:val="3"/>
            <w:hideMark/>
          </w:tcPr>
          <w:p w:rsidR="00697FA2" w:rsidRPr="00FE241B" w:rsidRDefault="00697FA2" w:rsidP="00A01DB9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FE24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697FA2" w:rsidRPr="00FE241B" w:rsidRDefault="00697FA2" w:rsidP="00A01D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FE24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697FA2" w:rsidRPr="00FE241B" w:rsidRDefault="00697FA2" w:rsidP="00697FA2">
      <w:pPr>
        <w:pStyle w:val="Cuerpodeltexto0"/>
        <w:shd w:val="clear" w:color="auto" w:fill="auto"/>
        <w:spacing w:before="0" w:after="800" w:line="374" w:lineRule="exact"/>
        <w:ind w:left="80" w:right="20"/>
        <w:jc w:val="both"/>
        <w:rPr>
          <w:rFonts w:ascii="Times New Roman" w:hAnsi="Times New Roman" w:cs="Times New Roman"/>
          <w:sz w:val="24"/>
          <w:szCs w:val="24"/>
        </w:rPr>
      </w:pPr>
      <w:r w:rsidRPr="00FE241B">
        <w:rPr>
          <w:rFonts w:ascii="Times New Roman" w:hAnsi="Times New Roman" w:cs="Times New Roman"/>
          <w:b/>
          <w:sz w:val="24"/>
          <w:szCs w:val="24"/>
          <w:lang w:val="es-ES" w:eastAsia="es-ES"/>
        </w:rPr>
        <w:t>RES</w:t>
      </w:r>
      <w:r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OLUCIÓN NÚMERO TREINTA Y NUEVE. </w:t>
      </w:r>
      <w:r w:rsidRPr="00FE241B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NÚMERO CORRELATIVO </w:t>
      </w:r>
      <w:r>
        <w:rPr>
          <w:rFonts w:ascii="Times New Roman" w:hAnsi="Times New Roman" w:cs="Times New Roman"/>
          <w:b/>
          <w:i/>
          <w:sz w:val="24"/>
          <w:szCs w:val="24"/>
        </w:rPr>
        <w:t>MIGOBDT</w:t>
      </w:r>
      <w:r w:rsidRPr="00FE241B">
        <w:rPr>
          <w:rFonts w:ascii="Times New Roman" w:hAnsi="Times New Roman" w:cs="Times New Roman"/>
          <w:b/>
          <w:sz w:val="24"/>
          <w:szCs w:val="24"/>
        </w:rPr>
        <w:t xml:space="preserve">-2017-0035 </w:t>
      </w:r>
      <w:r w:rsidRPr="00FE241B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FE241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San Salvador, a las diez horas con diecisiete minutos del día veintinueve de marzo de dos mil diecisiete. </w:t>
      </w:r>
      <w:r w:rsidRPr="00FE241B">
        <w:rPr>
          <w:rFonts w:ascii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FE241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FE241B">
        <w:rPr>
          <w:rFonts w:ascii="Times New Roman" w:hAnsi="Times New Roman" w:cs="Times New Roman"/>
          <w:b/>
          <w:sz w:val="24"/>
          <w:szCs w:val="24"/>
          <w:lang w:val="es-ES" w:eastAsia="es-ES"/>
        </w:rPr>
        <w:t>I.</w:t>
      </w:r>
      <w:r w:rsidRPr="00FE241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de esta Secretaria de Estado por:</w:t>
      </w:r>
      <w:r w:rsidRPr="00FE241B">
        <w:rPr>
          <w:rFonts w:ascii="Times New Roman" w:hAnsi="Times New Roman" w:cs="Times New Roman"/>
          <w:i/>
          <w:sz w:val="24"/>
          <w:szCs w:val="24"/>
          <w:lang w:val="es-ES" w:eastAsia="es-ES"/>
        </w:rPr>
        <w:t xml:space="preserve"> </w:t>
      </w:r>
      <w:r w:rsidR="00C6018A">
        <w:rPr>
          <w:rFonts w:ascii="Times New Roman" w:hAnsi="Times New Roman" w:cs="Times New Roman"/>
          <w:b/>
          <w:i/>
          <w:sz w:val="24"/>
          <w:szCs w:val="24"/>
          <w:lang w:val="es-ES" w:eastAsia="es-ES"/>
        </w:rPr>
        <w:t>-------------------------------------</w:t>
      </w:r>
      <w:bookmarkStart w:id="0" w:name="_GoBack"/>
      <w:bookmarkEnd w:id="0"/>
      <w:r w:rsidRPr="00FE241B">
        <w:rPr>
          <w:rFonts w:ascii="Times New Roman" w:hAnsi="Times New Roman" w:cs="Times New Roman"/>
          <w:b/>
          <w:i/>
          <w:sz w:val="24"/>
          <w:szCs w:val="24"/>
          <w:lang w:val="es-ES" w:eastAsia="es-ES"/>
        </w:rPr>
        <w:t>,</w:t>
      </w:r>
      <w:r w:rsidRPr="00FE24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241B">
        <w:rPr>
          <w:rFonts w:ascii="Times New Roman" w:hAnsi="Times New Roman" w:cs="Times New Roman"/>
          <w:sz w:val="24"/>
          <w:szCs w:val="24"/>
        </w:rPr>
        <w:t>el día diez de marzo</w:t>
      </w:r>
      <w:r w:rsidRPr="00FE24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41B">
        <w:rPr>
          <w:rFonts w:ascii="Times New Roman" w:hAnsi="Times New Roman" w:cs="Times New Roman"/>
          <w:bCs/>
          <w:sz w:val="24"/>
          <w:szCs w:val="24"/>
          <w:lang w:val="es-ES" w:eastAsia="es-ES"/>
        </w:rPr>
        <w:t>del presente año</w:t>
      </w:r>
      <w:r w:rsidRPr="00FE241B">
        <w:rPr>
          <w:rFonts w:ascii="Times New Roman" w:hAnsi="Times New Roman" w:cs="Times New Roman"/>
          <w:sz w:val="24"/>
          <w:szCs w:val="24"/>
          <w:lang w:val="es-ES" w:eastAsia="es-ES"/>
        </w:rPr>
        <w:t>. En la cual requiere: “</w:t>
      </w:r>
      <w:r w:rsidRPr="00FE241B">
        <w:rPr>
          <w:rFonts w:ascii="Times New Roman" w:hAnsi="Times New Roman" w:cs="Times New Roman"/>
          <w:sz w:val="24"/>
          <w:szCs w:val="24"/>
          <w:lang w:eastAsia="es-ES"/>
        </w:rPr>
        <w:t>C</w:t>
      </w:r>
      <w:r w:rsidRPr="00FE24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onfirmación por parte del Ministerio de Gobernación para confirmar si el Ministerio de Defensa ya lo certifico veterano; ya que ya se presentó los documentos solicitados"</w:t>
      </w:r>
      <w:r w:rsidRPr="00FE241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E241B">
        <w:rPr>
          <w:rFonts w:ascii="Times New Roman" w:hAnsi="Times New Roman" w:cs="Times New Roman"/>
          <w:b/>
          <w:sz w:val="24"/>
          <w:szCs w:val="24"/>
          <w:lang w:eastAsia="es-ES"/>
        </w:rPr>
        <w:t>II.</w:t>
      </w:r>
      <w:r w:rsidRPr="00FE241B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FE241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FE241B">
        <w:rPr>
          <w:rFonts w:ascii="Times New Roman" w:hAnsi="Times New Roman" w:cs="Times New Roman"/>
          <w:b/>
          <w:sz w:val="24"/>
          <w:szCs w:val="24"/>
          <w:lang w:eastAsia="es-ES"/>
        </w:rPr>
        <w:t>III.</w:t>
      </w:r>
      <w:r w:rsidRPr="00FE241B">
        <w:rPr>
          <w:rFonts w:ascii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  unidad administrativa  que la pueda poseer, Unidad de Atención a Veteranos y Excombatientes, la que remite la información en el tiempo establecido en la Ley</w:t>
      </w:r>
      <w:r>
        <w:rPr>
          <w:rFonts w:ascii="Times New Roman" w:hAnsi="Times New Roman" w:cs="Times New Roman"/>
          <w:sz w:val="24"/>
          <w:szCs w:val="24"/>
        </w:rPr>
        <w:t xml:space="preserve">, además, </w:t>
      </w:r>
      <w:r w:rsidRPr="00FE241B">
        <w:rPr>
          <w:rFonts w:ascii="Times New Roman" w:hAnsi="Times New Roman" w:cs="Times New Roman"/>
          <w:sz w:val="24"/>
          <w:szCs w:val="24"/>
        </w:rPr>
        <w:t>comunica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2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FE241B">
        <w:rPr>
          <w:rFonts w:ascii="Times New Roman" w:hAnsi="Times New Roman" w:cs="Times New Roman"/>
          <w:sz w:val="24"/>
          <w:szCs w:val="24"/>
        </w:rPr>
        <w:t xml:space="preserve">la documentación del señor </w:t>
      </w:r>
      <w:r w:rsidRPr="00FE241B">
        <w:rPr>
          <w:rFonts w:ascii="Times New Roman" w:hAnsi="Times New Roman" w:cs="Times New Roman"/>
          <w:b/>
          <w:sz w:val="24"/>
          <w:szCs w:val="24"/>
        </w:rPr>
        <w:t xml:space="preserve">DOUGLAS ALBERTO QUINTANILLA, </w:t>
      </w:r>
      <w:r w:rsidRPr="00FE241B">
        <w:rPr>
          <w:rFonts w:ascii="Times New Roman" w:hAnsi="Times New Roman" w:cs="Times New Roman"/>
          <w:sz w:val="24"/>
          <w:szCs w:val="24"/>
        </w:rPr>
        <w:t>quien es portador de su Documento Único de Identidad 03304768-3 aún está en proceso de revisión por parte del Ministerio de la Defensa Nacional.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E241B">
        <w:rPr>
          <w:rFonts w:ascii="Times New Roman" w:hAnsi="Times New Roman" w:cs="Times New Roman"/>
          <w:sz w:val="24"/>
          <w:szCs w:val="24"/>
        </w:rPr>
        <w:t xml:space="preserve"> </w:t>
      </w:r>
      <w:r w:rsidRPr="00FE2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41B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FE241B">
        <w:rPr>
          <w:rFonts w:ascii="Times New Roman" w:hAnsi="Times New Roman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en el Art. 2 y Arts. 7, 9, 50,  y 72 de la Ley de Acceso a la Información Pública, esta dependencia</w:t>
      </w:r>
      <w:r w:rsidRPr="00FE241B">
        <w:rPr>
          <w:rFonts w:ascii="Times New Roman" w:hAnsi="Times New Roman" w:cs="Times New Roman"/>
          <w:b/>
          <w:sz w:val="24"/>
          <w:szCs w:val="24"/>
          <w:lang w:val="es-ES" w:eastAsia="es-ES"/>
        </w:rPr>
        <w:t>, RESUELVE: 1°</w:t>
      </w:r>
      <w:r w:rsidRPr="00FE241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CONCEDER  el acceso a la información solicitada. 2° Remítase la presente por medio señalada para tal efecto. </w:t>
      </w:r>
      <w:r w:rsidRPr="00FE241B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NOTIFÍQUESE. </w:t>
      </w:r>
    </w:p>
    <w:p w:rsidR="00697FA2" w:rsidRDefault="00697FA2" w:rsidP="00697FA2">
      <w:pPr>
        <w:tabs>
          <w:tab w:val="left" w:pos="3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2348D0" w:rsidRPr="001F5A70" w:rsidRDefault="00697FA2" w:rsidP="001F5A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</w:t>
      </w:r>
      <w:r w:rsidR="001F5A70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FICIAL DE INFORMACIÓN AD-HONOREM</w:t>
      </w:r>
    </w:p>
    <w:sectPr w:rsidR="002348D0" w:rsidRPr="001F5A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A2"/>
    <w:rsid w:val="001F5A70"/>
    <w:rsid w:val="002348D0"/>
    <w:rsid w:val="00697FA2"/>
    <w:rsid w:val="00C6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97FA2"/>
  </w:style>
  <w:style w:type="character" w:customStyle="1" w:styleId="Cuerpodeltexto">
    <w:name w:val="Cuerpo del texto_"/>
    <w:basedOn w:val="Fuentedeprrafopredeter"/>
    <w:link w:val="Cuerpodeltexto0"/>
    <w:rsid w:val="00697FA2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97FA2"/>
    <w:pPr>
      <w:shd w:val="clear" w:color="auto" w:fill="FFFFFF"/>
      <w:spacing w:before="420" w:after="0" w:line="724" w:lineRule="exact"/>
    </w:pPr>
    <w:rPr>
      <w:rFonts w:ascii="Georgia" w:eastAsia="Georgia" w:hAnsi="Georgia" w:cs="Georgi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97FA2"/>
  </w:style>
  <w:style w:type="character" w:customStyle="1" w:styleId="Cuerpodeltexto">
    <w:name w:val="Cuerpo del texto_"/>
    <w:basedOn w:val="Fuentedeprrafopredeter"/>
    <w:link w:val="Cuerpodeltexto0"/>
    <w:rsid w:val="00697FA2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97FA2"/>
    <w:pPr>
      <w:shd w:val="clear" w:color="auto" w:fill="FFFFFF"/>
      <w:spacing w:before="420" w:after="0" w:line="724" w:lineRule="exact"/>
    </w:pPr>
    <w:rPr>
      <w:rFonts w:ascii="Georgia" w:eastAsia="Georgia" w:hAnsi="Georgia" w:cs="Georgi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3</cp:revision>
  <cp:lastPrinted>2017-03-29T17:20:00Z</cp:lastPrinted>
  <dcterms:created xsi:type="dcterms:W3CDTF">2017-03-29T17:18:00Z</dcterms:created>
  <dcterms:modified xsi:type="dcterms:W3CDTF">2017-09-12T21:21:00Z</dcterms:modified>
</cp:coreProperties>
</file>