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AC08E4" w:rsidRPr="00CD5B33" w:rsidTr="00C96300">
        <w:tc>
          <w:tcPr>
            <w:tcW w:w="2881" w:type="dxa"/>
            <w:hideMark/>
          </w:tcPr>
          <w:p w:rsidR="00AC08E4" w:rsidRPr="00CD5B33" w:rsidRDefault="00AC08E4" w:rsidP="00C96300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AC08E4" w:rsidRPr="00CD5B33" w:rsidRDefault="00AC08E4" w:rsidP="00C963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CD5B33"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927166" wp14:editId="23150928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AC08E4" w:rsidRPr="00CD5B33" w:rsidRDefault="00AC08E4" w:rsidP="00C96300">
            <w:pPr>
              <w:spacing w:after="0"/>
              <w:rPr>
                <w:rFonts w:cs="Times New Roman"/>
              </w:rPr>
            </w:pPr>
          </w:p>
        </w:tc>
      </w:tr>
      <w:tr w:rsidR="00AC08E4" w:rsidRPr="00CD5B33" w:rsidTr="00C96300">
        <w:tc>
          <w:tcPr>
            <w:tcW w:w="8644" w:type="dxa"/>
            <w:gridSpan w:val="3"/>
            <w:hideMark/>
          </w:tcPr>
          <w:p w:rsidR="00AC08E4" w:rsidRPr="00CD5B33" w:rsidRDefault="00AC08E4" w:rsidP="002C3956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AC08E4" w:rsidRPr="00CD5B33" w:rsidRDefault="00AC08E4" w:rsidP="002C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D5B33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AC08E4" w:rsidRPr="00CD5B33" w:rsidRDefault="00AC08E4" w:rsidP="002C395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AC08E4" w:rsidRDefault="00AC08E4" w:rsidP="002C3956">
      <w:pPr>
        <w:pStyle w:val="Notaalpie0"/>
        <w:shd w:val="clear" w:color="auto" w:fill="auto"/>
        <w:tabs>
          <w:tab w:val="left" w:pos="1321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RESOLUCIÓN NÚMERO TREINTA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Y TRES, 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NÚMERO CORRELATIVO </w:t>
      </w:r>
      <w:r w:rsidRPr="00CB7C5E">
        <w:rPr>
          <w:rFonts w:ascii="Times New Roman" w:hAnsi="Times New Roman" w:cs="Times New Roman"/>
          <w:b/>
          <w:sz w:val="24"/>
          <w:szCs w:val="24"/>
        </w:rPr>
        <w:t>MIGOB-2017-00</w:t>
      </w:r>
      <w:r w:rsidR="00DF1CDA">
        <w:rPr>
          <w:rFonts w:ascii="Times New Roman" w:hAnsi="Times New Roman" w:cs="Times New Roman"/>
          <w:b/>
          <w:sz w:val="24"/>
          <w:szCs w:val="24"/>
        </w:rPr>
        <w:t xml:space="preserve">29. 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="00DF1C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Salvador, a las once 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horas con </w:t>
      </w:r>
      <w:r w:rsidR="00DF1C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diez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minutos del día </w:t>
      </w:r>
      <w:r w:rsidR="003918A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catorce 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marzo de dos mil diecisiete. 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Unidad </w:t>
      </w:r>
      <w:r w:rsidR="003918A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Acceso a la Información 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esta Secretaria de Estado por:</w:t>
      </w:r>
      <w:r w:rsidR="003918A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44212A">
        <w:rPr>
          <w:rFonts w:ascii="Times New Roman" w:hAnsi="Times New Roman" w:cs="Times New Roman"/>
          <w:b/>
          <w:sz w:val="24"/>
          <w:szCs w:val="24"/>
        </w:rPr>
        <w:t>---------------------------------------------------</w:t>
      </w:r>
      <w:bookmarkStart w:id="0" w:name="_GoBack"/>
      <w:bookmarkEnd w:id="0"/>
      <w:r w:rsidR="003918A4">
        <w:rPr>
          <w:rFonts w:ascii="Times New Roman" w:hAnsi="Times New Roman" w:cs="Times New Roman"/>
          <w:b/>
        </w:rPr>
        <w:t xml:space="preserve"> </w:t>
      </w:r>
      <w:r w:rsidRPr="00CB7C5E">
        <w:rPr>
          <w:rFonts w:ascii="Times New Roman" w:hAnsi="Times New Roman" w:cs="Times New Roman"/>
          <w:sz w:val="24"/>
          <w:szCs w:val="24"/>
        </w:rPr>
        <w:t>el día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8A4">
        <w:rPr>
          <w:rFonts w:ascii="Times New Roman" w:hAnsi="Times New Roman" w:cs="Times New Roman"/>
          <w:sz w:val="24"/>
          <w:szCs w:val="24"/>
        </w:rPr>
        <w:t xml:space="preserve"> veintisiete de febrer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B7C5E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presente año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Pr="003277E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la cual requiere:</w:t>
      </w:r>
      <w:r w:rsidRPr="003277E1">
        <w:rPr>
          <w:rFonts w:ascii="Times New Roman" w:hAnsi="Times New Roman" w:cs="Times New Roman"/>
          <w:sz w:val="24"/>
          <w:szCs w:val="24"/>
        </w:rPr>
        <w:t xml:space="preserve"> </w:t>
      </w:r>
      <w:r w:rsidR="003918A4">
        <w:rPr>
          <w:rFonts w:ascii="Times New Roman" w:hAnsi="Times New Roman" w:cs="Times New Roman"/>
          <w:sz w:val="24"/>
          <w:szCs w:val="24"/>
        </w:rPr>
        <w:t>“</w:t>
      </w:r>
      <w:r w:rsidR="003918A4" w:rsidRPr="002C3956">
        <w:rPr>
          <w:rFonts w:ascii="Times New Roman" w:hAnsi="Times New Roman" w:cs="Times New Roman"/>
          <w:sz w:val="24"/>
          <w:szCs w:val="24"/>
        </w:rPr>
        <w:t>Información Sobre Becas para hijos de Ex- combatientes de El Salvador”</w:t>
      </w:r>
      <w:r w:rsidR="003918A4" w:rsidRPr="002C3956">
        <w:rPr>
          <w:sz w:val="24"/>
          <w:szCs w:val="24"/>
        </w:rPr>
        <w:t xml:space="preserve"> 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CB7C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CB7C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 w:rsidRPr="00CB7C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Conforme artículo 70 de la LAIP, se trasladó la solicitud a la  un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idad administrativa competente, la que informa lo siguiente: </w:t>
      </w:r>
      <w:r w:rsidR="00D758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7583F" w:rsidRPr="002C3956">
        <w:rPr>
          <w:rFonts w:ascii="Times New Roman" w:eastAsia="Times New Roman" w:hAnsi="Times New Roman" w:cs="Times New Roman"/>
          <w:b/>
          <w:i w:val="0"/>
          <w:sz w:val="24"/>
          <w:szCs w:val="24"/>
          <w:lang w:eastAsia="es-ES"/>
        </w:rPr>
        <w:t>“…</w:t>
      </w:r>
      <w:r w:rsidR="00D7583F" w:rsidRPr="002C3956">
        <w:rPr>
          <w:rFonts w:ascii="Times New Roman" w:hAnsi="Times New Roman" w:cs="Times New Roman"/>
          <w:b/>
          <w:i w:val="0"/>
          <w:sz w:val="24"/>
          <w:szCs w:val="24"/>
        </w:rPr>
        <w:t>el objetivo del Programa de Becas para hijos de Excombatientes manifestar que, el mismo obedece al cumplimiento del beneficio de educación contemplado en el Art. 3 numeral 4, y Art. 8 de la Ley de Beneficios y Prestaciones para Veteranos Militares de la Fuerza Armada y Excombatientes del Frente Farabundo Marti para la Liberación Nacional que participaron en el conflicto armado interno</w:t>
      </w:r>
      <w:r w:rsidR="00D7583F" w:rsidRPr="002C39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583F" w:rsidRPr="002C3956">
        <w:rPr>
          <w:rFonts w:ascii="Times New Roman" w:hAnsi="Times New Roman" w:cs="Times New Roman"/>
          <w:b/>
          <w:color w:val="000000"/>
          <w:sz w:val="24"/>
          <w:szCs w:val="24"/>
        </w:rPr>
        <w:t>Los requisitos para otorgar las Becas del Curso de Formación de Marinos Mercantes, son:</w:t>
      </w:r>
      <w:r w:rsidR="002C3956" w:rsidRPr="002C3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Edad: de 18 a 35 años. Currículum (colocar n° de teléfonos). Copia de DUI y NIT del interesado. Copia del título de bachiller. Copia de DUI del veterano. Solvencia policial. Solvencia de antecedentes penales. Partida de nacimiento”</w:t>
      </w:r>
      <w:r w:rsidR="002C39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B7C5E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Art. 86 inc. 3° de la Constitución, y en base al derecho que le asiste a la solicitante enunciado en el Art. 2 y Arts. 7, 9, 50,  y 7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</w:t>
      </w:r>
      <w:r w:rsidR="002C395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la Ley de Acceso a la Información Pública, esta dependencia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RESUELVE: 1°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CEDER  el acceso a la información solicitada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2° Remítase la presente por medio señalada para tal efecto. </w:t>
      </w:r>
      <w:r w:rsidRPr="00CB7C5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CB7C5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2C3956" w:rsidRDefault="002C3956" w:rsidP="002C3956">
      <w:pPr>
        <w:pStyle w:val="Notaalpie0"/>
        <w:shd w:val="clear" w:color="auto" w:fill="auto"/>
        <w:tabs>
          <w:tab w:val="left" w:pos="1321"/>
        </w:tabs>
        <w:ind w:firstLine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2C3956" w:rsidRPr="002C3956" w:rsidRDefault="002C3956" w:rsidP="002C3956">
      <w:pPr>
        <w:pStyle w:val="Notaalpie0"/>
        <w:shd w:val="clear" w:color="auto" w:fill="auto"/>
        <w:tabs>
          <w:tab w:val="left" w:pos="1321"/>
        </w:tabs>
        <w:ind w:firstLine="0"/>
        <w:rPr>
          <w:rFonts w:ascii="Times New Roman" w:hAnsi="Times New Roman" w:cs="Times New Roman"/>
          <w:b/>
          <w:color w:val="000000"/>
        </w:rPr>
      </w:pPr>
    </w:p>
    <w:p w:rsidR="00AC08E4" w:rsidRPr="00BB3C4D" w:rsidRDefault="00AC08E4" w:rsidP="002C3956">
      <w:pPr>
        <w:tabs>
          <w:tab w:val="left" w:pos="3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AC08E4" w:rsidRPr="00F4694E" w:rsidRDefault="00AC08E4" w:rsidP="002C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8E6254" w:rsidRDefault="008E6254"/>
    <w:sectPr w:rsidR="008E62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A2936"/>
    <w:multiLevelType w:val="multilevel"/>
    <w:tmpl w:val="924E4CE0"/>
    <w:lvl w:ilvl="0">
      <w:start w:val="1"/>
      <w:numFmt w:val="bullet"/>
      <w:lvlText w:val="&gt;"/>
      <w:lvlJc w:val="left"/>
      <w:pPr>
        <w:ind w:left="0" w:firstLine="0"/>
      </w:pPr>
      <w:rPr>
        <w:rFonts w:ascii="Georgia" w:eastAsia="Georgia" w:hAnsi="Georgia" w:cs="Georgia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es-ES" w:eastAsia="es-ES" w:bidi="es-E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E4"/>
    <w:rsid w:val="002C3956"/>
    <w:rsid w:val="003918A4"/>
    <w:rsid w:val="0044212A"/>
    <w:rsid w:val="008E6254"/>
    <w:rsid w:val="00AC08E4"/>
    <w:rsid w:val="00D7583F"/>
    <w:rsid w:val="00DF1CDA"/>
    <w:rsid w:val="00F7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taalpie">
    <w:name w:val="Nota al pie_"/>
    <w:basedOn w:val="Fuentedeprrafopredeter"/>
    <w:link w:val="Notaalpie0"/>
    <w:locked/>
    <w:rsid w:val="00D7583F"/>
    <w:rPr>
      <w:rFonts w:ascii="Constantia" w:eastAsia="Constantia" w:hAnsi="Constantia" w:cs="Constantia"/>
      <w:i/>
      <w:iCs/>
      <w:spacing w:val="3"/>
      <w:sz w:val="17"/>
      <w:szCs w:val="17"/>
      <w:shd w:val="clear" w:color="auto" w:fill="FFFFFF"/>
    </w:rPr>
  </w:style>
  <w:style w:type="paragraph" w:customStyle="1" w:styleId="Notaalpie0">
    <w:name w:val="Nota al pie"/>
    <w:basedOn w:val="Normal"/>
    <w:link w:val="Notaalpie"/>
    <w:rsid w:val="00D7583F"/>
    <w:pPr>
      <w:widowControl w:val="0"/>
      <w:shd w:val="clear" w:color="auto" w:fill="FFFFFF"/>
      <w:spacing w:after="0" w:line="328" w:lineRule="exact"/>
      <w:ind w:hanging="700"/>
      <w:jc w:val="both"/>
    </w:pPr>
    <w:rPr>
      <w:rFonts w:ascii="Constantia" w:eastAsia="Constantia" w:hAnsi="Constantia" w:cs="Constantia"/>
      <w:i/>
      <w:iCs/>
      <w:spacing w:val="3"/>
      <w:sz w:val="17"/>
      <w:szCs w:val="17"/>
    </w:rPr>
  </w:style>
  <w:style w:type="character" w:customStyle="1" w:styleId="Notaalpie2">
    <w:name w:val="Nota al pie (2)_"/>
    <w:basedOn w:val="Fuentedeprrafopredeter"/>
    <w:link w:val="Notaalpie20"/>
    <w:locked/>
    <w:rsid w:val="00D7583F"/>
    <w:rPr>
      <w:rFonts w:ascii="Constantia" w:eastAsia="Constantia" w:hAnsi="Constantia" w:cs="Constantia"/>
      <w:spacing w:val="6"/>
      <w:sz w:val="17"/>
      <w:szCs w:val="17"/>
      <w:shd w:val="clear" w:color="auto" w:fill="FFFFFF"/>
    </w:rPr>
  </w:style>
  <w:style w:type="paragraph" w:customStyle="1" w:styleId="Notaalpie20">
    <w:name w:val="Nota al pie (2)"/>
    <w:basedOn w:val="Normal"/>
    <w:link w:val="Notaalpie2"/>
    <w:rsid w:val="00D7583F"/>
    <w:pPr>
      <w:widowControl w:val="0"/>
      <w:shd w:val="clear" w:color="auto" w:fill="FFFFFF"/>
      <w:spacing w:after="0" w:line="328" w:lineRule="exact"/>
      <w:jc w:val="both"/>
    </w:pPr>
    <w:rPr>
      <w:rFonts w:ascii="Constantia" w:eastAsia="Constantia" w:hAnsi="Constantia" w:cs="Constantia"/>
      <w:spacing w:val="6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8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taalpie">
    <w:name w:val="Nota al pie_"/>
    <w:basedOn w:val="Fuentedeprrafopredeter"/>
    <w:link w:val="Notaalpie0"/>
    <w:locked/>
    <w:rsid w:val="00D7583F"/>
    <w:rPr>
      <w:rFonts w:ascii="Constantia" w:eastAsia="Constantia" w:hAnsi="Constantia" w:cs="Constantia"/>
      <w:i/>
      <w:iCs/>
      <w:spacing w:val="3"/>
      <w:sz w:val="17"/>
      <w:szCs w:val="17"/>
      <w:shd w:val="clear" w:color="auto" w:fill="FFFFFF"/>
    </w:rPr>
  </w:style>
  <w:style w:type="paragraph" w:customStyle="1" w:styleId="Notaalpie0">
    <w:name w:val="Nota al pie"/>
    <w:basedOn w:val="Normal"/>
    <w:link w:val="Notaalpie"/>
    <w:rsid w:val="00D7583F"/>
    <w:pPr>
      <w:widowControl w:val="0"/>
      <w:shd w:val="clear" w:color="auto" w:fill="FFFFFF"/>
      <w:spacing w:after="0" w:line="328" w:lineRule="exact"/>
      <w:ind w:hanging="700"/>
      <w:jc w:val="both"/>
    </w:pPr>
    <w:rPr>
      <w:rFonts w:ascii="Constantia" w:eastAsia="Constantia" w:hAnsi="Constantia" w:cs="Constantia"/>
      <w:i/>
      <w:iCs/>
      <w:spacing w:val="3"/>
      <w:sz w:val="17"/>
      <w:szCs w:val="17"/>
    </w:rPr>
  </w:style>
  <w:style w:type="character" w:customStyle="1" w:styleId="Notaalpie2">
    <w:name w:val="Nota al pie (2)_"/>
    <w:basedOn w:val="Fuentedeprrafopredeter"/>
    <w:link w:val="Notaalpie20"/>
    <w:locked/>
    <w:rsid w:val="00D7583F"/>
    <w:rPr>
      <w:rFonts w:ascii="Constantia" w:eastAsia="Constantia" w:hAnsi="Constantia" w:cs="Constantia"/>
      <w:spacing w:val="6"/>
      <w:sz w:val="17"/>
      <w:szCs w:val="17"/>
      <w:shd w:val="clear" w:color="auto" w:fill="FFFFFF"/>
    </w:rPr>
  </w:style>
  <w:style w:type="paragraph" w:customStyle="1" w:styleId="Notaalpie20">
    <w:name w:val="Nota al pie (2)"/>
    <w:basedOn w:val="Normal"/>
    <w:link w:val="Notaalpie2"/>
    <w:rsid w:val="00D7583F"/>
    <w:pPr>
      <w:widowControl w:val="0"/>
      <w:shd w:val="clear" w:color="auto" w:fill="FFFFFF"/>
      <w:spacing w:after="0" w:line="328" w:lineRule="exact"/>
      <w:jc w:val="both"/>
    </w:pPr>
    <w:rPr>
      <w:rFonts w:ascii="Constantia" w:eastAsia="Constantia" w:hAnsi="Constantia" w:cs="Constantia"/>
      <w:spacing w:val="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2017-03-14T17:32:00Z</cp:lastPrinted>
  <dcterms:created xsi:type="dcterms:W3CDTF">2017-03-14T16:26:00Z</dcterms:created>
  <dcterms:modified xsi:type="dcterms:W3CDTF">2017-09-12T21:20:00Z</dcterms:modified>
</cp:coreProperties>
</file>