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4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2551"/>
        <w:gridCol w:w="1134"/>
        <w:gridCol w:w="1134"/>
        <w:gridCol w:w="992"/>
        <w:gridCol w:w="993"/>
        <w:gridCol w:w="1275"/>
        <w:gridCol w:w="5525"/>
        <w:gridCol w:w="496"/>
        <w:gridCol w:w="496"/>
      </w:tblGrid>
      <w:tr w:rsidR="00552036" w:rsidRPr="003F393D" w:rsidTr="00057C31">
        <w:trPr>
          <w:gridAfter w:val="3"/>
          <w:wAfter w:w="6517" w:type="dxa"/>
          <w:trHeight w:val="274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52036" w:rsidRPr="00F04200" w:rsidRDefault="00552036" w:rsidP="001A3A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04200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AÑO 2022</w:t>
            </w:r>
          </w:p>
        </w:tc>
      </w:tr>
      <w:tr w:rsidR="00B81F70" w:rsidRPr="009165B0" w:rsidTr="00057C31">
        <w:trPr>
          <w:gridAfter w:val="3"/>
          <w:wAfter w:w="6517" w:type="dxa"/>
          <w:trHeight w:val="25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:rsidR="00B81F70" w:rsidRPr="009165B0" w:rsidRDefault="00B81F70" w:rsidP="003F393D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AREA DE CONSERVACION APANECA-ILAMATEPEC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  <w:r w:rsidRPr="00E21BF2"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  <w:t>1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21BF2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21BF2"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21BF2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21BF2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21BF2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21BF2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56525" w:rsidRPr="009165B0" w:rsidRDefault="00656525" w:rsidP="003F393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bookmarkStart w:id="0" w:name="RANGE!A6"/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bookmarkEnd w:id="0"/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88415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6C2471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C247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GOES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6C2471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C247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GOES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6C2471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C247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FIAES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884150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FIAES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884150" w:rsidRDefault="00B81F70" w:rsidP="003F393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84150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F71706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SAN MARCELINO</w:t>
            </w:r>
          </w:p>
        </w:tc>
      </w:tr>
      <w:tr w:rsidR="00B81F70" w:rsidRPr="009165B0" w:rsidTr="00B91D96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71706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1-048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71706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71706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71706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2-049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3-050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4-051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5-052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EF4B17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6-058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PARQUE NACIONAL LOS VOLCANES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ANP LOS ANDES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7-053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8-054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9-055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B81F7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10-056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712D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11-057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F70" w:rsidRPr="009165B0" w:rsidRDefault="00B81F70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ANP SAN BLAS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EF4B17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12-059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EF4B17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13-060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EF4B17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14-063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59712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CERRO EL AGUILA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EF4B17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15-068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F4B1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24D5B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A49C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656525" w:rsidRPr="009165B0" w:rsidRDefault="00656525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GUARDA RECURSOS FIAES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SAN MARCELINO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17—1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E5610A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C432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18—1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C432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C432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4263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19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4263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4263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4263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C4320D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PARQUE NACIONAL LOS VOLCANES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ANP LOS ANDES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20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C490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ANP SAN BLAS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22—1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24—1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B15AB9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CERRO EL AGUILA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25--1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LAGUNA LAS RANAS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27—1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0A65B0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24D5B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Pr="00552036" w:rsidRDefault="00B042A9" w:rsidP="000A65B0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552036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TOTAL,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0A65B0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552036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552036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552036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552036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Pr="00552036" w:rsidRDefault="00B042A9" w:rsidP="000A65B0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552036" w:rsidRDefault="00B042A9" w:rsidP="00E21B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552036" w:rsidRPr="009165B0" w:rsidTr="00057C31">
        <w:trPr>
          <w:gridAfter w:val="3"/>
          <w:wAfter w:w="6517" w:type="dxa"/>
          <w:trHeight w:val="483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52036" w:rsidRPr="009165B0" w:rsidRDefault="00552036" w:rsidP="001215E4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AREA DE CONSERVACION ALTO LEMPA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</w:t>
            </w:r>
            <w:r w:rsidRPr="00E21BF2">
              <w:rPr>
                <w:rFonts w:ascii="Museo 300" w:eastAsia="Times New Roman" w:hAnsi="Museo 300" w:cs="Calibri"/>
                <w:color w:val="000000"/>
                <w:sz w:val="28"/>
                <w:szCs w:val="28"/>
                <w:lang w:eastAsia="es-SV"/>
              </w:rPr>
              <w:t xml:space="preserve">2 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656525" w:rsidRPr="009165B0" w:rsidRDefault="00656525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81F70" w:rsidRPr="009165B0" w:rsidRDefault="00B81F70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21BF2" w:rsidRDefault="00B81F70" w:rsidP="00B62E2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4"/>
                <w:szCs w:val="24"/>
                <w:lang w:eastAsia="es-SV"/>
              </w:rPr>
            </w:pPr>
            <w:r w:rsidRPr="00E21BF2">
              <w:rPr>
                <w:rFonts w:ascii="Museo 300" w:eastAsia="Times New Roman" w:hAnsi="Museo 300" w:cs="Calibri"/>
                <w:color w:val="000000"/>
                <w:sz w:val="24"/>
                <w:szCs w:val="24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21BF2" w:rsidRDefault="008307B3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21BF2" w:rsidRDefault="008307B3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Default="008307B3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21BF2" w:rsidRDefault="00B81F70" w:rsidP="001215E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COLIMA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27E5C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</w:t>
            </w:r>
            <w:r>
              <w:rPr>
                <w:rFonts w:ascii="Museo 300" w:hAnsi="Museo 300"/>
                <w:sz w:val="16"/>
                <w:szCs w:val="16"/>
              </w:rPr>
              <w:t>8</w:t>
            </w:r>
            <w:r w:rsidRPr="009165B0">
              <w:rPr>
                <w:rFonts w:ascii="Museo 300" w:hAnsi="Museo 300"/>
                <w:sz w:val="16"/>
                <w:szCs w:val="16"/>
              </w:rPr>
              <w:t>-095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727E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727E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27E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378D8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378D8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727E5C">
            <w:pPr>
              <w:rPr>
                <w:rFonts w:ascii="Museo 300" w:hAnsi="Museo 300"/>
                <w:sz w:val="16"/>
                <w:szCs w:val="16"/>
              </w:rPr>
            </w:pPr>
            <w:r>
              <w:rPr>
                <w:rFonts w:ascii="Museo 300" w:hAnsi="Museo 300"/>
                <w:sz w:val="16"/>
                <w:szCs w:val="16"/>
              </w:rPr>
              <w:t>29</w:t>
            </w:r>
            <w:r w:rsidRPr="009165B0">
              <w:rPr>
                <w:rFonts w:ascii="Museo 300" w:hAnsi="Museo 300"/>
                <w:sz w:val="16"/>
                <w:szCs w:val="16"/>
              </w:rPr>
              <w:t>-096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727E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727E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27E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378D8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DD64E8">
            <w:pPr>
              <w:rPr>
                <w:rFonts w:ascii="Museo 300" w:hAnsi="Museo 300"/>
                <w:sz w:val="16"/>
                <w:szCs w:val="16"/>
              </w:rPr>
            </w:pPr>
            <w:r>
              <w:rPr>
                <w:rFonts w:ascii="Museo 300" w:hAnsi="Museo 300"/>
                <w:sz w:val="16"/>
                <w:szCs w:val="16"/>
              </w:rPr>
              <w:t>30</w:t>
            </w:r>
            <w:r w:rsidRPr="009165B0">
              <w:rPr>
                <w:rFonts w:ascii="Museo 300" w:hAnsi="Museo 300"/>
                <w:sz w:val="16"/>
                <w:szCs w:val="16"/>
              </w:rPr>
              <w:t>-097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DD64E8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DD64E8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D64E8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C378D8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D64E8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D64E8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C378D8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656525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56525" w:rsidRPr="009165B0" w:rsidRDefault="00656525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SANTA BARBARA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BE3F3C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31-111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8307B3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E3F3C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32-112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8307B3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BE3F3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8307B3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>ANP BOSQUE DE CINQUERA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222874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33-118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8415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8415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D31C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8415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8415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CERRON GRANDE 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222874">
            <w:pPr>
              <w:rPr>
                <w:rFonts w:ascii="Museo 300" w:hAnsi="Museo 300"/>
                <w:sz w:val="16"/>
                <w:szCs w:val="16"/>
              </w:rPr>
            </w:pPr>
            <w:bookmarkStart w:id="1" w:name="_Hlk115960501"/>
            <w:r w:rsidRPr="009165B0">
              <w:rPr>
                <w:rFonts w:ascii="Museo 300" w:hAnsi="Museo 300"/>
                <w:sz w:val="16"/>
                <w:szCs w:val="16"/>
              </w:rPr>
              <w:t>34-155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8307B3" w:rsidP="008307B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8307B3" w:rsidP="008307B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724E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bookmarkEnd w:id="1"/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1215E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GUARDA RECURSOS FIAES 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CERRON GRANDE</w:t>
            </w:r>
          </w:p>
        </w:tc>
      </w:tr>
      <w:tr w:rsidR="00B81F70" w:rsidRPr="009165B0" w:rsidTr="00B91D96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9172E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35-2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81F70" w:rsidRPr="009165B0" w:rsidRDefault="00B81F70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8307B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8307B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Pr="008307B3" w:rsidRDefault="00B042A9" w:rsidP="00890404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</w:t>
            </w:r>
            <w:proofErr w:type="gramStart"/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8307B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2A9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8307B3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Pr="008307B3" w:rsidRDefault="00B042A9" w:rsidP="00890404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8307B3" w:rsidRDefault="00B042A9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8307B3" w:rsidRPr="009165B0" w:rsidTr="00057C31">
        <w:trPr>
          <w:gridAfter w:val="3"/>
          <w:wAfter w:w="6517" w:type="dxa"/>
          <w:trHeight w:val="236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307B3" w:rsidRPr="009165B0" w:rsidRDefault="008307B3" w:rsidP="00890404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AREA DE CONSERVACION BAHIA DE JIQUILISCO -ESTERO DE JALTEPEQUE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</w:t>
            </w:r>
            <w:r w:rsidRPr="00627256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89040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70" w:rsidRPr="009165B0" w:rsidRDefault="00B81F70" w:rsidP="0064729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10476" w:rsidRDefault="00B81F70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E1047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10476" w:rsidRDefault="00E10476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E1047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10476" w:rsidRDefault="00E10476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E1047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10476" w:rsidRDefault="00E10476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E1047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884150" w:rsidRDefault="00B81F70" w:rsidP="0089040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84150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222874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ESCUINTLA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5944CE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36-080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44C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5944C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Astillero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944C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37-081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Astillero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38-082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Astillero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39-083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Astillero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B91D96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40-084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Astillero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41-085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Astillero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 xml:space="preserve">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2725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JIQUILISCO SECTOR PONIENTE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42-086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Las Mesitas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43-087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Las Mesitas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44-088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Isla Montecristo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45-089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Jaltepeque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46-090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Las Mesitas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3D28C3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0074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JIQUILISCO SECTOR PUERTO PARADA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47-091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Bahía Oriental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48-092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49-093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Las Nieves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NANCUCHINAME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50-001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51-002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52-003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CHAGUANTIQUE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53-004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54-005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 xml:space="preserve">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10476" w:rsidRPr="009165B0" w:rsidTr="00057C31">
        <w:trPr>
          <w:gridAfter w:val="3"/>
          <w:wAfter w:w="6517" w:type="dxa"/>
          <w:trHeight w:val="353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ANP LA NORMANDIA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55-006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56-010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57-011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TASAJERA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58-152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Jaltepeque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CABALLITO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59-153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Jucuaran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1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60-154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Jucuaran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8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84035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10476" w:rsidRPr="009165B0" w:rsidTr="00057C31">
        <w:trPr>
          <w:gridAfter w:val="3"/>
          <w:wAfter w:w="6517" w:type="dxa"/>
          <w:trHeight w:val="357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LAS NIEVES</w:t>
            </w:r>
          </w:p>
        </w:tc>
      </w:tr>
      <w:tr w:rsidR="00B81F70" w:rsidRPr="009165B0" w:rsidTr="00057C31">
        <w:trPr>
          <w:gridAfter w:val="3"/>
          <w:wAfter w:w="6517" w:type="dxa"/>
          <w:trHeight w:val="1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61-157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Las nieves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87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A5B87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GUARDA RECURSOS FIAES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ESCUINTLA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62-3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El Astillero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50F93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50F93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JIQUILISCO SECTOR PONIENTE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>63-3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Jaltepeque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JIQUILISCO SECTOR PUERTO PARADA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64-3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Usulután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NANCUCHINAME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65-3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</w:t>
            </w:r>
            <w:r w:rsidR="00656525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NORMANDIA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66-3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D57935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TASAJERA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67-3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Jaltepeque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CABALLITO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68-3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Jucuaran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9165B0" w:rsidRDefault="00B042A9" w:rsidP="00D5793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33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D57935" w:rsidRPr="009165B0" w:rsidTr="00057C31">
        <w:trPr>
          <w:gridAfter w:val="3"/>
          <w:wAfter w:w="6517" w:type="dxa"/>
          <w:trHeight w:val="343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57935" w:rsidRPr="009165B0" w:rsidRDefault="00D57935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TÉCNICO ENLACE: ROSALBA PARADA</w:t>
            </w:r>
          </w:p>
          <w:p w:rsidR="00D57935" w:rsidRPr="009165B0" w:rsidRDefault="00D57935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CONSERVACIÓN BAHIA DE LA UNION                                 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</w:t>
            </w:r>
            <w:r w:rsidRPr="006E7F1D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6A27E9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A27E9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6A27E9" w:rsidRDefault="006129C3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A27E9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6A27E9" w:rsidRDefault="006129C3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A27E9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884150" w:rsidRDefault="006129C3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88415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84150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CONCHAGUA-LA UNION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69-007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70-008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71-009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E7F1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JOCOLTAL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72-044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73-045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74-046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75-047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2638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BAHIA DE LA UNION (GOLFO DE FONSECA)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B91D96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76-078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77-079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GUARDA RECURSOS FIAES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CONCHAGUA-LA UNION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78-4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79-4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80-4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JOCOTAL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>82-4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F879E5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BAHIA DE LA UNION (GOLFO DE FONSECA)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A0BDB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A0BDB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BOSQUE CHILANGUERA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84-4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A0BDB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B91D96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85-4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A0BDB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A0BDB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9165B0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9165B0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17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C70766" w:rsidRPr="009165B0" w:rsidTr="00057C31">
        <w:trPr>
          <w:gridAfter w:val="3"/>
          <w:wAfter w:w="6517" w:type="dxa"/>
          <w:trHeight w:val="341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70766" w:rsidRPr="009165B0" w:rsidRDefault="00C7076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TÉCNICO ENLACE: GABRIEL CORTEZ</w:t>
            </w:r>
          </w:p>
          <w:p w:rsidR="00C70766" w:rsidRPr="009165B0" w:rsidRDefault="00C7076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CONSERVACION El IMPOSIBLE-BARRA DE SANTIAGO            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</w:t>
            </w:r>
            <w:r w:rsidRPr="00A510F2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C7076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C70766" w:rsidRPr="009165B0" w:rsidRDefault="00C7076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321F8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321F8" w:rsidRDefault="00C70766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321F8" w:rsidRDefault="00C70766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321F8" w:rsidRDefault="00C70766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88415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84150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4051AA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051AA" w:rsidRPr="009165B0" w:rsidRDefault="004051AA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ANP BARRA DE SANTIAGO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86-018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Metalio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87-019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88-020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89-021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90-022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510F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4051AA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051AA" w:rsidRPr="009165B0" w:rsidRDefault="004051AA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PARQUE NACIONAL EL IMPOSIBLE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91-023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92-024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93-025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94-026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Francisco Menéndez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95-027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Sector Santa Rita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96-029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97-030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Campana Tacuba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98-031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Campana Tacuba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1A206F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5565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4051AA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051AA" w:rsidRPr="009165B0" w:rsidRDefault="004051AA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ANP SANTA RITA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99-037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Zanjón El Chino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9B089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100-038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Zanjón El Chino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9B089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101-040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Sector Zanjón El Chino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9B089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tabs>
                <w:tab w:val="left" w:pos="1020"/>
              </w:tabs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102-041</w:t>
            </w:r>
            <w:r w:rsidRPr="009165B0">
              <w:rPr>
                <w:rFonts w:ascii="Museo 300" w:hAnsi="Museo 300"/>
                <w:sz w:val="16"/>
                <w:szCs w:val="16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Francisco Menéndez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9B089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9B089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 RECURSOS FIAES</w:t>
            </w:r>
          </w:p>
        </w:tc>
      </w:tr>
      <w:tr w:rsidR="004051AA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051AA" w:rsidRPr="009165B0" w:rsidRDefault="004051AA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BARRA DE SANTIAGO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103-5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86AA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104-5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86AA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105-5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106-5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Costa Azul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86AA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 xml:space="preserve">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86AA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4051AA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051AA" w:rsidRPr="009165B0" w:rsidRDefault="004051AA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PARQUE NACIONAL EL IMPOSIBLE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107-5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108-5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La Fincona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109-5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110-5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1F70" w:rsidRPr="009165B0" w:rsidRDefault="00B81F70" w:rsidP="00FF4CFB">
            <w:pPr>
              <w:rPr>
                <w:rFonts w:ascii="Museo 300" w:hAnsi="Museo 300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Francisco Menéndez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6B81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Hoja de Sal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112-5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La Fincona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113-5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San Benito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114-5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Campana Tacuba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115-5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La Fincona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C16B81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9</w:t>
            </w:r>
          </w:p>
        </w:tc>
      </w:tr>
      <w:tr w:rsidR="004051AA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051AA" w:rsidRPr="009165B0" w:rsidRDefault="004051AA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SECTOR ANP SANTA RITA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116-5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96118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117-5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96118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961184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9165B0" w:rsidRDefault="00B042A9" w:rsidP="009611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Pr="009165B0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32</w:t>
            </w:r>
          </w:p>
        </w:tc>
      </w:tr>
      <w:tr w:rsidR="00B042A9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9" w:rsidRDefault="00B042A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9" w:rsidRDefault="00B042A9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3749C6" w:rsidRPr="009165B0" w:rsidTr="00057C31">
        <w:trPr>
          <w:gridAfter w:val="3"/>
          <w:wAfter w:w="6517" w:type="dxa"/>
          <w:trHeight w:val="399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749C6" w:rsidRPr="009165B0" w:rsidRDefault="003749C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TÉCNICO ENLACE: NORMA CERON</w:t>
            </w:r>
          </w:p>
          <w:p w:rsidR="003749C6" w:rsidRPr="009165B0" w:rsidRDefault="003749C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CONSERVACION El PLAYON-COSTA DEL BALASAMO-COMPLEJO VOLCAN DE SS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</w:t>
            </w:r>
            <w:r w:rsidRPr="00705063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321F8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321F8" w:rsidRDefault="00480436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321F8" w:rsidRDefault="00480436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321F8" w:rsidRDefault="00480436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ANP SAN JUAN BUENA VISTA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118-034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Santa Clara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, san Luis Talpa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119-035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120-036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70506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TAQUILLO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121-042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Complejo Taquillo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122-043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Complejo Taquillo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E20BA6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VOLCAN DE SAN SALVADOR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123-097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124-098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El Playón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125-099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El Playón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126-100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2E4015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PLAYON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127-102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El Playón -Chanmico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128-103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El Playón -San Andrés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480436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SAN LORENZO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129-107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480436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ANP SAN ANDRES 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130-116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6A2C21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131-117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6A2C21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GUARDA RECURSOS FIAES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TAQUILLO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132-6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133-6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12F0D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VOLCAN DE SAN SALVADOR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134-6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PLAYON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135-6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Chanmico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SANTA CLARA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136-6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Santa Clara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137-6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Santa Clara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2A105F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Pr="009165B0" w:rsidRDefault="0008690D" w:rsidP="004430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Pr="009165B0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20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6D722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E7771A" w:rsidRPr="009165B0" w:rsidTr="00057C31">
        <w:trPr>
          <w:gridAfter w:val="3"/>
          <w:wAfter w:w="6517" w:type="dxa"/>
          <w:trHeight w:val="317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7771A" w:rsidRPr="009165B0" w:rsidRDefault="00E7771A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TÉCNICO ENLACE: LUIS PINEDA</w:t>
            </w:r>
          </w:p>
          <w:p w:rsidR="00E7771A" w:rsidRPr="009165B0" w:rsidRDefault="00E7771A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CONSERVACION LOS COBANOS                             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</w:t>
            </w:r>
            <w:r w:rsidRPr="00DC47DA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CF233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330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CF2330" w:rsidRDefault="00CF233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330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CF2330" w:rsidRDefault="00CF233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F2330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CF233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lastRenderedPageBreak/>
              <w:t>ANP LOS COBANOS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138-028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7E3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139-039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140-062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7E3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141-064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7E3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142-075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10476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19032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PLAN DE AMAYO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143-108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144-109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475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LOS FARALLONES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145-032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146-033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BALSAMAR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147-077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148-110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GUARDA RECURSOS FIAES 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LOS COBANOS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>149-7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150-7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151-7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152-7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153-7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32281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EL BALSAMAR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154-7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30" w:rsidRPr="009165B0" w:rsidRDefault="00B87E30" w:rsidP="00B87E3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11FE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 RECURSOS FIAES PROYECTO ESPECIAL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360113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0113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360113" w:rsidRDefault="00B87E3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0113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360113" w:rsidRDefault="00360113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0113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360113" w:rsidRDefault="00360113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0113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ANP LOS COBANOS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155-A-7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156-A-7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157-A-7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158-A-7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7E3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AFREDA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Pr="009165B0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Pr="009165B0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21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7F088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E10476" w:rsidRPr="009165B0" w:rsidTr="00057C31">
        <w:trPr>
          <w:gridAfter w:val="3"/>
          <w:wAfter w:w="6517" w:type="dxa"/>
          <w:trHeight w:val="86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TÉCNICO ENLACE: VICTOR CUCHILLA</w:t>
            </w:r>
          </w:p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CONSERVACION NAHUATERIQUE                          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</w:t>
            </w: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E10476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10476" w:rsidRPr="009165B0" w:rsidRDefault="00E10476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321F8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E321F8" w:rsidRDefault="00E321F8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321F8" w:rsidRDefault="00E321F8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E321F8" w:rsidRDefault="00E321F8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E321F8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CACAHUATIQUE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159-016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160-017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San Carlos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HERMITA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161-113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162-114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163-115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70524F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5032A0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GUARDA RECURSOS FIAES </w:t>
            </w:r>
          </w:p>
        </w:tc>
      </w:tr>
      <w:tr w:rsidR="00E321F8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21F8" w:rsidRPr="009165B0" w:rsidRDefault="00E321F8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CACAHUATIQUE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164-8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70524F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524F" w:rsidRPr="009165B0" w:rsidRDefault="0070524F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HERMITA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70524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70524F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0524F" w:rsidRPr="009165B0" w:rsidRDefault="0070524F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RIO SAPO</w:t>
            </w: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166-8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167-8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168-8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24A4B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169-8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70524F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Pr="009165B0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11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DB75C1" w:rsidRPr="009165B0" w:rsidTr="00057C31">
        <w:trPr>
          <w:gridAfter w:val="3"/>
          <w:wAfter w:w="6517" w:type="dxa"/>
          <w:trHeight w:val="322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lastRenderedPageBreak/>
              <w:t>TÉCNICO ENLACE: ANDRES SANCHEZ</w:t>
            </w:r>
          </w:p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SAN VICENTE NORTE               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DB75C1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2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DB75C1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5C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DB75C1" w:rsidRDefault="00DB75C1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5C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DB75C1" w:rsidRDefault="00DB75C1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5C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DB75C1" w:rsidRDefault="00DB75C1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B75C1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DB75C1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TEHUACAN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170-012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DB75C1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ANP LA JOYA </w:t>
            </w: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171-013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172-014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173-015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DB75C1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GUARDA RECURSOS FIAES </w:t>
            </w:r>
          </w:p>
        </w:tc>
      </w:tr>
      <w:tr w:rsidR="00DB75C1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TEHUACAN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174-9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175-9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DA6A4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DB75C1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B75C1" w:rsidRPr="009165B0" w:rsidRDefault="00DB75C1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JOYA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176-9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A436EB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Pr="009165B0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08690D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90D" w:rsidRDefault="0008690D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D" w:rsidRDefault="0008690D" w:rsidP="00A03992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17C6F" w:rsidRPr="009165B0" w:rsidTr="00057C31">
        <w:trPr>
          <w:gridAfter w:val="3"/>
          <w:wAfter w:w="6517" w:type="dxa"/>
          <w:trHeight w:val="61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7C6F" w:rsidRPr="009165B0" w:rsidRDefault="00B17C6F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TÉCNICO ENLACE: IDALMA MARILU</w:t>
            </w:r>
          </w:p>
          <w:p w:rsidR="00B17C6F" w:rsidRPr="009165B0" w:rsidRDefault="00B17C6F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TRIFINIO PN MONTECRISTO/PN SAN DIEGO Y SAN FELIPE LAS BARRAS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</w:t>
            </w:r>
            <w:r w:rsidRPr="00A03992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B17C6F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B17C6F" w:rsidRPr="009165B0" w:rsidRDefault="00B17C6F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D272A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72A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D272A7" w:rsidRDefault="00B17C6F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72A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D272A7" w:rsidRDefault="00D272A7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72A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D272A7" w:rsidRDefault="00D272A7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72A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1F2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B17C6F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7C6F" w:rsidRPr="009165B0" w:rsidRDefault="00B17C6F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PARQUE NACIONAL SAN DIEGO Y SAN FELIPE LAS BARRAS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177-061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178-069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179-070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180-071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181-072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182-073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183-074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272A7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272A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AF4107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B17C6F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17C6F" w:rsidRPr="009165B0" w:rsidRDefault="00B17C6F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PARQUE NACIONAL MONTECRISTO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184-119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185-120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186-121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187-122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188-124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189-125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190-126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191-127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192-128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193-129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194-130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195-131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196-132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197-133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198-134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199-135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200-136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201-137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202-138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203-139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204-140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205-141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206-142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CF11D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207-143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208-144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209-145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210-146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211-147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lastRenderedPageBreak/>
              <w:t>212-148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2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213-149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214-150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E23A5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215-151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E23A5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E23A57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E23A57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D03823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32</w:t>
            </w:r>
          </w:p>
        </w:tc>
      </w:tr>
      <w:tr w:rsidR="00972C4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 GUARDA RECURSOS FIAES</w:t>
            </w:r>
          </w:p>
        </w:tc>
      </w:tr>
      <w:tr w:rsidR="00972C4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PARQUE SAN DIEGO Y SAN FELIPE LAS BARRAS</w:t>
            </w: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216-10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217-10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218-10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972C4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PARQUE NACIONAL MONTECRISTO</w:t>
            </w: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219-10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220-10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221-10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222-10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223-10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23A5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87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9165B0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47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87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972C47" w:rsidRPr="009165B0" w:rsidTr="00057C31">
        <w:trPr>
          <w:gridAfter w:val="3"/>
          <w:wAfter w:w="6517" w:type="dxa"/>
          <w:trHeight w:val="359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TÉCNICO ENLACE: </w:t>
            </w:r>
          </w:p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ÁREA DE CONSERVACION VOLCAN CHINGO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 </w:t>
            </w:r>
            <w:r w:rsidRPr="009C7E84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11</w:t>
            </w:r>
          </w:p>
        </w:tc>
      </w:tr>
      <w:tr w:rsidR="00972C4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 </w:t>
            </w: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shd w:val="clear" w:color="auto" w:fill="4472C4" w:themeFill="accent1"/>
                <w:lang w:eastAsia="es-SV"/>
              </w:rPr>
              <w:t>GUARDAS RECURSOS GOES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lastRenderedPageBreak/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972C47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C4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972C47" w:rsidRDefault="00972C47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C4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972C47" w:rsidRDefault="00972C47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C4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972C47" w:rsidRDefault="00972C47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C4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972C47" w:rsidRDefault="00972C47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72C4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972C4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2C47" w:rsidRPr="009165B0" w:rsidRDefault="00972C4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MAGADALENA</w:t>
            </w:r>
          </w:p>
        </w:tc>
      </w:tr>
      <w:tr w:rsidR="00B81F70" w:rsidRPr="009165B0" w:rsidTr="00057C31">
        <w:trPr>
          <w:gridAfter w:val="3"/>
          <w:wAfter w:w="6517" w:type="dxa"/>
          <w:trHeight w:val="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224-065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054AF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1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225-066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054AF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2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226-067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227-123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054AF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D054AF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1287" w:rsidRPr="009165B0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PARAJE GALAN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228-104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082B62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F70" w:rsidRPr="009165B0" w:rsidRDefault="00B81F70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hAnsi="Museo 300"/>
                <w:sz w:val="16"/>
                <w:szCs w:val="16"/>
              </w:rPr>
              <w:t>229-105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082B62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082B62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Pr="009165B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F70" w:rsidRDefault="00B81F70" w:rsidP="009C7E84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841287" w:rsidRPr="009165B0" w:rsidTr="00057C31">
        <w:trPr>
          <w:trHeight w:val="122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:rsidR="00841287" w:rsidRPr="009165B0" w:rsidRDefault="00841287" w:rsidP="00FF4CFB">
            <w:pPr>
              <w:rPr>
                <w:rFonts w:ascii="Museo 300" w:hAnsi="Museo 300"/>
                <w:sz w:val="16"/>
                <w:szCs w:val="16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 RECURSOS FIAE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</w:t>
            </w:r>
          </w:p>
        </w:tc>
        <w:tc>
          <w:tcPr>
            <w:tcW w:w="5525" w:type="dxa"/>
          </w:tcPr>
          <w:p w:rsidR="00841287" w:rsidRPr="009165B0" w:rsidRDefault="00841287" w:rsidP="00FF4CFB">
            <w:pPr>
              <w:rPr>
                <w:rFonts w:ascii="Museo 300" w:hAnsi="Museo 300"/>
                <w:sz w:val="16"/>
                <w:szCs w:val="16"/>
              </w:rPr>
            </w:pPr>
          </w:p>
        </w:tc>
        <w:tc>
          <w:tcPr>
            <w:tcW w:w="496" w:type="dxa"/>
          </w:tcPr>
          <w:p w:rsidR="00841287" w:rsidRPr="009165B0" w:rsidRDefault="00841287" w:rsidP="00FF4CFB">
            <w:pPr>
              <w:rPr>
                <w:rFonts w:ascii="Museo 300" w:hAnsi="Museo 3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9165B0" w:rsidRDefault="00841287" w:rsidP="00FF4CF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1287" w:rsidRPr="009165B0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bookmarkStart w:id="2" w:name="_Hlk115257371"/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MAGDALENA</w:t>
            </w:r>
          </w:p>
        </w:tc>
      </w:tr>
      <w:bookmarkEnd w:id="2"/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230-11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082B62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231-11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082B62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082B62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8035AA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1287" w:rsidRPr="009165B0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SAN JERONIMO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232-11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70" w:rsidRPr="009165B0" w:rsidRDefault="00B81F70" w:rsidP="00C74BA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233-11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70" w:rsidRPr="009165B0" w:rsidRDefault="00B81F70" w:rsidP="00C74BA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C00E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1287" w:rsidRPr="009165B0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CRIBA -CALICHE</w:t>
            </w: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234-11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F70" w:rsidRPr="009165B0" w:rsidRDefault="00B81F70" w:rsidP="00C74BA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lastRenderedPageBreak/>
              <w:t xml:space="preserve">  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1287" w:rsidRPr="009165B0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ANP LA LABOR</w:t>
            </w:r>
          </w:p>
        </w:tc>
      </w:tr>
      <w:tr w:rsidR="00B81F70" w:rsidRPr="009165B0" w:rsidTr="00C838B9">
        <w:trPr>
          <w:gridAfter w:val="3"/>
          <w:wAfter w:w="6517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235-11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F70" w:rsidRPr="009165B0" w:rsidRDefault="00B81F70" w:rsidP="00C74BA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082B62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87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DEL AREA DE CONSERVACION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9165B0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Pr="009165B0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841287" w:rsidRPr="009165B0" w:rsidTr="00057C31">
        <w:trPr>
          <w:gridAfter w:val="3"/>
          <w:wAfter w:w="6517" w:type="dxa"/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87" w:rsidRDefault="00841287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87" w:rsidRDefault="00841287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1B68AE" w:rsidRPr="009165B0" w:rsidTr="00057C31">
        <w:trPr>
          <w:gridAfter w:val="3"/>
          <w:wAfter w:w="6517" w:type="dxa"/>
          <w:trHeight w:val="300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B68AE" w:rsidRPr="009165B0" w:rsidRDefault="001B68AE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CASOS ESPECIALES                                                                             </w:t>
            </w: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            </w:t>
            </w:r>
            <w:r w:rsidRPr="001B1F27">
              <w:rPr>
                <w:rFonts w:ascii="Museo 300" w:eastAsia="Times New Roman" w:hAnsi="Museo 300" w:cs="Calibri"/>
                <w:b/>
                <w:bCs/>
                <w:color w:val="000000"/>
                <w:sz w:val="24"/>
                <w:szCs w:val="24"/>
                <w:lang w:eastAsia="es-SV"/>
              </w:rPr>
              <w:t>12</w:t>
            </w:r>
          </w:p>
        </w:tc>
      </w:tr>
      <w:tr w:rsidR="005E49F3" w:rsidRPr="009165B0" w:rsidTr="00057C31">
        <w:trPr>
          <w:gridAfter w:val="3"/>
          <w:wAfter w:w="6517" w:type="dxa"/>
          <w:trHeight w:val="248"/>
        </w:trPr>
        <w:tc>
          <w:tcPr>
            <w:tcW w:w="11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5E49F3" w:rsidRPr="009165B0" w:rsidRDefault="005E49F3" w:rsidP="00FF4CFB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GUARDA RECURSOS FIAE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</w:t>
            </w:r>
          </w:p>
        </w:tc>
      </w:tr>
      <w:tr w:rsidR="00B81F70" w:rsidRPr="009165B0" w:rsidTr="00057C31">
        <w:trPr>
          <w:gridAfter w:val="3"/>
          <w:wAfter w:w="6517" w:type="dxa"/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proofErr w:type="spellStart"/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b/>
                <w:bCs/>
                <w:color w:val="000000"/>
                <w:sz w:val="16"/>
                <w:szCs w:val="16"/>
                <w:lang w:eastAsia="es-SV"/>
              </w:rPr>
              <w:t>LOCALIDAD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1B68AE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1B68A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1F70" w:rsidRPr="001B68AE" w:rsidRDefault="001B68AE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1B68A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68AE" w:rsidRDefault="001B68AE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1B68A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68AE" w:rsidRDefault="001B68AE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1B68A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81F70" w:rsidRPr="001B68AE" w:rsidRDefault="001B68AE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B81F70" w:rsidRPr="009165B0" w:rsidTr="00C838B9">
        <w:trPr>
          <w:gridAfter w:val="3"/>
          <w:wAfter w:w="6517" w:type="dxa"/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236-B-12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bookmarkStart w:id="3" w:name="_GoBack"/>
            <w:bookmarkEnd w:id="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GR-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Veterinaria MARN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C838B9">
        <w:trPr>
          <w:gridAfter w:val="3"/>
          <w:wAfter w:w="6517" w:type="dxa"/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237-B-12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GR-</w:t>
            </w:r>
            <w:r w:rsidRPr="009165B0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San Jerónimo-DEB/UGR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B81F70" w:rsidRPr="009165B0" w:rsidTr="00057C31">
        <w:trPr>
          <w:gridAfter w:val="3"/>
          <w:wAfter w:w="6517" w:type="dxa"/>
          <w:trHeight w:val="279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70" w:rsidRPr="009165B0" w:rsidRDefault="00B81F70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</w:t>
            </w:r>
            <w:r w:rsidR="00EC77D9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</w:t>
            </w: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Pr="009165B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0" w:rsidRDefault="00B81F70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C77D9" w:rsidRPr="009165B0" w:rsidTr="00057C31">
        <w:trPr>
          <w:gridAfter w:val="3"/>
          <w:wAfter w:w="6517" w:type="dxa"/>
          <w:trHeight w:val="279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7D9" w:rsidRDefault="00EC77D9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</w:t>
            </w:r>
            <w:proofErr w:type="gramStart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CASOS ESPECIALES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9" w:rsidRPr="009165B0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9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9" w:rsidRPr="009165B0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9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D9" w:rsidRDefault="00EC77D9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5E49F3" w:rsidRPr="009165B0" w:rsidTr="00057C31">
        <w:trPr>
          <w:gridAfter w:val="3"/>
          <w:wAfter w:w="6517" w:type="dxa"/>
          <w:trHeight w:val="279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9F3" w:rsidRDefault="005E49F3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            TOTALES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49F3" w:rsidRPr="009165B0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8120F1" w:rsidRDefault="008120F1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237</w:t>
            </w:r>
          </w:p>
        </w:tc>
      </w:tr>
      <w:tr w:rsidR="005E49F3" w:rsidRPr="009165B0" w:rsidTr="00057C31">
        <w:trPr>
          <w:gridAfter w:val="3"/>
          <w:wAfter w:w="6517" w:type="dxa"/>
          <w:trHeight w:val="279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E49F3" w:rsidRDefault="0028601C" w:rsidP="00FF4CFB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                                                                                                           </w:t>
            </w:r>
            <w:proofErr w:type="gramStart"/>
            <w:r w:rsidR="00755BD2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TOTAL</w:t>
            </w:r>
            <w:proofErr w:type="gramEnd"/>
            <w:r w:rsidR="00755BD2"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 xml:space="preserve"> GENERAL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153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E49F3" w:rsidRDefault="005E49F3" w:rsidP="00451F31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B21AED" w:rsidRDefault="00E75B8F">
      <w:pPr>
        <w:rPr>
          <w:rFonts w:ascii="Museo 300" w:hAnsi="Museo 300"/>
          <w:sz w:val="16"/>
          <w:szCs w:val="16"/>
        </w:rPr>
      </w:pPr>
      <w:r w:rsidRPr="009165B0">
        <w:rPr>
          <w:rFonts w:ascii="Museo 300" w:hAnsi="Museo 300"/>
          <w:sz w:val="16"/>
          <w:szCs w:val="16"/>
        </w:rPr>
        <w:t xml:space="preserve"> </w:t>
      </w:r>
    </w:p>
    <w:p w:rsidR="003F41AF" w:rsidRDefault="003F41AF">
      <w:pPr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NOTA: SE ACLARA QUE: </w:t>
      </w:r>
    </w:p>
    <w:p w:rsidR="003F41AF" w:rsidRDefault="003F41AF" w:rsidP="0028601C">
      <w:pPr>
        <w:pStyle w:val="Prrafodelista"/>
        <w:numPr>
          <w:ilvl w:val="0"/>
          <w:numId w:val="8"/>
        </w:numPr>
        <w:rPr>
          <w:rFonts w:ascii="Museo 300" w:hAnsi="Museo 300"/>
          <w:sz w:val="16"/>
          <w:szCs w:val="16"/>
        </w:rPr>
      </w:pPr>
      <w:r w:rsidRPr="0028601C">
        <w:rPr>
          <w:rFonts w:ascii="Museo 300" w:hAnsi="Museo 300"/>
          <w:sz w:val="16"/>
          <w:szCs w:val="16"/>
        </w:rPr>
        <w:t xml:space="preserve">153 GUARDA RECURSOS SON PAGADOS POR FONDOS GOES, </w:t>
      </w:r>
    </w:p>
    <w:p w:rsidR="0028601C" w:rsidRDefault="0028601C" w:rsidP="0028601C">
      <w:pPr>
        <w:pStyle w:val="Prrafodelista"/>
        <w:rPr>
          <w:rFonts w:ascii="Museo 300" w:hAnsi="Museo 300"/>
          <w:sz w:val="16"/>
          <w:szCs w:val="16"/>
        </w:rPr>
      </w:pPr>
    </w:p>
    <w:p w:rsidR="003F41AF" w:rsidRDefault="003F41AF" w:rsidP="0028601C">
      <w:pPr>
        <w:pStyle w:val="Prrafodelista"/>
        <w:numPr>
          <w:ilvl w:val="0"/>
          <w:numId w:val="8"/>
        </w:numPr>
        <w:rPr>
          <w:rFonts w:ascii="Museo 300" w:hAnsi="Museo 300"/>
          <w:sz w:val="16"/>
          <w:szCs w:val="16"/>
        </w:rPr>
      </w:pPr>
      <w:r w:rsidRPr="0028601C">
        <w:rPr>
          <w:rFonts w:ascii="Museo 300" w:hAnsi="Museo 300"/>
          <w:sz w:val="16"/>
          <w:szCs w:val="16"/>
        </w:rPr>
        <w:t>80 GUARDA RECURSOS SON PAGADOS POR CONVENIO MARCO DE COOPERACION PARA LA GESTION DE AREAS NATURALES PROTEGIDAS, LA BIODIVERSIDAD Y LA RESTAURACION DE LOS ECOSISTEMAS ENTRE EL FONDO DE INVERSION AMBNIENTAL DE EL SALVADOR</w:t>
      </w:r>
      <w:r w:rsidR="009648EE">
        <w:rPr>
          <w:rFonts w:ascii="Museo 300" w:hAnsi="Museo 300"/>
          <w:sz w:val="16"/>
          <w:szCs w:val="16"/>
        </w:rPr>
        <w:t xml:space="preserve"> </w:t>
      </w:r>
      <w:r w:rsidRPr="0028601C">
        <w:rPr>
          <w:rFonts w:ascii="Museo 300" w:hAnsi="Museo 300"/>
          <w:sz w:val="16"/>
          <w:szCs w:val="16"/>
        </w:rPr>
        <w:t xml:space="preserve">(FIAES) Y EL MINISTERIO DE </w:t>
      </w:r>
      <w:r w:rsidR="0028601C" w:rsidRPr="0028601C">
        <w:rPr>
          <w:rFonts w:ascii="Museo 300" w:hAnsi="Museo 300"/>
          <w:sz w:val="16"/>
          <w:szCs w:val="16"/>
        </w:rPr>
        <w:t>MEDIO AMBIENTE</w:t>
      </w:r>
      <w:r w:rsidRPr="0028601C">
        <w:rPr>
          <w:rFonts w:ascii="Museo 300" w:hAnsi="Museo 300"/>
          <w:sz w:val="16"/>
          <w:szCs w:val="16"/>
        </w:rPr>
        <w:t xml:space="preserve"> Y RECURSOS NATURALES</w:t>
      </w:r>
      <w:r w:rsidR="009648EE">
        <w:rPr>
          <w:rFonts w:ascii="Museo 300" w:hAnsi="Museo 300"/>
          <w:sz w:val="16"/>
          <w:szCs w:val="16"/>
        </w:rPr>
        <w:t xml:space="preserve"> </w:t>
      </w:r>
      <w:r w:rsidRPr="0028601C">
        <w:rPr>
          <w:rFonts w:ascii="Museo 300" w:hAnsi="Museo 300"/>
          <w:sz w:val="16"/>
          <w:szCs w:val="16"/>
        </w:rPr>
        <w:t>(MARN)</w:t>
      </w:r>
      <w:r w:rsidR="009648EE">
        <w:rPr>
          <w:rFonts w:ascii="Museo 300" w:hAnsi="Museo 300"/>
          <w:sz w:val="16"/>
          <w:szCs w:val="16"/>
        </w:rPr>
        <w:t xml:space="preserve"> Y</w:t>
      </w:r>
    </w:p>
    <w:p w:rsidR="0028601C" w:rsidRPr="0028601C" w:rsidRDefault="0028601C" w:rsidP="0028601C">
      <w:pPr>
        <w:pStyle w:val="Prrafodelista"/>
        <w:rPr>
          <w:rFonts w:ascii="Museo 300" w:hAnsi="Museo 300"/>
          <w:sz w:val="16"/>
          <w:szCs w:val="16"/>
        </w:rPr>
      </w:pPr>
    </w:p>
    <w:p w:rsidR="003F41AF" w:rsidRPr="0028601C" w:rsidRDefault="003F41AF" w:rsidP="003F41AF">
      <w:pPr>
        <w:pStyle w:val="Prrafodelista"/>
        <w:numPr>
          <w:ilvl w:val="0"/>
          <w:numId w:val="8"/>
        </w:numPr>
        <w:rPr>
          <w:rFonts w:ascii="Museo 300" w:hAnsi="Museo 300"/>
          <w:sz w:val="16"/>
          <w:szCs w:val="16"/>
        </w:rPr>
      </w:pPr>
      <w:r w:rsidRPr="0028601C">
        <w:rPr>
          <w:rFonts w:ascii="Museo 300" w:hAnsi="Museo 300"/>
          <w:sz w:val="16"/>
          <w:szCs w:val="16"/>
        </w:rPr>
        <w:t xml:space="preserve">4 GUARDA RECURSOS SON PAGADOS POR CONVENIO MARCO DE COOPERACION PARA LA GESTION DE AREAS NATURALES PROTEGIDAS, LA BIODIVERSIDAD Y LA RESTAURACION DE LOS ECOSISTEMAS ENTRE EL FONDO DE INVERSION AMBNIENTAL DE EL SALVADOR(FIAES) Y EL MINISTERIO DE </w:t>
      </w:r>
      <w:r w:rsidR="0028601C" w:rsidRPr="0028601C">
        <w:rPr>
          <w:rFonts w:ascii="Museo 300" w:hAnsi="Museo 300"/>
          <w:sz w:val="16"/>
          <w:szCs w:val="16"/>
        </w:rPr>
        <w:t>MEDIO AMBIENTE</w:t>
      </w:r>
      <w:r w:rsidRPr="0028601C">
        <w:rPr>
          <w:rFonts w:ascii="Museo 300" w:hAnsi="Museo 300"/>
          <w:sz w:val="16"/>
          <w:szCs w:val="16"/>
        </w:rPr>
        <w:t xml:space="preserve"> Y RECURSOS NATURALES(MARN) PROYECTO ESPECIAL ASIGNADO </w:t>
      </w:r>
      <w:r w:rsidR="0028601C" w:rsidRPr="0028601C">
        <w:rPr>
          <w:rFonts w:ascii="Museo 300" w:hAnsi="Museo 300"/>
          <w:sz w:val="16"/>
          <w:szCs w:val="16"/>
        </w:rPr>
        <w:t>A COMPLEJO</w:t>
      </w:r>
      <w:r w:rsidRPr="0028601C">
        <w:rPr>
          <w:rFonts w:ascii="Museo 300" w:hAnsi="Museo 300"/>
          <w:sz w:val="16"/>
          <w:szCs w:val="16"/>
        </w:rPr>
        <w:t xml:space="preserve"> LOS COBANOS</w:t>
      </w:r>
    </w:p>
    <w:p w:rsidR="003F41AF" w:rsidRPr="009165B0" w:rsidRDefault="003F41AF">
      <w:pPr>
        <w:rPr>
          <w:rFonts w:ascii="Museo 300" w:hAnsi="Museo 300"/>
          <w:sz w:val="16"/>
          <w:szCs w:val="16"/>
        </w:rPr>
      </w:pPr>
    </w:p>
    <w:sectPr w:rsidR="003F41AF" w:rsidRPr="009165B0" w:rsidSect="00B91D96">
      <w:headerReference w:type="default" r:id="rId7"/>
      <w:pgSz w:w="15840" w:h="12240" w:orient="landscape"/>
      <w:pgMar w:top="297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619" w:rsidRDefault="00EB1619" w:rsidP="00FB46C9">
      <w:pPr>
        <w:spacing w:after="0" w:line="240" w:lineRule="auto"/>
      </w:pPr>
      <w:r>
        <w:separator/>
      </w:r>
    </w:p>
  </w:endnote>
  <w:endnote w:type="continuationSeparator" w:id="0">
    <w:p w:rsidR="00EB1619" w:rsidRDefault="00EB1619" w:rsidP="00FB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619" w:rsidRDefault="00EB1619" w:rsidP="00FB46C9">
      <w:pPr>
        <w:spacing w:after="0" w:line="240" w:lineRule="auto"/>
      </w:pPr>
      <w:r>
        <w:separator/>
      </w:r>
    </w:p>
  </w:footnote>
  <w:footnote w:type="continuationSeparator" w:id="0">
    <w:p w:rsidR="00EB1619" w:rsidRDefault="00EB1619" w:rsidP="00FB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5BB" w:rsidRPr="006C15BB" w:rsidRDefault="006C15BB" w:rsidP="006C15BB">
    <w:pPr>
      <w:pStyle w:val="Encabezado"/>
      <w:jc w:val="center"/>
      <w:rPr>
        <w:rFonts w:ascii="Museo 300" w:eastAsia="Times New Roman" w:hAnsi="Museo 300" w:cs="Calibri"/>
        <w:b/>
        <w:bCs/>
        <w:color w:val="000000"/>
        <w:sz w:val="24"/>
        <w:szCs w:val="24"/>
        <w:u w:val="single"/>
        <w:lang w:eastAsia="es-SV"/>
      </w:rPr>
    </w:pPr>
    <w:r w:rsidRPr="006C15BB">
      <w:rPr>
        <w:rFonts w:ascii="Museo 300" w:eastAsia="Times New Roman" w:hAnsi="Museo 300" w:cs="Calibri"/>
        <w:b/>
        <w:bCs/>
        <w:color w:val="000000"/>
        <w:sz w:val="24"/>
        <w:szCs w:val="24"/>
        <w:u w:val="single"/>
        <w:lang w:eastAsia="es-SV"/>
      </w:rPr>
      <w:t xml:space="preserve">Ministerio de Medio </w:t>
    </w:r>
    <w:proofErr w:type="spellStart"/>
    <w:r w:rsidRPr="006C15BB">
      <w:rPr>
        <w:rFonts w:ascii="Museo 300" w:eastAsia="Times New Roman" w:hAnsi="Museo 300" w:cs="Calibri"/>
        <w:b/>
        <w:bCs/>
        <w:color w:val="000000"/>
        <w:sz w:val="24"/>
        <w:szCs w:val="24"/>
        <w:u w:val="single"/>
        <w:lang w:eastAsia="es-SV"/>
      </w:rPr>
      <w:t>Amente</w:t>
    </w:r>
    <w:proofErr w:type="spellEnd"/>
    <w:r w:rsidRPr="006C15BB">
      <w:rPr>
        <w:rFonts w:ascii="Museo 300" w:eastAsia="Times New Roman" w:hAnsi="Museo 300" w:cs="Calibri"/>
        <w:b/>
        <w:bCs/>
        <w:color w:val="000000"/>
        <w:sz w:val="24"/>
        <w:szCs w:val="24"/>
        <w:u w:val="single"/>
        <w:lang w:eastAsia="es-SV"/>
      </w:rPr>
      <w:t xml:space="preserve"> y Recursos Naturales (MARN)</w:t>
    </w:r>
  </w:p>
  <w:p w:rsidR="006C15BB" w:rsidRDefault="006C15BB" w:rsidP="00057C31">
    <w:pPr>
      <w:pStyle w:val="Encabezado"/>
      <w:jc w:val="center"/>
      <w:rPr>
        <w:u w:val="single"/>
      </w:rPr>
    </w:pPr>
    <w:r w:rsidRPr="006C15BB">
      <w:rPr>
        <w:u w:val="single"/>
      </w:rPr>
      <w:t>Dirección General de Ecosistemas y Biodiversidad (DEB)</w:t>
    </w:r>
  </w:p>
  <w:p w:rsidR="00B91D96" w:rsidRDefault="00B91D96" w:rsidP="00057C31">
    <w:pPr>
      <w:pStyle w:val="Encabezado"/>
      <w:jc w:val="center"/>
      <w:rPr>
        <w:u w:val="single"/>
      </w:rPr>
    </w:pPr>
  </w:p>
  <w:p w:rsidR="00B91D96" w:rsidRPr="00B91D96" w:rsidRDefault="00B91D96" w:rsidP="00B91D96">
    <w:pPr>
      <w:jc w:val="both"/>
      <w:rPr>
        <w:rFonts w:ascii="ArialMT" w:hAnsi="ArialMT" w:cs="ArialMT"/>
        <w:sz w:val="21"/>
        <w:szCs w:val="21"/>
      </w:rPr>
    </w:pPr>
    <w:r w:rsidRPr="009F6673">
      <w:rPr>
        <w:rFonts w:ascii="ArialMT" w:hAnsi="ArialMT" w:cs="ArialMT"/>
        <w:sz w:val="21"/>
        <w:szCs w:val="21"/>
      </w:rPr>
      <w:t>Versión Pública, de acuerdo a lo dispuesto en el Art. 30 de la LAIP, se elimina el nombre</w:t>
    </w:r>
    <w:r>
      <w:rPr>
        <w:rFonts w:ascii="ArialMT" w:hAnsi="ArialMT" w:cs="ArialMT"/>
        <w:sz w:val="21"/>
        <w:szCs w:val="21"/>
      </w:rPr>
      <w:t xml:space="preserve">, DUI </w:t>
    </w:r>
    <w:r w:rsidRPr="009F6673">
      <w:rPr>
        <w:rFonts w:ascii="ArialMT" w:hAnsi="ArialMT" w:cs="ArialMT"/>
        <w:sz w:val="21"/>
        <w:szCs w:val="21"/>
      </w:rPr>
      <w:t>por ser información que vuelve identificable a solicitante, según el Art. 6 literal "a" y al Art. 19, todos de la LAIP.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1BDC"/>
    <w:multiLevelType w:val="hybridMultilevel"/>
    <w:tmpl w:val="12C0CE5A"/>
    <w:lvl w:ilvl="0" w:tplc="44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3EFD3648"/>
    <w:multiLevelType w:val="hybridMultilevel"/>
    <w:tmpl w:val="4036AC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E84"/>
    <w:multiLevelType w:val="hybridMultilevel"/>
    <w:tmpl w:val="8420389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3E66D6"/>
    <w:multiLevelType w:val="hybridMultilevel"/>
    <w:tmpl w:val="B03096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2B3"/>
    <w:multiLevelType w:val="hybridMultilevel"/>
    <w:tmpl w:val="2FE001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2CC9"/>
    <w:multiLevelType w:val="hybridMultilevel"/>
    <w:tmpl w:val="B14430B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024"/>
    <w:multiLevelType w:val="hybridMultilevel"/>
    <w:tmpl w:val="EDD0D02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666A5"/>
    <w:multiLevelType w:val="hybridMultilevel"/>
    <w:tmpl w:val="EE4693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C9"/>
    <w:rsid w:val="000014A6"/>
    <w:rsid w:val="00013FBB"/>
    <w:rsid w:val="000202AD"/>
    <w:rsid w:val="00024A4B"/>
    <w:rsid w:val="000250EB"/>
    <w:rsid w:val="000406BE"/>
    <w:rsid w:val="000547F1"/>
    <w:rsid w:val="00057C31"/>
    <w:rsid w:val="00061131"/>
    <w:rsid w:val="000665A1"/>
    <w:rsid w:val="00082B62"/>
    <w:rsid w:val="0008690D"/>
    <w:rsid w:val="000A1B9B"/>
    <w:rsid w:val="000A65B0"/>
    <w:rsid w:val="000E1303"/>
    <w:rsid w:val="000E6BE3"/>
    <w:rsid w:val="000F0154"/>
    <w:rsid w:val="00102339"/>
    <w:rsid w:val="00102CEA"/>
    <w:rsid w:val="00112C83"/>
    <w:rsid w:val="00114908"/>
    <w:rsid w:val="001215E4"/>
    <w:rsid w:val="0012264B"/>
    <w:rsid w:val="0013514F"/>
    <w:rsid w:val="00136EAD"/>
    <w:rsid w:val="001656DA"/>
    <w:rsid w:val="001728F2"/>
    <w:rsid w:val="00173D43"/>
    <w:rsid w:val="00176D63"/>
    <w:rsid w:val="00184F6B"/>
    <w:rsid w:val="0018566D"/>
    <w:rsid w:val="00190324"/>
    <w:rsid w:val="001A206F"/>
    <w:rsid w:val="001A3A0D"/>
    <w:rsid w:val="001A635D"/>
    <w:rsid w:val="001B1F27"/>
    <w:rsid w:val="001B68AE"/>
    <w:rsid w:val="001C018B"/>
    <w:rsid w:val="001C0AF9"/>
    <w:rsid w:val="001C17E9"/>
    <w:rsid w:val="001C52D6"/>
    <w:rsid w:val="001C5B80"/>
    <w:rsid w:val="001E0368"/>
    <w:rsid w:val="001E466A"/>
    <w:rsid w:val="001E6C3C"/>
    <w:rsid w:val="00213ADC"/>
    <w:rsid w:val="00216F7E"/>
    <w:rsid w:val="002217D4"/>
    <w:rsid w:val="00222874"/>
    <w:rsid w:val="002407B4"/>
    <w:rsid w:val="00240BB8"/>
    <w:rsid w:val="00242E63"/>
    <w:rsid w:val="002446CB"/>
    <w:rsid w:val="0024476F"/>
    <w:rsid w:val="00245022"/>
    <w:rsid w:val="0024648F"/>
    <w:rsid w:val="00252CB9"/>
    <w:rsid w:val="002632AF"/>
    <w:rsid w:val="00277EE2"/>
    <w:rsid w:val="00281091"/>
    <w:rsid w:val="00281477"/>
    <w:rsid w:val="00284C04"/>
    <w:rsid w:val="0028601C"/>
    <w:rsid w:val="00286AA4"/>
    <w:rsid w:val="002A105F"/>
    <w:rsid w:val="002A24D1"/>
    <w:rsid w:val="002B7F20"/>
    <w:rsid w:val="002D40B9"/>
    <w:rsid w:val="002D43CB"/>
    <w:rsid w:val="002E01F4"/>
    <w:rsid w:val="002E3671"/>
    <w:rsid w:val="002E4015"/>
    <w:rsid w:val="0030676A"/>
    <w:rsid w:val="00311C81"/>
    <w:rsid w:val="00317FAF"/>
    <w:rsid w:val="00322817"/>
    <w:rsid w:val="00322FAE"/>
    <w:rsid w:val="003277FF"/>
    <w:rsid w:val="003315D7"/>
    <w:rsid w:val="003340E1"/>
    <w:rsid w:val="00335260"/>
    <w:rsid w:val="00337A84"/>
    <w:rsid w:val="00343BFE"/>
    <w:rsid w:val="00355486"/>
    <w:rsid w:val="00355654"/>
    <w:rsid w:val="00360113"/>
    <w:rsid w:val="00363F5A"/>
    <w:rsid w:val="003749C6"/>
    <w:rsid w:val="003822B5"/>
    <w:rsid w:val="003877B8"/>
    <w:rsid w:val="00390D89"/>
    <w:rsid w:val="0039463C"/>
    <w:rsid w:val="00396C68"/>
    <w:rsid w:val="003A4C33"/>
    <w:rsid w:val="003A5396"/>
    <w:rsid w:val="003B3300"/>
    <w:rsid w:val="003B454B"/>
    <w:rsid w:val="003C0FC5"/>
    <w:rsid w:val="003D28C3"/>
    <w:rsid w:val="003D31C3"/>
    <w:rsid w:val="003E6D47"/>
    <w:rsid w:val="003F393D"/>
    <w:rsid w:val="003F41AF"/>
    <w:rsid w:val="004051AA"/>
    <w:rsid w:val="00413D59"/>
    <w:rsid w:val="00425153"/>
    <w:rsid w:val="0042630D"/>
    <w:rsid w:val="00434CB4"/>
    <w:rsid w:val="00441B90"/>
    <w:rsid w:val="004430DC"/>
    <w:rsid w:val="00446D2E"/>
    <w:rsid w:val="00451F31"/>
    <w:rsid w:val="00454E5B"/>
    <w:rsid w:val="00466C90"/>
    <w:rsid w:val="00474094"/>
    <w:rsid w:val="004759A5"/>
    <w:rsid w:val="00477787"/>
    <w:rsid w:val="00480436"/>
    <w:rsid w:val="00483200"/>
    <w:rsid w:val="004A5B87"/>
    <w:rsid w:val="004C00E1"/>
    <w:rsid w:val="004C198A"/>
    <w:rsid w:val="004C2236"/>
    <w:rsid w:val="004C4D22"/>
    <w:rsid w:val="004C6667"/>
    <w:rsid w:val="004F38B0"/>
    <w:rsid w:val="004F42B5"/>
    <w:rsid w:val="0050151E"/>
    <w:rsid w:val="005032A0"/>
    <w:rsid w:val="00503BB9"/>
    <w:rsid w:val="00511FEA"/>
    <w:rsid w:val="005136FF"/>
    <w:rsid w:val="00513BCD"/>
    <w:rsid w:val="005251B8"/>
    <w:rsid w:val="00541B9D"/>
    <w:rsid w:val="0054364A"/>
    <w:rsid w:val="005448A1"/>
    <w:rsid w:val="00552036"/>
    <w:rsid w:val="00574AEA"/>
    <w:rsid w:val="00575C06"/>
    <w:rsid w:val="005944CE"/>
    <w:rsid w:val="0059712D"/>
    <w:rsid w:val="005B24F2"/>
    <w:rsid w:val="005C38D3"/>
    <w:rsid w:val="005E2EE4"/>
    <w:rsid w:val="005E49F3"/>
    <w:rsid w:val="005F3EF6"/>
    <w:rsid w:val="006129C3"/>
    <w:rsid w:val="0061700F"/>
    <w:rsid w:val="00622B37"/>
    <w:rsid w:val="00624749"/>
    <w:rsid w:val="00627256"/>
    <w:rsid w:val="00632CE0"/>
    <w:rsid w:val="00641B9F"/>
    <w:rsid w:val="006430D0"/>
    <w:rsid w:val="0064729D"/>
    <w:rsid w:val="00656525"/>
    <w:rsid w:val="00663403"/>
    <w:rsid w:val="006661CF"/>
    <w:rsid w:val="006724E0"/>
    <w:rsid w:val="00673057"/>
    <w:rsid w:val="00673C8D"/>
    <w:rsid w:val="006806A0"/>
    <w:rsid w:val="006A1A64"/>
    <w:rsid w:val="006A27E9"/>
    <w:rsid w:val="006A2C21"/>
    <w:rsid w:val="006A52DE"/>
    <w:rsid w:val="006B39D0"/>
    <w:rsid w:val="006C15BB"/>
    <w:rsid w:val="006C1C0E"/>
    <w:rsid w:val="006C2471"/>
    <w:rsid w:val="006D539D"/>
    <w:rsid w:val="006D7220"/>
    <w:rsid w:val="006E0823"/>
    <w:rsid w:val="006E7F1D"/>
    <w:rsid w:val="006F3F16"/>
    <w:rsid w:val="006F7DCA"/>
    <w:rsid w:val="007004CC"/>
    <w:rsid w:val="00702B12"/>
    <w:rsid w:val="00705063"/>
    <w:rsid w:val="0070524F"/>
    <w:rsid w:val="00720AC7"/>
    <w:rsid w:val="00724640"/>
    <w:rsid w:val="00727E5C"/>
    <w:rsid w:val="0073216E"/>
    <w:rsid w:val="00743AAA"/>
    <w:rsid w:val="007475EA"/>
    <w:rsid w:val="00750F93"/>
    <w:rsid w:val="00755BD2"/>
    <w:rsid w:val="00756655"/>
    <w:rsid w:val="00775888"/>
    <w:rsid w:val="00775BE4"/>
    <w:rsid w:val="007904CD"/>
    <w:rsid w:val="00791088"/>
    <w:rsid w:val="00793B76"/>
    <w:rsid w:val="007B1D8D"/>
    <w:rsid w:val="007B7222"/>
    <w:rsid w:val="007D053C"/>
    <w:rsid w:val="007D4734"/>
    <w:rsid w:val="007E09FA"/>
    <w:rsid w:val="007E322D"/>
    <w:rsid w:val="007E3EB1"/>
    <w:rsid w:val="007F0881"/>
    <w:rsid w:val="008035AA"/>
    <w:rsid w:val="008120F1"/>
    <w:rsid w:val="008307B3"/>
    <w:rsid w:val="00832491"/>
    <w:rsid w:val="00840352"/>
    <w:rsid w:val="00841287"/>
    <w:rsid w:val="008416E3"/>
    <w:rsid w:val="00844367"/>
    <w:rsid w:val="008507F0"/>
    <w:rsid w:val="00853ADF"/>
    <w:rsid w:val="00866ED2"/>
    <w:rsid w:val="00876C69"/>
    <w:rsid w:val="00884150"/>
    <w:rsid w:val="00890404"/>
    <w:rsid w:val="0089286B"/>
    <w:rsid w:val="00892FAD"/>
    <w:rsid w:val="008A4DA4"/>
    <w:rsid w:val="008C4901"/>
    <w:rsid w:val="008D67FD"/>
    <w:rsid w:val="008F67E2"/>
    <w:rsid w:val="009165B0"/>
    <w:rsid w:val="009172E7"/>
    <w:rsid w:val="00932127"/>
    <w:rsid w:val="009520AE"/>
    <w:rsid w:val="00955CEB"/>
    <w:rsid w:val="00961184"/>
    <w:rsid w:val="009648EE"/>
    <w:rsid w:val="00971790"/>
    <w:rsid w:val="00972C47"/>
    <w:rsid w:val="00974108"/>
    <w:rsid w:val="00974296"/>
    <w:rsid w:val="00980DD6"/>
    <w:rsid w:val="00982267"/>
    <w:rsid w:val="00982EFE"/>
    <w:rsid w:val="00990E10"/>
    <w:rsid w:val="009B0899"/>
    <w:rsid w:val="009B16A2"/>
    <w:rsid w:val="009B4A24"/>
    <w:rsid w:val="009B6EEB"/>
    <w:rsid w:val="009C1283"/>
    <w:rsid w:val="009C407F"/>
    <w:rsid w:val="009C77EB"/>
    <w:rsid w:val="009C7E84"/>
    <w:rsid w:val="009E5D7A"/>
    <w:rsid w:val="009F75ED"/>
    <w:rsid w:val="00A005C1"/>
    <w:rsid w:val="00A00743"/>
    <w:rsid w:val="00A03992"/>
    <w:rsid w:val="00A053E2"/>
    <w:rsid w:val="00A06741"/>
    <w:rsid w:val="00A06918"/>
    <w:rsid w:val="00A11F17"/>
    <w:rsid w:val="00A14E3E"/>
    <w:rsid w:val="00A14F87"/>
    <w:rsid w:val="00A3449E"/>
    <w:rsid w:val="00A36642"/>
    <w:rsid w:val="00A42CAC"/>
    <w:rsid w:val="00A436EB"/>
    <w:rsid w:val="00A45488"/>
    <w:rsid w:val="00A47420"/>
    <w:rsid w:val="00A510F2"/>
    <w:rsid w:val="00A53531"/>
    <w:rsid w:val="00A62C68"/>
    <w:rsid w:val="00A93582"/>
    <w:rsid w:val="00AA07B0"/>
    <w:rsid w:val="00AA4BBD"/>
    <w:rsid w:val="00AA6712"/>
    <w:rsid w:val="00AC088C"/>
    <w:rsid w:val="00AC5857"/>
    <w:rsid w:val="00AD506A"/>
    <w:rsid w:val="00AD5B2A"/>
    <w:rsid w:val="00AE7710"/>
    <w:rsid w:val="00AF2B31"/>
    <w:rsid w:val="00AF4107"/>
    <w:rsid w:val="00B042A9"/>
    <w:rsid w:val="00B04302"/>
    <w:rsid w:val="00B15AB9"/>
    <w:rsid w:val="00B17C6F"/>
    <w:rsid w:val="00B21AED"/>
    <w:rsid w:val="00B24D5B"/>
    <w:rsid w:val="00B5773C"/>
    <w:rsid w:val="00B62E2D"/>
    <w:rsid w:val="00B65942"/>
    <w:rsid w:val="00B75598"/>
    <w:rsid w:val="00B81F70"/>
    <w:rsid w:val="00B83EB3"/>
    <w:rsid w:val="00B86429"/>
    <w:rsid w:val="00B87E30"/>
    <w:rsid w:val="00B901E9"/>
    <w:rsid w:val="00B91D96"/>
    <w:rsid w:val="00BD7609"/>
    <w:rsid w:val="00BE3F3C"/>
    <w:rsid w:val="00BE5C54"/>
    <w:rsid w:val="00C12F0D"/>
    <w:rsid w:val="00C16B81"/>
    <w:rsid w:val="00C25B59"/>
    <w:rsid w:val="00C26389"/>
    <w:rsid w:val="00C31BA1"/>
    <w:rsid w:val="00C33600"/>
    <w:rsid w:val="00C34170"/>
    <w:rsid w:val="00C35DC2"/>
    <w:rsid w:val="00C378D8"/>
    <w:rsid w:val="00C41040"/>
    <w:rsid w:val="00C4320D"/>
    <w:rsid w:val="00C70766"/>
    <w:rsid w:val="00C71053"/>
    <w:rsid w:val="00C72910"/>
    <w:rsid w:val="00C74558"/>
    <w:rsid w:val="00C74BAB"/>
    <w:rsid w:val="00C74E4E"/>
    <w:rsid w:val="00C838B9"/>
    <w:rsid w:val="00C862C0"/>
    <w:rsid w:val="00C92571"/>
    <w:rsid w:val="00CA0BDB"/>
    <w:rsid w:val="00CA5FB2"/>
    <w:rsid w:val="00CC615A"/>
    <w:rsid w:val="00CD750D"/>
    <w:rsid w:val="00CE19CF"/>
    <w:rsid w:val="00CF11DC"/>
    <w:rsid w:val="00CF2330"/>
    <w:rsid w:val="00D03823"/>
    <w:rsid w:val="00D054AF"/>
    <w:rsid w:val="00D14EA2"/>
    <w:rsid w:val="00D272A7"/>
    <w:rsid w:val="00D31209"/>
    <w:rsid w:val="00D3250B"/>
    <w:rsid w:val="00D41A1E"/>
    <w:rsid w:val="00D57935"/>
    <w:rsid w:val="00D609B0"/>
    <w:rsid w:val="00D62819"/>
    <w:rsid w:val="00D9210B"/>
    <w:rsid w:val="00DA49CD"/>
    <w:rsid w:val="00DA6A4E"/>
    <w:rsid w:val="00DB75C1"/>
    <w:rsid w:val="00DC47DA"/>
    <w:rsid w:val="00DC734E"/>
    <w:rsid w:val="00DD64E8"/>
    <w:rsid w:val="00DD6576"/>
    <w:rsid w:val="00DE5BCA"/>
    <w:rsid w:val="00DE6E02"/>
    <w:rsid w:val="00E02FE9"/>
    <w:rsid w:val="00E10476"/>
    <w:rsid w:val="00E11E36"/>
    <w:rsid w:val="00E16D94"/>
    <w:rsid w:val="00E20BA6"/>
    <w:rsid w:val="00E21BF2"/>
    <w:rsid w:val="00E23A57"/>
    <w:rsid w:val="00E2526A"/>
    <w:rsid w:val="00E321F8"/>
    <w:rsid w:val="00E34A8B"/>
    <w:rsid w:val="00E360FC"/>
    <w:rsid w:val="00E40EA0"/>
    <w:rsid w:val="00E5610A"/>
    <w:rsid w:val="00E617C2"/>
    <w:rsid w:val="00E62F66"/>
    <w:rsid w:val="00E75B8F"/>
    <w:rsid w:val="00E7771A"/>
    <w:rsid w:val="00E801C9"/>
    <w:rsid w:val="00E835E0"/>
    <w:rsid w:val="00E9357B"/>
    <w:rsid w:val="00E944F2"/>
    <w:rsid w:val="00EA39B5"/>
    <w:rsid w:val="00EA68E5"/>
    <w:rsid w:val="00EB1619"/>
    <w:rsid w:val="00EB6FB7"/>
    <w:rsid w:val="00EC134D"/>
    <w:rsid w:val="00EC77D9"/>
    <w:rsid w:val="00EF4B17"/>
    <w:rsid w:val="00EF6E0C"/>
    <w:rsid w:val="00F03618"/>
    <w:rsid w:val="00F04200"/>
    <w:rsid w:val="00F06E6D"/>
    <w:rsid w:val="00F12DE3"/>
    <w:rsid w:val="00F322F9"/>
    <w:rsid w:val="00F3786B"/>
    <w:rsid w:val="00F53B4F"/>
    <w:rsid w:val="00F616DB"/>
    <w:rsid w:val="00F71706"/>
    <w:rsid w:val="00F71B9C"/>
    <w:rsid w:val="00F755D9"/>
    <w:rsid w:val="00F879E5"/>
    <w:rsid w:val="00F90786"/>
    <w:rsid w:val="00F97C5A"/>
    <w:rsid w:val="00FA7385"/>
    <w:rsid w:val="00FB17FB"/>
    <w:rsid w:val="00FB46C9"/>
    <w:rsid w:val="00FB4C31"/>
    <w:rsid w:val="00FC786B"/>
    <w:rsid w:val="00FD15D6"/>
    <w:rsid w:val="00FF2132"/>
    <w:rsid w:val="00FF4CFB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89C56"/>
  <w15:chartTrackingRefBased/>
  <w15:docId w15:val="{C2BC3265-F35C-43BF-ACF1-47ACCAFA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7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EE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74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5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C06"/>
  </w:style>
  <w:style w:type="paragraph" w:styleId="Piedepgina">
    <w:name w:val="footer"/>
    <w:basedOn w:val="Normal"/>
    <w:link w:val="PiedepginaCar"/>
    <w:uiPriority w:val="99"/>
    <w:unhideWhenUsed/>
    <w:rsid w:val="00575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3764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Valle Hernandez</dc:creator>
  <cp:keywords/>
  <dc:description/>
  <cp:lastModifiedBy>Ana Silvia Figueroa de Alvarenga</cp:lastModifiedBy>
  <cp:revision>4</cp:revision>
  <cp:lastPrinted>2022-10-26T16:28:00Z</cp:lastPrinted>
  <dcterms:created xsi:type="dcterms:W3CDTF">2022-12-09T17:53:00Z</dcterms:created>
  <dcterms:modified xsi:type="dcterms:W3CDTF">2022-12-09T17:57:00Z</dcterms:modified>
</cp:coreProperties>
</file>