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2F" w:rsidRPr="00C72369" w:rsidRDefault="003F252F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847DC6">
        <w:rPr>
          <w:rFonts w:ascii="Museo 300" w:hAnsi="Museo 300"/>
          <w:sz w:val="20"/>
          <w:szCs w:val="20"/>
          <w:lang w:val="es-MX"/>
        </w:rPr>
        <w:t>1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0D2E53">
        <w:rPr>
          <w:rFonts w:ascii="Museo 300" w:hAnsi="Museo 300"/>
          <w:sz w:val="20"/>
          <w:szCs w:val="20"/>
          <w:lang w:val="es-MX"/>
        </w:rPr>
        <w:t>30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9A0A4E">
        <w:rPr>
          <w:rFonts w:ascii="Museo 300" w:hAnsi="Museo 300"/>
          <w:sz w:val="20"/>
          <w:szCs w:val="20"/>
          <w:lang w:val="es-MX"/>
        </w:rPr>
        <w:t>DICIEMBRE</w:t>
      </w:r>
      <w:r w:rsidR="00A822FA">
        <w:rPr>
          <w:rFonts w:ascii="Museo 300" w:hAnsi="Museo 300"/>
          <w:sz w:val="20"/>
          <w:szCs w:val="20"/>
          <w:lang w:val="es-MX"/>
        </w:rPr>
        <w:t xml:space="preserve"> </w:t>
      </w:r>
      <w:r w:rsidR="009A0A4E">
        <w:rPr>
          <w:rFonts w:ascii="Museo 300" w:hAnsi="Museo 300"/>
          <w:sz w:val="20"/>
          <w:szCs w:val="20"/>
          <w:lang w:val="es-MX"/>
        </w:rPr>
        <w:t>DEL 2021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33"/>
        <w:gridCol w:w="2529"/>
        <w:gridCol w:w="1477"/>
        <w:gridCol w:w="1314"/>
        <w:gridCol w:w="1500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396.56730</w:t>
            </w:r>
            <w:bookmarkStart w:id="0" w:name="_GoBack"/>
            <w:bookmarkEnd w:id="0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y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Golondrinal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Isabel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Ishuatán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Botoncillal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-Oscar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Alnoldo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Marta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Marillo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Magueyal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Guarumal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 xml:space="preserve">Complejo Marino Costero Isla </w:t>
            </w: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lastRenderedPageBreak/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Arambala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Yamabal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 xml:space="preserve">Tierra Blanca e Isla </w:t>
            </w:r>
            <w:proofErr w:type="spellStart"/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Olomeguita</w:t>
            </w:r>
            <w:proofErr w:type="spellEnd"/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 xml:space="preserve">Espejo de Agua Laguna de </w:t>
            </w:r>
            <w:proofErr w:type="spellStart"/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Olomega</w:t>
            </w:r>
            <w:proofErr w:type="spellEnd"/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tabs>
                <w:tab w:val="left" w:pos="765"/>
              </w:tabs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ab/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7C653E" w:rsidRDefault="007C653E" w:rsidP="007C653E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72,407.488070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91" w:rsidRDefault="00EF4291" w:rsidP="00B65092">
      <w:pPr>
        <w:spacing w:after="0" w:line="240" w:lineRule="auto"/>
      </w:pPr>
      <w:r>
        <w:separator/>
      </w:r>
    </w:p>
  </w:endnote>
  <w:endnote w:type="continuationSeparator" w:id="0">
    <w:p w:rsidR="00EF4291" w:rsidRDefault="00EF4291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EndPr/>
    <w:sdtContent>
      <w:p w:rsidR="00B90FF9" w:rsidRDefault="00B90F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A4E" w:rsidRPr="009A0A4E">
          <w:rPr>
            <w:noProof/>
            <w:lang w:val="es-ES"/>
          </w:rPr>
          <w:t>8</w:t>
        </w:r>
        <w:r>
          <w:fldChar w:fldCharType="end"/>
        </w:r>
      </w:p>
    </w:sdtContent>
  </w:sdt>
  <w:p w:rsidR="00B90FF9" w:rsidRPr="002F22B6" w:rsidRDefault="00B90FF9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91" w:rsidRDefault="00EF4291" w:rsidP="00B65092">
      <w:pPr>
        <w:spacing w:after="0" w:line="240" w:lineRule="auto"/>
      </w:pPr>
      <w:r>
        <w:separator/>
      </w:r>
    </w:p>
  </w:footnote>
  <w:footnote w:type="continuationSeparator" w:id="0">
    <w:p w:rsidR="00EF4291" w:rsidRDefault="00EF4291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B90FF9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B90FF9" w:rsidRPr="003849D7" w:rsidRDefault="00B90FF9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B90FF9" w:rsidRPr="00D03F58" w:rsidRDefault="00B90FF9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B90FF9" w:rsidRPr="000E199F" w:rsidRDefault="00B90FF9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E183D"/>
    <w:rsid w:val="00CE6B3B"/>
    <w:rsid w:val="00CF09CB"/>
    <w:rsid w:val="00CF0A24"/>
    <w:rsid w:val="00CF1CAD"/>
    <w:rsid w:val="00D03F58"/>
    <w:rsid w:val="00D077CD"/>
    <w:rsid w:val="00D127F8"/>
    <w:rsid w:val="00D134F2"/>
    <w:rsid w:val="00D143F3"/>
    <w:rsid w:val="00D27E83"/>
    <w:rsid w:val="00D30A58"/>
    <w:rsid w:val="00D30E3D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3D10C-969E-4742-A962-69B8A67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2091</Words>
  <Characters>11504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49</cp:revision>
  <cp:lastPrinted>2016-04-27T20:39:00Z</cp:lastPrinted>
  <dcterms:created xsi:type="dcterms:W3CDTF">2018-07-18T21:01:00Z</dcterms:created>
  <dcterms:modified xsi:type="dcterms:W3CDTF">2022-01-21T14:11:00Z</dcterms:modified>
</cp:coreProperties>
</file>