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E2E" w:rsidRDefault="00D42E2E" w:rsidP="00D61834">
      <w:pPr>
        <w:jc w:val="center"/>
        <w:rPr>
          <w:rFonts w:ascii="Times New Roman" w:hAnsi="Times New Roman"/>
          <w:b/>
          <w:lang w:val="es-SV"/>
        </w:rPr>
      </w:pPr>
    </w:p>
    <w:p w:rsidR="003B68C6" w:rsidRDefault="003B68C6" w:rsidP="00D61834">
      <w:pPr>
        <w:jc w:val="center"/>
        <w:rPr>
          <w:rFonts w:ascii="Times New Roman" w:hAnsi="Times New Roman"/>
          <w:b/>
          <w:sz w:val="28"/>
          <w:szCs w:val="28"/>
          <w:lang w:val="es-SV"/>
        </w:rPr>
      </w:pPr>
    </w:p>
    <w:p w:rsidR="00F970EE" w:rsidRDefault="00F970EE" w:rsidP="00F24E56">
      <w:pPr>
        <w:rPr>
          <w:rFonts w:ascii="Arial" w:hAnsi="Arial" w:cs="Arial"/>
          <w:b/>
          <w:i/>
          <w:u w:val="single"/>
          <w:lang w:val="es-SV"/>
        </w:rPr>
      </w:pPr>
    </w:p>
    <w:p w:rsidR="00F24E56" w:rsidRPr="00E37DE1" w:rsidRDefault="00D61834" w:rsidP="00F24E56">
      <w:pPr>
        <w:rPr>
          <w:rFonts w:ascii="Arial" w:hAnsi="Arial" w:cs="Arial"/>
          <w:b/>
          <w:bCs/>
          <w:i/>
          <w:u w:val="single"/>
          <w:lang w:val="es-SV"/>
        </w:rPr>
      </w:pPr>
      <w:bookmarkStart w:id="0" w:name="_GoBack"/>
      <w:bookmarkEnd w:id="0"/>
      <w:r w:rsidRPr="00E37DE1">
        <w:rPr>
          <w:rFonts w:ascii="Arial" w:hAnsi="Arial" w:cs="Arial"/>
          <w:b/>
          <w:i/>
          <w:u w:val="single"/>
          <w:lang w:val="es-SV"/>
        </w:rPr>
        <w:t xml:space="preserve">Respuesta solicitud </w:t>
      </w:r>
      <w:r w:rsidR="00F24E56" w:rsidRPr="00E37DE1">
        <w:rPr>
          <w:rFonts w:ascii="Arial" w:hAnsi="Arial" w:cs="Arial"/>
          <w:b/>
          <w:bCs/>
          <w:i/>
          <w:u w:val="single"/>
          <w:lang w:val="es-SV"/>
        </w:rPr>
        <w:t xml:space="preserve"> MARN-2020-</w:t>
      </w:r>
      <w:r w:rsidR="00E37DE1" w:rsidRPr="00E37DE1">
        <w:rPr>
          <w:rFonts w:ascii="Arial" w:hAnsi="Arial" w:cs="Arial"/>
          <w:b/>
          <w:bCs/>
          <w:i/>
          <w:u w:val="single"/>
          <w:lang w:val="es-SV"/>
        </w:rPr>
        <w:t xml:space="preserve">101 Respuesta a requerimiento </w:t>
      </w:r>
      <w:r w:rsidR="00F970EE">
        <w:rPr>
          <w:rFonts w:ascii="Arial" w:hAnsi="Arial" w:cs="Arial"/>
          <w:b/>
          <w:bCs/>
          <w:i/>
          <w:u w:val="single"/>
          <w:lang w:val="es-SV"/>
        </w:rPr>
        <w:t>5</w:t>
      </w:r>
    </w:p>
    <w:p w:rsidR="00E37DE1" w:rsidRPr="00E37DE1" w:rsidRDefault="00E37DE1" w:rsidP="00F24E56">
      <w:pPr>
        <w:rPr>
          <w:rFonts w:ascii="Arial" w:hAnsi="Arial" w:cs="Arial"/>
          <w:b/>
          <w:bCs/>
          <w:i/>
          <w:u w:val="single"/>
          <w:lang w:val="es-SV"/>
        </w:rPr>
      </w:pPr>
    </w:p>
    <w:p w:rsidR="00F970EE" w:rsidRDefault="00F970EE" w:rsidP="00F970EE">
      <w:pPr>
        <w:rPr>
          <w:rFonts w:ascii="Arial" w:eastAsia="Times New Roman" w:hAnsi="Arial" w:cs="Arial"/>
          <w:color w:val="000000"/>
          <w:lang w:eastAsia="es-SV"/>
        </w:rPr>
      </w:pPr>
    </w:p>
    <w:p w:rsidR="00F970EE" w:rsidRDefault="00F970EE" w:rsidP="00F970EE">
      <w:pPr>
        <w:shd w:val="clear" w:color="auto" w:fill="FFFFFF"/>
        <w:spacing w:line="360" w:lineRule="auto"/>
        <w:jc w:val="both"/>
        <w:rPr>
          <w:rFonts w:ascii="Arial" w:eastAsia="Times New Roman" w:hAnsi="Arial" w:cs="Arial"/>
          <w:color w:val="000000"/>
          <w:lang w:eastAsia="es-SV"/>
        </w:rPr>
      </w:pPr>
      <w:r>
        <w:rPr>
          <w:rFonts w:ascii="Arial" w:eastAsia="Times New Roman" w:hAnsi="Arial" w:cs="Arial"/>
          <w:color w:val="000000"/>
          <w:lang w:eastAsia="es-SV"/>
        </w:rPr>
        <w:t>Con relación al numeral 5, sobre la huella de materiales, la UCC no cuenta con dicha información. Se cuenta con información de la emisión de gases efecto invernadero de diferentes sectores, la cual se encuentra en los documentos: Informe Bienal de Actualización y Tercera Comunicación Nacional de Cambio Climático. Remito vínculo para consultar el documento en mención.   </w:t>
      </w:r>
    </w:p>
    <w:p w:rsidR="00F970EE" w:rsidRDefault="00F970EE" w:rsidP="00F970EE">
      <w:pPr>
        <w:shd w:val="clear" w:color="auto" w:fill="FFFFFF"/>
        <w:spacing w:line="360" w:lineRule="auto"/>
        <w:jc w:val="both"/>
        <w:rPr>
          <w:rFonts w:ascii="Arial" w:eastAsia="Times New Roman" w:hAnsi="Arial" w:cs="Arial"/>
          <w:color w:val="000000"/>
          <w:lang w:eastAsia="es-SV"/>
        </w:rPr>
      </w:pPr>
      <w:hyperlink r:id="rId7" w:history="1">
        <w:r>
          <w:rPr>
            <w:rStyle w:val="Hipervnculo"/>
            <w:rFonts w:ascii="Calibri" w:eastAsia="Times New Roman" w:hAnsi="Calibri" w:cs="Calibri"/>
            <w:lang w:eastAsia="es-SV"/>
          </w:rPr>
          <w:t>http://cidoc.marn.gob.sv/documentos/tercera-comunicacion-nacional-de-cambio-climatico/</w:t>
        </w:r>
      </w:hyperlink>
    </w:p>
    <w:p w:rsidR="00F970EE" w:rsidRDefault="00F970EE" w:rsidP="00F970EE">
      <w:pPr>
        <w:spacing w:line="360" w:lineRule="auto"/>
        <w:jc w:val="both"/>
        <w:rPr>
          <w:rFonts w:ascii="Arial" w:eastAsia="Times New Roman" w:hAnsi="Arial" w:cs="Arial"/>
          <w:color w:val="000000"/>
          <w:lang w:eastAsia="es-SV"/>
        </w:rPr>
      </w:pPr>
    </w:p>
    <w:p w:rsidR="00F970EE" w:rsidRDefault="00F970EE" w:rsidP="00F970EE">
      <w:pPr>
        <w:spacing w:line="360" w:lineRule="auto"/>
        <w:jc w:val="both"/>
        <w:rPr>
          <w:rFonts w:ascii="Arial" w:eastAsia="Times New Roman" w:hAnsi="Arial" w:cs="Arial"/>
          <w:color w:val="000000"/>
          <w:lang w:eastAsia="es-SV"/>
        </w:rPr>
      </w:pPr>
    </w:p>
    <w:p w:rsidR="00E37DE1" w:rsidRPr="00E37DE1" w:rsidRDefault="00E37DE1" w:rsidP="00F970EE">
      <w:pPr>
        <w:spacing w:after="240" w:line="360" w:lineRule="auto"/>
        <w:jc w:val="both"/>
        <w:rPr>
          <w:rFonts w:ascii="Arial" w:eastAsia="Times New Roman" w:hAnsi="Arial" w:cs="Arial"/>
          <w:color w:val="000000"/>
        </w:rPr>
      </w:pPr>
      <w:r w:rsidRPr="00E37DE1">
        <w:rPr>
          <w:rFonts w:ascii="Arial" w:eastAsia="Times New Roman" w:hAnsi="Arial" w:cs="Arial"/>
          <w:color w:val="000000"/>
        </w:rPr>
        <w:br/>
        <w:t>.</w:t>
      </w:r>
    </w:p>
    <w:p w:rsidR="00E37DE1" w:rsidRDefault="00E37DE1" w:rsidP="00F24E56">
      <w:pPr>
        <w:rPr>
          <w:rFonts w:ascii="Times New Roman" w:hAnsi="Times New Roman"/>
          <w:b/>
          <w:bCs/>
          <w:i/>
          <w:u w:val="single"/>
          <w:lang w:val="es-SV"/>
        </w:rPr>
      </w:pPr>
    </w:p>
    <w:sectPr w:rsidR="00E37DE1" w:rsidSect="00D24A76">
      <w:headerReference w:type="default" r:id="rId8"/>
      <w:footerReference w:type="default" r:id="rId9"/>
      <w:pgSz w:w="12240" w:h="15840"/>
      <w:pgMar w:top="1939" w:right="1183" w:bottom="1417" w:left="1701" w:header="1993" w:footer="15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DC3" w:rsidRDefault="00B23DC3" w:rsidP="00851A3B">
      <w:r>
        <w:separator/>
      </w:r>
    </w:p>
  </w:endnote>
  <w:endnote w:type="continuationSeparator" w:id="0">
    <w:p w:rsidR="00B23DC3" w:rsidRDefault="00B23DC3" w:rsidP="00851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charset w:val="00"/>
    <w:family w:val="roman"/>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1486128"/>
      <w:docPartObj>
        <w:docPartGallery w:val="Page Numbers (Bottom of Page)"/>
        <w:docPartUnique/>
      </w:docPartObj>
    </w:sdtPr>
    <w:sdtEndPr/>
    <w:sdtContent>
      <w:p w:rsidR="00E124BE" w:rsidRDefault="00E124BE">
        <w:pPr>
          <w:pStyle w:val="Piedepgina"/>
          <w:jc w:val="right"/>
        </w:pPr>
        <w:r>
          <w:fldChar w:fldCharType="begin"/>
        </w:r>
        <w:r>
          <w:instrText>PAGE   \* MERGEFORMAT</w:instrText>
        </w:r>
        <w:r>
          <w:fldChar w:fldCharType="separate"/>
        </w:r>
        <w:r w:rsidR="00F970EE" w:rsidRPr="00F970EE">
          <w:rPr>
            <w:noProof/>
            <w:lang w:val="es-ES"/>
          </w:rPr>
          <w:t>1</w:t>
        </w:r>
        <w:r>
          <w:fldChar w:fldCharType="end"/>
        </w:r>
      </w:p>
    </w:sdtContent>
  </w:sdt>
  <w:p w:rsidR="00B405F0" w:rsidRDefault="00B405F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DC3" w:rsidRDefault="00B23DC3" w:rsidP="00851A3B">
      <w:r>
        <w:separator/>
      </w:r>
    </w:p>
  </w:footnote>
  <w:footnote w:type="continuationSeparator" w:id="0">
    <w:p w:rsidR="00B23DC3" w:rsidRDefault="00B23DC3" w:rsidP="00851A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96F" w:rsidRDefault="00F1096F" w:rsidP="00801970">
    <w:pPr>
      <w:pStyle w:val="Encabezado"/>
      <w:jc w:val="center"/>
    </w:pPr>
  </w:p>
  <w:p w:rsidR="00F1096F" w:rsidRDefault="00F1096F" w:rsidP="00801970">
    <w:pPr>
      <w:pStyle w:val="Encabezado"/>
      <w:jc w:val="center"/>
      <w:rPr>
        <w:b/>
        <w:i/>
        <w:sz w:val="28"/>
        <w:szCs w:val="28"/>
      </w:rPr>
    </w:pPr>
  </w:p>
  <w:p w:rsidR="00B405F0" w:rsidRPr="00F1096F" w:rsidRDefault="00D42E2E" w:rsidP="00801970">
    <w:pPr>
      <w:pStyle w:val="Encabezado"/>
      <w:jc w:val="center"/>
      <w:rPr>
        <w:b/>
        <w:i/>
        <w:sz w:val="28"/>
        <w:szCs w:val="28"/>
      </w:rPr>
    </w:pPr>
    <w:r w:rsidRPr="00F1096F">
      <w:rPr>
        <w:b/>
        <w:i/>
        <w:noProof/>
        <w:sz w:val="28"/>
        <w:szCs w:val="28"/>
        <w:lang w:val="es-SV" w:eastAsia="es-SV"/>
      </w:rPr>
      <w:drawing>
        <wp:anchor distT="0" distB="0" distL="114300" distR="114300" simplePos="0" relativeHeight="251658240" behindDoc="0" locked="0" layoutInCell="1" allowOverlap="1" wp14:anchorId="2CDDDCF7" wp14:editId="5672B590">
          <wp:simplePos x="0" y="0"/>
          <wp:positionH relativeFrom="margin">
            <wp:posOffset>1704975</wp:posOffset>
          </wp:positionH>
          <wp:positionV relativeFrom="topMargin">
            <wp:posOffset>603885</wp:posOffset>
          </wp:positionV>
          <wp:extent cx="2200275" cy="819785"/>
          <wp:effectExtent l="0" t="0" r="9525"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819785"/>
                  </a:xfrm>
                  <a:prstGeom prst="rect">
                    <a:avLst/>
                  </a:prstGeom>
                  <a:noFill/>
                  <a:ln>
                    <a:noFill/>
                  </a:ln>
                </pic:spPr>
              </pic:pic>
            </a:graphicData>
          </a:graphic>
          <wp14:sizeRelH relativeFrom="page">
            <wp14:pctWidth>0</wp14:pctWidth>
          </wp14:sizeRelH>
          <wp14:sizeRelV relativeFrom="page">
            <wp14:pctHeight>0</wp14:pctHeight>
          </wp14:sizeRelV>
        </wp:anchor>
      </w:drawing>
    </w:r>
    <w:r w:rsidR="00F970EE">
      <w:rPr>
        <w:b/>
        <w:i/>
        <w:sz w:val="28"/>
        <w:szCs w:val="28"/>
      </w:rPr>
      <w:t>GABINETE TÉCNICO</w:t>
    </w:r>
    <w:r w:rsidR="00E37DE1">
      <w:rPr>
        <w:b/>
        <w:i/>
        <w:sz w:val="28"/>
        <w:szCs w:val="28"/>
      </w:rPr>
      <w:t xml:space="preserve"> / UNIDAD DE </w:t>
    </w:r>
    <w:r w:rsidR="00F970EE">
      <w:rPr>
        <w:b/>
        <w:i/>
        <w:sz w:val="28"/>
        <w:szCs w:val="28"/>
      </w:rPr>
      <w:t>CAMBIO CLIMÁTICO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750AB"/>
    <w:multiLevelType w:val="multilevel"/>
    <w:tmpl w:val="0E16C6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2173D06"/>
    <w:multiLevelType w:val="multilevel"/>
    <w:tmpl w:val="5F68B7E8"/>
    <w:lvl w:ilvl="0">
      <w:start w:val="1"/>
      <w:numFmt w:val="decimal"/>
      <w:lvlText w:val="%1."/>
      <w:lvlJc w:val="left"/>
      <w:pPr>
        <w:tabs>
          <w:tab w:val="num" w:pos="720"/>
        </w:tabs>
        <w:ind w:left="720" w:hanging="360"/>
      </w:pPr>
      <w:rPr>
        <w:rFonts w:hint="default"/>
        <w:b/>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9514C2"/>
    <w:multiLevelType w:val="hybridMultilevel"/>
    <w:tmpl w:val="42AC1AB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9CF2C34"/>
    <w:multiLevelType w:val="multilevel"/>
    <w:tmpl w:val="25AED9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EB2155D"/>
    <w:multiLevelType w:val="multilevel"/>
    <w:tmpl w:val="5F68B7E8"/>
    <w:lvl w:ilvl="0">
      <w:start w:val="1"/>
      <w:numFmt w:val="decimal"/>
      <w:lvlText w:val="%1."/>
      <w:lvlJc w:val="left"/>
      <w:pPr>
        <w:tabs>
          <w:tab w:val="num" w:pos="720"/>
        </w:tabs>
        <w:ind w:left="720" w:hanging="360"/>
      </w:pPr>
      <w:rPr>
        <w:rFonts w:hint="default"/>
        <w:b/>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9E0C6A"/>
    <w:multiLevelType w:val="multilevel"/>
    <w:tmpl w:val="5F68B7E8"/>
    <w:lvl w:ilvl="0">
      <w:start w:val="1"/>
      <w:numFmt w:val="decimal"/>
      <w:lvlText w:val="%1."/>
      <w:lvlJc w:val="left"/>
      <w:pPr>
        <w:tabs>
          <w:tab w:val="num" w:pos="720"/>
        </w:tabs>
        <w:ind w:left="720" w:hanging="360"/>
      </w:pPr>
      <w:rPr>
        <w:rFonts w:hint="default"/>
        <w:b/>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4B603F"/>
    <w:multiLevelType w:val="multilevel"/>
    <w:tmpl w:val="5F68B7E8"/>
    <w:lvl w:ilvl="0">
      <w:start w:val="1"/>
      <w:numFmt w:val="decimal"/>
      <w:lvlText w:val="%1."/>
      <w:lvlJc w:val="left"/>
      <w:pPr>
        <w:tabs>
          <w:tab w:val="num" w:pos="720"/>
        </w:tabs>
        <w:ind w:left="720" w:hanging="360"/>
      </w:pPr>
      <w:rPr>
        <w:rFonts w:hint="default"/>
        <w:b/>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DB6605"/>
    <w:multiLevelType w:val="multilevel"/>
    <w:tmpl w:val="3A42821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0602F61"/>
    <w:multiLevelType w:val="multilevel"/>
    <w:tmpl w:val="9E90A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DC1756"/>
    <w:multiLevelType w:val="hybridMultilevel"/>
    <w:tmpl w:val="DEBA21A8"/>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0" w15:restartNumberingAfterBreak="0">
    <w:nsid w:val="63DA78FC"/>
    <w:multiLevelType w:val="multilevel"/>
    <w:tmpl w:val="8228C43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B873172"/>
    <w:multiLevelType w:val="hybridMultilevel"/>
    <w:tmpl w:val="3990C2D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11"/>
  </w:num>
  <w:num w:numId="3">
    <w:abstractNumId w:val="9"/>
  </w:num>
  <w:num w:numId="4">
    <w:abstractNumId w:val="8"/>
  </w:num>
  <w:num w:numId="5">
    <w:abstractNumId w:val="1"/>
  </w:num>
  <w:num w:numId="6">
    <w:abstractNumId w:val="6"/>
  </w:num>
  <w:num w:numId="7">
    <w:abstractNumId w:val="5"/>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1D2"/>
    <w:rsid w:val="00005A82"/>
    <w:rsid w:val="000333DD"/>
    <w:rsid w:val="000E482B"/>
    <w:rsid w:val="00151A75"/>
    <w:rsid w:val="00161F28"/>
    <w:rsid w:val="00163B6F"/>
    <w:rsid w:val="0018708C"/>
    <w:rsid w:val="0026442F"/>
    <w:rsid w:val="002D3802"/>
    <w:rsid w:val="00306F75"/>
    <w:rsid w:val="00325DBE"/>
    <w:rsid w:val="00341AC9"/>
    <w:rsid w:val="003B68C6"/>
    <w:rsid w:val="003C6F4F"/>
    <w:rsid w:val="003D19AB"/>
    <w:rsid w:val="00423CBE"/>
    <w:rsid w:val="00445148"/>
    <w:rsid w:val="00467876"/>
    <w:rsid w:val="004D7602"/>
    <w:rsid w:val="004F36FE"/>
    <w:rsid w:val="0051668D"/>
    <w:rsid w:val="005925A9"/>
    <w:rsid w:val="00612401"/>
    <w:rsid w:val="006D1CE2"/>
    <w:rsid w:val="00724159"/>
    <w:rsid w:val="00767807"/>
    <w:rsid w:val="007901D2"/>
    <w:rsid w:val="007D3147"/>
    <w:rsid w:val="00801970"/>
    <w:rsid w:val="0080783B"/>
    <w:rsid w:val="0082651F"/>
    <w:rsid w:val="00845840"/>
    <w:rsid w:val="00851A3B"/>
    <w:rsid w:val="00855D0C"/>
    <w:rsid w:val="00861644"/>
    <w:rsid w:val="008978E6"/>
    <w:rsid w:val="008C5006"/>
    <w:rsid w:val="008D54C0"/>
    <w:rsid w:val="009C0B31"/>
    <w:rsid w:val="009D2EB5"/>
    <w:rsid w:val="00A02181"/>
    <w:rsid w:val="00A363DE"/>
    <w:rsid w:val="00AB7698"/>
    <w:rsid w:val="00AC3234"/>
    <w:rsid w:val="00AD4D08"/>
    <w:rsid w:val="00B23DC3"/>
    <w:rsid w:val="00B30173"/>
    <w:rsid w:val="00B405F0"/>
    <w:rsid w:val="00B5547E"/>
    <w:rsid w:val="00C8100A"/>
    <w:rsid w:val="00CB7D31"/>
    <w:rsid w:val="00CE6CF9"/>
    <w:rsid w:val="00D04D03"/>
    <w:rsid w:val="00D24A76"/>
    <w:rsid w:val="00D42E2E"/>
    <w:rsid w:val="00D501F5"/>
    <w:rsid w:val="00D61834"/>
    <w:rsid w:val="00D849A0"/>
    <w:rsid w:val="00DA2647"/>
    <w:rsid w:val="00DB018A"/>
    <w:rsid w:val="00DF55E5"/>
    <w:rsid w:val="00E124BE"/>
    <w:rsid w:val="00E37DE1"/>
    <w:rsid w:val="00E51BF7"/>
    <w:rsid w:val="00EA2976"/>
    <w:rsid w:val="00F1096F"/>
    <w:rsid w:val="00F22818"/>
    <w:rsid w:val="00F24E56"/>
    <w:rsid w:val="00F32557"/>
    <w:rsid w:val="00F927C7"/>
    <w:rsid w:val="00F95F20"/>
    <w:rsid w:val="00F970E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7F181F41-D15E-4E82-95FA-91386E3FA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3DE"/>
    <w:rPr>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51A3B"/>
    <w:pPr>
      <w:tabs>
        <w:tab w:val="center" w:pos="4252"/>
        <w:tab w:val="right" w:pos="8504"/>
      </w:tabs>
    </w:pPr>
  </w:style>
  <w:style w:type="character" w:customStyle="1" w:styleId="EncabezadoCar">
    <w:name w:val="Encabezado Car"/>
    <w:basedOn w:val="Fuentedeprrafopredeter"/>
    <w:link w:val="Encabezado"/>
    <w:uiPriority w:val="99"/>
    <w:rsid w:val="00851A3B"/>
  </w:style>
  <w:style w:type="paragraph" w:styleId="Piedepgina">
    <w:name w:val="footer"/>
    <w:basedOn w:val="Normal"/>
    <w:link w:val="PiedepginaCar"/>
    <w:uiPriority w:val="99"/>
    <w:unhideWhenUsed/>
    <w:rsid w:val="00851A3B"/>
    <w:pPr>
      <w:tabs>
        <w:tab w:val="center" w:pos="4252"/>
        <w:tab w:val="right" w:pos="8504"/>
      </w:tabs>
    </w:pPr>
  </w:style>
  <w:style w:type="character" w:customStyle="1" w:styleId="PiedepginaCar">
    <w:name w:val="Pie de página Car"/>
    <w:basedOn w:val="Fuentedeprrafopredeter"/>
    <w:link w:val="Piedepgina"/>
    <w:uiPriority w:val="99"/>
    <w:rsid w:val="00851A3B"/>
  </w:style>
  <w:style w:type="paragraph" w:styleId="Textodeglobo">
    <w:name w:val="Balloon Text"/>
    <w:basedOn w:val="Normal"/>
    <w:link w:val="TextodegloboCar"/>
    <w:uiPriority w:val="99"/>
    <w:semiHidden/>
    <w:unhideWhenUsed/>
    <w:rsid w:val="00851A3B"/>
    <w:rPr>
      <w:rFonts w:ascii="Lucida Grande" w:hAnsi="Lucida Grande" w:cs="Lucida Grande"/>
      <w:sz w:val="18"/>
      <w:szCs w:val="18"/>
    </w:rPr>
  </w:style>
  <w:style w:type="character" w:customStyle="1" w:styleId="TextodegloboCar">
    <w:name w:val="Texto de globo Car"/>
    <w:link w:val="Textodeglobo"/>
    <w:uiPriority w:val="99"/>
    <w:semiHidden/>
    <w:rsid w:val="00851A3B"/>
    <w:rPr>
      <w:rFonts w:ascii="Lucida Grande" w:hAnsi="Lucida Grande" w:cs="Lucida Grande"/>
      <w:sz w:val="18"/>
      <w:szCs w:val="18"/>
    </w:rPr>
  </w:style>
  <w:style w:type="character" w:styleId="Hipervnculo">
    <w:name w:val="Hyperlink"/>
    <w:uiPriority w:val="99"/>
    <w:unhideWhenUsed/>
    <w:rsid w:val="007901D2"/>
    <w:rPr>
      <w:color w:val="0000FF"/>
      <w:u w:val="single"/>
    </w:rPr>
  </w:style>
  <w:style w:type="paragraph" w:styleId="Prrafodelista">
    <w:name w:val="List Paragraph"/>
    <w:basedOn w:val="Normal"/>
    <w:uiPriority w:val="34"/>
    <w:qFormat/>
    <w:rsid w:val="00E124BE"/>
    <w:pPr>
      <w:ind w:left="720"/>
      <w:contextualSpacing/>
    </w:pPr>
    <w:rPr>
      <w:rFonts w:ascii="Calibri" w:eastAsiaTheme="minorHAnsi" w:hAnsi="Calibri"/>
      <w:sz w:val="22"/>
      <w:szCs w:val="22"/>
      <w:lang w:val="es-SV" w:eastAsia="es-SV"/>
    </w:rPr>
  </w:style>
  <w:style w:type="paragraph" w:styleId="NormalWeb">
    <w:name w:val="Normal (Web)"/>
    <w:basedOn w:val="Normal"/>
    <w:uiPriority w:val="99"/>
    <w:unhideWhenUsed/>
    <w:rsid w:val="00E124BE"/>
    <w:pPr>
      <w:spacing w:before="100" w:beforeAutospacing="1" w:after="100" w:afterAutospacing="1"/>
    </w:pPr>
    <w:rPr>
      <w:rFonts w:ascii="Times New Roman" w:eastAsia="Times New Roman" w:hAnsi="Times New Roman"/>
      <w:lang w:val="es-SV" w:eastAsia="es-SV"/>
    </w:rPr>
  </w:style>
  <w:style w:type="character" w:styleId="Textoennegrita">
    <w:name w:val="Strong"/>
    <w:basedOn w:val="Fuentedeprrafopredeter"/>
    <w:uiPriority w:val="22"/>
    <w:qFormat/>
    <w:rsid w:val="00F24E56"/>
    <w:rPr>
      <w:b/>
      <w:bCs/>
    </w:rPr>
  </w:style>
  <w:style w:type="character" w:styleId="nfasis">
    <w:name w:val="Emphasis"/>
    <w:basedOn w:val="Fuentedeprrafopredeter"/>
    <w:uiPriority w:val="20"/>
    <w:qFormat/>
    <w:rsid w:val="00F24E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175078">
      <w:bodyDiv w:val="1"/>
      <w:marLeft w:val="0"/>
      <w:marRight w:val="0"/>
      <w:marTop w:val="0"/>
      <w:marBottom w:val="0"/>
      <w:divBdr>
        <w:top w:val="none" w:sz="0" w:space="0" w:color="auto"/>
        <w:left w:val="none" w:sz="0" w:space="0" w:color="auto"/>
        <w:bottom w:val="none" w:sz="0" w:space="0" w:color="auto"/>
        <w:right w:val="none" w:sz="0" w:space="0" w:color="auto"/>
      </w:divBdr>
    </w:div>
    <w:div w:id="699088883">
      <w:bodyDiv w:val="1"/>
      <w:marLeft w:val="0"/>
      <w:marRight w:val="0"/>
      <w:marTop w:val="0"/>
      <w:marBottom w:val="0"/>
      <w:divBdr>
        <w:top w:val="none" w:sz="0" w:space="0" w:color="auto"/>
        <w:left w:val="none" w:sz="0" w:space="0" w:color="auto"/>
        <w:bottom w:val="none" w:sz="0" w:space="0" w:color="auto"/>
        <w:right w:val="none" w:sz="0" w:space="0" w:color="auto"/>
      </w:divBdr>
      <w:divsChild>
        <w:div w:id="871770506">
          <w:marLeft w:val="0"/>
          <w:marRight w:val="0"/>
          <w:marTop w:val="0"/>
          <w:marBottom w:val="0"/>
          <w:divBdr>
            <w:top w:val="none" w:sz="0" w:space="0" w:color="auto"/>
            <w:left w:val="none" w:sz="0" w:space="0" w:color="auto"/>
            <w:bottom w:val="none" w:sz="0" w:space="0" w:color="auto"/>
            <w:right w:val="none" w:sz="0" w:space="0" w:color="auto"/>
          </w:divBdr>
          <w:divsChild>
            <w:div w:id="103592794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18790341">
      <w:bodyDiv w:val="1"/>
      <w:marLeft w:val="0"/>
      <w:marRight w:val="0"/>
      <w:marTop w:val="0"/>
      <w:marBottom w:val="0"/>
      <w:divBdr>
        <w:top w:val="none" w:sz="0" w:space="0" w:color="auto"/>
        <w:left w:val="none" w:sz="0" w:space="0" w:color="auto"/>
        <w:bottom w:val="none" w:sz="0" w:space="0" w:color="auto"/>
        <w:right w:val="none" w:sz="0" w:space="0" w:color="auto"/>
      </w:divBdr>
      <w:divsChild>
        <w:div w:id="1094283097">
          <w:marLeft w:val="0"/>
          <w:marRight w:val="0"/>
          <w:marTop w:val="0"/>
          <w:marBottom w:val="0"/>
          <w:divBdr>
            <w:top w:val="none" w:sz="0" w:space="0" w:color="auto"/>
            <w:left w:val="none" w:sz="0" w:space="0" w:color="auto"/>
            <w:bottom w:val="none" w:sz="0" w:space="0" w:color="auto"/>
            <w:right w:val="none" w:sz="0" w:space="0" w:color="auto"/>
          </w:divBdr>
          <w:divsChild>
            <w:div w:id="24715444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57769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idoc.marn.gob.sv/documentos/tercera-comunicacion-nacional-de-cambio-climati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carranza\AppData\Local\Microsoft\Windows\Temporary%20Internet%20Files\Content.Outlook\VAUY4FYU\CARTAS%20oficial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CARTAS oficiales</Template>
  <TotalTime>0</TotalTime>
  <Pages>1</Pages>
  <Words>98</Words>
  <Characters>539</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MINISTERIO DE MEDIO AMBIENTE Y RECURSOS NATURALES</Company>
  <LinksUpToDate>false</LinksUpToDate>
  <CharactersWithSpaces>636</CharactersWithSpaces>
  <SharedDoc>false</SharedDoc>
  <HLinks>
    <vt:vector size="6" baseType="variant">
      <vt:variant>
        <vt:i4>5439575</vt:i4>
      </vt:variant>
      <vt:variant>
        <vt:i4>-1</vt:i4>
      </vt:variant>
      <vt:variant>
        <vt:i4>2057</vt:i4>
      </vt:variant>
      <vt:variant>
        <vt:i4>1</vt:i4>
      </vt:variant>
      <vt:variant>
        <vt:lpwstr>logo CARTA ofc-02-02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Jeannette Carranza</dc:creator>
  <cp:lastModifiedBy>Sonia del Carmen Miranda de Aguilar</cp:lastModifiedBy>
  <cp:revision>2</cp:revision>
  <cp:lastPrinted>2019-10-18T21:02:00Z</cp:lastPrinted>
  <dcterms:created xsi:type="dcterms:W3CDTF">2020-07-14T17:20:00Z</dcterms:created>
  <dcterms:modified xsi:type="dcterms:W3CDTF">2020-07-14T17:20:00Z</dcterms:modified>
</cp:coreProperties>
</file>