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2E" w:rsidRDefault="00D42E2E" w:rsidP="00D61834">
      <w:pPr>
        <w:jc w:val="center"/>
        <w:rPr>
          <w:rFonts w:ascii="Times New Roman" w:hAnsi="Times New Roman"/>
          <w:b/>
          <w:lang w:val="es-SV"/>
        </w:rPr>
      </w:pPr>
      <w:bookmarkStart w:id="0" w:name="_GoBack"/>
      <w:bookmarkEnd w:id="0"/>
    </w:p>
    <w:p w:rsidR="00C31DE3" w:rsidRDefault="00C31DE3" w:rsidP="00C31DE3">
      <w:pPr>
        <w:spacing w:line="480" w:lineRule="auto"/>
        <w:jc w:val="both"/>
      </w:pPr>
    </w:p>
    <w:p w:rsidR="00C31DE3" w:rsidRPr="00C31DE3" w:rsidRDefault="00C31DE3" w:rsidP="00C31DE3">
      <w:pPr>
        <w:tabs>
          <w:tab w:val="left" w:pos="795"/>
          <w:tab w:val="center" w:pos="4678"/>
        </w:tabs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31DE3">
        <w:rPr>
          <w:rFonts w:ascii="Times New Roman" w:hAnsi="Times New Roman"/>
          <w:b/>
          <w:sz w:val="28"/>
          <w:szCs w:val="28"/>
        </w:rPr>
        <w:t>ACTAS DE CONCEJO</w:t>
      </w:r>
    </w:p>
    <w:p w:rsidR="00C31DE3" w:rsidRPr="00C31DE3" w:rsidRDefault="00C31DE3" w:rsidP="00C31DE3">
      <w:pPr>
        <w:spacing w:line="480" w:lineRule="auto"/>
        <w:jc w:val="both"/>
        <w:rPr>
          <w:rFonts w:ascii="Times New Roman" w:hAnsi="Times New Roman"/>
          <w:b/>
          <w:i/>
        </w:rPr>
      </w:pPr>
      <w:r w:rsidRPr="00C31DE3">
        <w:rPr>
          <w:rFonts w:ascii="Times New Roman" w:hAnsi="Times New Roman"/>
        </w:rPr>
        <w:t xml:space="preserve">El Ministerio de Medio Ambiente y Recursos Naturales informa a la ciudadanía en general, que la Información </w:t>
      </w:r>
      <w:r w:rsidR="00896765">
        <w:rPr>
          <w:rFonts w:ascii="Times New Roman" w:hAnsi="Times New Roman"/>
        </w:rPr>
        <w:t xml:space="preserve">oficiosa </w:t>
      </w:r>
      <w:r w:rsidRPr="00C31DE3">
        <w:rPr>
          <w:rFonts w:ascii="Times New Roman" w:hAnsi="Times New Roman"/>
        </w:rPr>
        <w:t xml:space="preserve">correspondiente al numeral 25 Artículo 10 de la Ley de Acceso a la Información Pública, que se lee así: </w:t>
      </w:r>
      <w:r w:rsidRPr="00C31DE3">
        <w:rPr>
          <w:rFonts w:ascii="Times New Roman" w:hAnsi="Times New Roman"/>
          <w:b/>
          <w:i/>
        </w:rPr>
        <w:t>“Los órganos colegiados deberán hacer públicas sus actas de sesiones ordinarias y extraordinarias en lo que corresponda a temas de presupuesto, administración y cualquier otro que se estime conveniente, con excepción a aquellos aspectos que se declaren reservados de acuerdo a esta ley”</w:t>
      </w:r>
    </w:p>
    <w:p w:rsidR="00C31DE3" w:rsidRPr="00C31DE3" w:rsidRDefault="00C31DE3" w:rsidP="00C31DE3">
      <w:pPr>
        <w:spacing w:line="480" w:lineRule="auto"/>
        <w:jc w:val="both"/>
        <w:rPr>
          <w:rFonts w:ascii="Times New Roman" w:hAnsi="Times New Roman"/>
        </w:rPr>
      </w:pPr>
      <w:r w:rsidRPr="00C31DE3">
        <w:rPr>
          <w:rFonts w:ascii="Times New Roman" w:hAnsi="Times New Roman"/>
        </w:rPr>
        <w:t xml:space="preserve">No se encuentra disponible en el portal de Transparencia porque no es competencia de esta cartera de estado por tanto es Inexistente. </w:t>
      </w:r>
    </w:p>
    <w:p w:rsidR="00F549BF" w:rsidRDefault="00F549BF" w:rsidP="00C31DE3">
      <w:pPr>
        <w:spacing w:line="480" w:lineRule="auto"/>
        <w:jc w:val="both"/>
        <w:rPr>
          <w:rFonts w:ascii="Times New Roman" w:hAnsi="Times New Roman"/>
        </w:rPr>
      </w:pPr>
    </w:p>
    <w:p w:rsidR="00C31DE3" w:rsidRPr="00C31DE3" w:rsidRDefault="00C31DE3" w:rsidP="00C31DE3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San Salvador 31 de marzo de 2020.</w:t>
      </w:r>
    </w:p>
    <w:p w:rsidR="003B68C6" w:rsidRDefault="003B68C6" w:rsidP="00C31DE3">
      <w:pPr>
        <w:jc w:val="both"/>
        <w:rPr>
          <w:rFonts w:ascii="Times New Roman" w:hAnsi="Times New Roman"/>
          <w:b/>
          <w:lang w:val="es-SV"/>
        </w:rPr>
      </w:pPr>
    </w:p>
    <w:p w:rsidR="00C31DE3" w:rsidRDefault="00C31DE3" w:rsidP="00D61834">
      <w:pPr>
        <w:jc w:val="center"/>
        <w:rPr>
          <w:rFonts w:ascii="Times New Roman" w:hAnsi="Times New Roman"/>
          <w:b/>
          <w:lang w:val="es-SV"/>
        </w:rPr>
      </w:pPr>
    </w:p>
    <w:p w:rsidR="00C31DE3" w:rsidRDefault="00C31DE3" w:rsidP="00D61834">
      <w:pPr>
        <w:jc w:val="center"/>
        <w:rPr>
          <w:rFonts w:ascii="Times New Roman" w:hAnsi="Times New Roman"/>
          <w:b/>
          <w:lang w:val="es-SV"/>
        </w:rPr>
      </w:pPr>
    </w:p>
    <w:p w:rsidR="00C31DE3" w:rsidRDefault="00C31DE3" w:rsidP="00D61834">
      <w:pPr>
        <w:jc w:val="center"/>
        <w:rPr>
          <w:rFonts w:ascii="Times New Roman" w:hAnsi="Times New Roman"/>
          <w:b/>
          <w:lang w:val="es-SV"/>
        </w:rPr>
      </w:pPr>
      <w:r>
        <w:rPr>
          <w:rFonts w:ascii="Times New Roman" w:hAnsi="Times New Roman"/>
          <w:b/>
          <w:lang w:val="es-SV"/>
        </w:rPr>
        <w:t>Lic. Ethel Elizabeth Cabrera Tobar</w:t>
      </w:r>
    </w:p>
    <w:p w:rsidR="00C31DE3" w:rsidRPr="00C31DE3" w:rsidRDefault="00C31DE3" w:rsidP="00D61834">
      <w:pPr>
        <w:jc w:val="center"/>
        <w:rPr>
          <w:rFonts w:ascii="Times New Roman" w:hAnsi="Times New Roman"/>
          <w:b/>
          <w:lang w:val="es-SV"/>
        </w:rPr>
      </w:pPr>
      <w:r>
        <w:rPr>
          <w:rFonts w:ascii="Times New Roman" w:hAnsi="Times New Roman"/>
          <w:b/>
          <w:lang w:val="es-SV"/>
        </w:rPr>
        <w:t>Oficial de Información, a.i.</w:t>
      </w:r>
    </w:p>
    <w:sectPr w:rsidR="00C31DE3" w:rsidRPr="00C31DE3" w:rsidSect="00D24A76">
      <w:headerReference w:type="default" r:id="rId7"/>
      <w:footerReference w:type="default" r:id="rId8"/>
      <w:pgSz w:w="12240" w:h="15840"/>
      <w:pgMar w:top="1939" w:right="1183" w:bottom="1417" w:left="1701" w:header="1993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C0" w:rsidRDefault="002E5BC0" w:rsidP="00851A3B">
      <w:r>
        <w:separator/>
      </w:r>
    </w:p>
  </w:endnote>
  <w:endnote w:type="continuationSeparator" w:id="0">
    <w:p w:rsidR="002E5BC0" w:rsidRDefault="002E5BC0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6128"/>
      <w:docPartObj>
        <w:docPartGallery w:val="Page Numbers (Bottom of Page)"/>
        <w:docPartUnique/>
      </w:docPartObj>
    </w:sdtPr>
    <w:sdtEndPr/>
    <w:sdtContent>
      <w:p w:rsidR="00E124BE" w:rsidRDefault="00E124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FE" w:rsidRPr="002549FE">
          <w:rPr>
            <w:noProof/>
            <w:lang w:val="es-ES"/>
          </w:rPr>
          <w:t>1</w:t>
        </w:r>
        <w:r>
          <w:fldChar w:fldCharType="end"/>
        </w:r>
      </w:p>
    </w:sdtContent>
  </w:sdt>
  <w:p w:rsidR="00B405F0" w:rsidRDefault="00B405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C0" w:rsidRDefault="002E5BC0" w:rsidP="00851A3B">
      <w:r>
        <w:separator/>
      </w:r>
    </w:p>
  </w:footnote>
  <w:footnote w:type="continuationSeparator" w:id="0">
    <w:p w:rsidR="002E5BC0" w:rsidRDefault="002E5BC0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6F" w:rsidRDefault="00F1096F" w:rsidP="00801970">
    <w:pPr>
      <w:pStyle w:val="Encabezado"/>
      <w:jc w:val="center"/>
    </w:pPr>
  </w:p>
  <w:p w:rsidR="00F1096F" w:rsidRDefault="00F1096F" w:rsidP="00801970">
    <w:pPr>
      <w:pStyle w:val="Encabezado"/>
      <w:jc w:val="center"/>
      <w:rPr>
        <w:b/>
        <w:i/>
        <w:sz w:val="28"/>
        <w:szCs w:val="28"/>
      </w:rPr>
    </w:pPr>
  </w:p>
  <w:p w:rsidR="00B405F0" w:rsidRPr="00C31DE3" w:rsidRDefault="00D42E2E" w:rsidP="00801970">
    <w:pPr>
      <w:pStyle w:val="Encabezado"/>
      <w:jc w:val="center"/>
      <w:rPr>
        <w:rFonts w:ascii="Times New Roman" w:hAnsi="Times New Roman"/>
        <w:b/>
        <w:i/>
        <w:sz w:val="28"/>
        <w:szCs w:val="28"/>
      </w:rPr>
    </w:pPr>
    <w:r w:rsidRPr="00C31DE3">
      <w:rPr>
        <w:rFonts w:ascii="Times New Roman" w:hAnsi="Times New Roman"/>
        <w:b/>
        <w:i/>
        <w:noProof/>
        <w:sz w:val="28"/>
        <w:szCs w:val="28"/>
        <w:lang w:val="es-SV" w:eastAsia="es-SV"/>
      </w:rPr>
      <w:drawing>
        <wp:anchor distT="0" distB="0" distL="114300" distR="114300" simplePos="0" relativeHeight="251660288" behindDoc="0" locked="0" layoutInCell="1" allowOverlap="1" wp14:anchorId="2CDDDCF7" wp14:editId="5672B590">
          <wp:simplePos x="0" y="0"/>
          <wp:positionH relativeFrom="margin">
            <wp:posOffset>1704975</wp:posOffset>
          </wp:positionH>
          <wp:positionV relativeFrom="topMargin">
            <wp:posOffset>603885</wp:posOffset>
          </wp:positionV>
          <wp:extent cx="2200275" cy="81978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DE3" w:rsidRPr="00C31DE3">
      <w:rPr>
        <w:rFonts w:ascii="Times New Roman" w:hAnsi="Times New Roman"/>
        <w:b/>
        <w:i/>
        <w:sz w:val="28"/>
        <w:szCs w:val="28"/>
      </w:rPr>
      <w:t>UNIDAD DE ACCESO A LA INFORMACIÓN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3D06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514C2"/>
    <w:multiLevelType w:val="hybridMultilevel"/>
    <w:tmpl w:val="42AC1A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55D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E0C6A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B603F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02F61"/>
    <w:multiLevelType w:val="multilevel"/>
    <w:tmpl w:val="9E9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C1756"/>
    <w:multiLevelType w:val="hybridMultilevel"/>
    <w:tmpl w:val="DEBA21A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873172"/>
    <w:multiLevelType w:val="hybridMultilevel"/>
    <w:tmpl w:val="3990C2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333DD"/>
    <w:rsid w:val="000E482B"/>
    <w:rsid w:val="00151A75"/>
    <w:rsid w:val="00161F28"/>
    <w:rsid w:val="00163B6F"/>
    <w:rsid w:val="0018708C"/>
    <w:rsid w:val="002549FE"/>
    <w:rsid w:val="0026442F"/>
    <w:rsid w:val="002D3802"/>
    <w:rsid w:val="002E5BC0"/>
    <w:rsid w:val="00306F75"/>
    <w:rsid w:val="00325DBE"/>
    <w:rsid w:val="00341AC9"/>
    <w:rsid w:val="003B68C6"/>
    <w:rsid w:val="003C6F4F"/>
    <w:rsid w:val="003D19AB"/>
    <w:rsid w:val="00467876"/>
    <w:rsid w:val="004D7602"/>
    <w:rsid w:val="004F36FE"/>
    <w:rsid w:val="0051668D"/>
    <w:rsid w:val="005925A9"/>
    <w:rsid w:val="00612401"/>
    <w:rsid w:val="006D1CE2"/>
    <w:rsid w:val="00724159"/>
    <w:rsid w:val="00767807"/>
    <w:rsid w:val="007901D2"/>
    <w:rsid w:val="007D3147"/>
    <w:rsid w:val="00801970"/>
    <w:rsid w:val="0080783B"/>
    <w:rsid w:val="0082651F"/>
    <w:rsid w:val="00851A3B"/>
    <w:rsid w:val="00855D0C"/>
    <w:rsid w:val="00861644"/>
    <w:rsid w:val="00896765"/>
    <w:rsid w:val="008978E6"/>
    <w:rsid w:val="008C5006"/>
    <w:rsid w:val="008D54C0"/>
    <w:rsid w:val="009C0B31"/>
    <w:rsid w:val="009D2EB5"/>
    <w:rsid w:val="00A02181"/>
    <w:rsid w:val="00A363DE"/>
    <w:rsid w:val="00AB7698"/>
    <w:rsid w:val="00AC3234"/>
    <w:rsid w:val="00AD4D08"/>
    <w:rsid w:val="00B30173"/>
    <w:rsid w:val="00B405F0"/>
    <w:rsid w:val="00B5547E"/>
    <w:rsid w:val="00C31DE3"/>
    <w:rsid w:val="00C8100A"/>
    <w:rsid w:val="00CB7D31"/>
    <w:rsid w:val="00CE6CF9"/>
    <w:rsid w:val="00D04D03"/>
    <w:rsid w:val="00D24A76"/>
    <w:rsid w:val="00D42E2E"/>
    <w:rsid w:val="00D46199"/>
    <w:rsid w:val="00D501F5"/>
    <w:rsid w:val="00D61834"/>
    <w:rsid w:val="00D849A0"/>
    <w:rsid w:val="00DA2647"/>
    <w:rsid w:val="00DB018A"/>
    <w:rsid w:val="00DF55E5"/>
    <w:rsid w:val="00E124BE"/>
    <w:rsid w:val="00E51BF7"/>
    <w:rsid w:val="00EA2976"/>
    <w:rsid w:val="00F1096F"/>
    <w:rsid w:val="00F22818"/>
    <w:rsid w:val="00F32557"/>
    <w:rsid w:val="00F549BF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F181F41-D15E-4E82-95FA-91386E3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24BE"/>
    <w:pPr>
      <w:ind w:left="720"/>
      <w:contextualSpacing/>
    </w:pPr>
    <w:rPr>
      <w:rFonts w:ascii="Calibri" w:eastAsiaTheme="minorHAnsi" w:hAnsi="Calibri"/>
      <w:sz w:val="22"/>
      <w:szCs w:val="22"/>
      <w:lang w:val="es-SV" w:eastAsia="es-SV"/>
    </w:rPr>
  </w:style>
  <w:style w:type="paragraph" w:styleId="NormalWeb">
    <w:name w:val="Normal (Web)"/>
    <w:basedOn w:val="Normal"/>
    <w:uiPriority w:val="99"/>
    <w:unhideWhenUsed/>
    <w:rsid w:val="00E124BE"/>
    <w:pPr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9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4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765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2019-10-18T21:02:00Z</cp:lastPrinted>
  <dcterms:created xsi:type="dcterms:W3CDTF">2020-05-27T21:00:00Z</dcterms:created>
  <dcterms:modified xsi:type="dcterms:W3CDTF">2020-05-27T21:00:00Z</dcterms:modified>
</cp:coreProperties>
</file>