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66" w:rsidRDefault="00045566" w:rsidP="00515F36">
      <w:pPr>
        <w:jc w:val="center"/>
        <w:rPr>
          <w:rFonts w:ascii="Arial" w:hAnsi="Arial"/>
          <w:b/>
          <w:i/>
          <w:lang w:val="es-SV"/>
        </w:rPr>
      </w:pPr>
      <w:bookmarkStart w:id="0" w:name="_GoBack"/>
      <w:bookmarkEnd w:id="0"/>
    </w:p>
    <w:p w:rsidR="0024257E" w:rsidRDefault="0024257E" w:rsidP="00515F36">
      <w:pPr>
        <w:jc w:val="center"/>
        <w:rPr>
          <w:rFonts w:ascii="Arial" w:hAnsi="Arial"/>
          <w:b/>
          <w:i/>
          <w:lang w:val="es-SV"/>
        </w:rPr>
      </w:pPr>
    </w:p>
    <w:p w:rsidR="00471E5B" w:rsidRDefault="003A2639" w:rsidP="0024257E">
      <w:pPr>
        <w:jc w:val="center"/>
        <w:rPr>
          <w:rFonts w:ascii="Arial" w:hAnsi="Arial"/>
          <w:b/>
          <w:i/>
          <w:lang w:val="es-SV"/>
        </w:rPr>
      </w:pPr>
      <w:r w:rsidRPr="003A2639">
        <w:rPr>
          <w:rFonts w:ascii="Arial" w:hAnsi="Arial"/>
          <w:b/>
          <w:i/>
          <w:lang w:val="es-SV"/>
        </w:rPr>
        <w:t xml:space="preserve">DIRECCION GENERAL </w:t>
      </w:r>
      <w:r w:rsidR="00515F36">
        <w:rPr>
          <w:rFonts w:ascii="Arial" w:hAnsi="Arial"/>
          <w:b/>
          <w:i/>
          <w:lang w:val="es-SV"/>
        </w:rPr>
        <w:t xml:space="preserve">DE </w:t>
      </w:r>
      <w:r w:rsidR="0024257E">
        <w:rPr>
          <w:rFonts w:ascii="Arial" w:hAnsi="Arial"/>
          <w:b/>
          <w:i/>
          <w:lang w:val="es-SV"/>
        </w:rPr>
        <w:t>SEGURIDAD HÍDRICA</w:t>
      </w:r>
    </w:p>
    <w:p w:rsidR="00515F36" w:rsidRDefault="00515F36" w:rsidP="00515F36">
      <w:pPr>
        <w:jc w:val="center"/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24257E" w:rsidRDefault="0024257E" w:rsidP="0063643C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3A2639" w:rsidRDefault="00D61834" w:rsidP="0063643C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  <w:r w:rsidRPr="00D61834">
        <w:rPr>
          <w:rFonts w:ascii="Arial" w:hAnsi="Arial"/>
          <w:b/>
          <w:i/>
          <w:sz w:val="22"/>
          <w:szCs w:val="22"/>
          <w:u w:val="single"/>
          <w:lang w:val="es-SV"/>
        </w:rPr>
        <w:t>Re</w:t>
      </w:r>
      <w:r w:rsidR="00515F36">
        <w:rPr>
          <w:rFonts w:ascii="Arial" w:hAnsi="Arial"/>
          <w:b/>
          <w:i/>
          <w:sz w:val="22"/>
          <w:szCs w:val="22"/>
          <w:u w:val="single"/>
          <w:lang w:val="es-SV"/>
        </w:rPr>
        <w:t xml:space="preserve">spuesta </w:t>
      </w:r>
      <w:r w:rsidR="0024257E">
        <w:rPr>
          <w:rFonts w:ascii="Arial" w:hAnsi="Arial"/>
          <w:b/>
          <w:i/>
          <w:sz w:val="22"/>
          <w:szCs w:val="22"/>
          <w:u w:val="single"/>
          <w:lang w:val="es-SV"/>
        </w:rPr>
        <w:t xml:space="preserve">Requerimiento N° 3 </w:t>
      </w:r>
      <w:r w:rsidR="00515F36">
        <w:rPr>
          <w:rFonts w:ascii="Arial" w:hAnsi="Arial"/>
          <w:b/>
          <w:i/>
          <w:sz w:val="22"/>
          <w:szCs w:val="22"/>
          <w:u w:val="single"/>
          <w:lang w:val="es-SV"/>
        </w:rPr>
        <w:t>solicitud MARN-20</w:t>
      </w:r>
      <w:r w:rsidR="0024257E">
        <w:rPr>
          <w:rFonts w:ascii="Arial" w:hAnsi="Arial"/>
          <w:b/>
          <w:i/>
          <w:sz w:val="22"/>
          <w:szCs w:val="22"/>
          <w:u w:val="single"/>
          <w:lang w:val="es-SV"/>
        </w:rPr>
        <w:t>20</w:t>
      </w:r>
      <w:r w:rsidR="00515F36">
        <w:rPr>
          <w:rFonts w:ascii="Arial" w:hAnsi="Arial"/>
          <w:b/>
          <w:i/>
          <w:sz w:val="22"/>
          <w:szCs w:val="22"/>
          <w:u w:val="single"/>
          <w:lang w:val="es-SV"/>
        </w:rPr>
        <w:t>-0</w:t>
      </w:r>
      <w:r w:rsidR="00471E5B">
        <w:rPr>
          <w:rFonts w:ascii="Arial" w:hAnsi="Arial"/>
          <w:b/>
          <w:i/>
          <w:sz w:val="22"/>
          <w:szCs w:val="22"/>
          <w:u w:val="single"/>
          <w:lang w:val="es-SV"/>
        </w:rPr>
        <w:t>3</w:t>
      </w:r>
      <w:r w:rsidR="0024257E">
        <w:rPr>
          <w:rFonts w:ascii="Arial" w:hAnsi="Arial"/>
          <w:b/>
          <w:i/>
          <w:sz w:val="22"/>
          <w:szCs w:val="22"/>
          <w:u w:val="single"/>
          <w:lang w:val="es-SV"/>
        </w:rPr>
        <w:t>8</w:t>
      </w:r>
    </w:p>
    <w:p w:rsidR="0063643C" w:rsidRDefault="0063643C" w:rsidP="0063643C">
      <w:pPr>
        <w:jc w:val="both"/>
        <w:rPr>
          <w:rFonts w:ascii="Arial Narrow" w:hAnsi="Arial Narrow"/>
          <w:b/>
          <w:i/>
          <w:u w:val="single"/>
          <w:lang w:val="es-SV"/>
        </w:rPr>
      </w:pPr>
    </w:p>
    <w:p w:rsidR="0024257E" w:rsidRPr="0024257E" w:rsidRDefault="0024257E" w:rsidP="0024257E">
      <w:pPr>
        <w:spacing w:line="480" w:lineRule="auto"/>
        <w:jc w:val="both"/>
        <w:rPr>
          <w:rFonts w:ascii="Times New Roman" w:hAnsi="Times New Roman"/>
          <w:b/>
          <w:i/>
          <w:u w:val="single"/>
          <w:lang w:val="es-SV"/>
        </w:rPr>
      </w:pPr>
      <w:r w:rsidRPr="0024257E">
        <w:rPr>
          <w:rFonts w:ascii="Times New Roman" w:hAnsi="Times New Roman"/>
          <w:b/>
          <w:i/>
          <w:lang w:val="es-SV"/>
        </w:rPr>
        <w:t xml:space="preserve">3) </w:t>
      </w:r>
      <w:r w:rsidRPr="0024257E">
        <w:rPr>
          <w:rFonts w:ascii="Times New Roman" w:hAnsi="Times New Roman"/>
          <w:b/>
          <w:bCs/>
          <w:i/>
          <w:iCs/>
        </w:rPr>
        <w:t xml:space="preserve">-      </w:t>
      </w:r>
      <w:r w:rsidRPr="0024257E">
        <w:rPr>
          <w:rFonts w:ascii="Times New Roman" w:hAnsi="Times New Roman"/>
          <w:b/>
          <w:bCs/>
          <w:i/>
          <w:iCs/>
          <w:lang w:val="es-ES"/>
        </w:rPr>
        <w:t>Tasa de cobertura de agua potable y tasa de saneamiento (en %) a nivel nacional y por zona rural y urbana, anual y mensual</w:t>
      </w:r>
      <w:r w:rsidRPr="0024257E">
        <w:rPr>
          <w:rFonts w:ascii="Times New Roman" w:hAnsi="Times New Roman"/>
          <w:b/>
          <w:bCs/>
          <w:i/>
          <w:iCs/>
          <w:color w:val="FF0000"/>
          <w:lang w:val="es-ES"/>
        </w:rPr>
        <w:t>.</w:t>
      </w:r>
    </w:p>
    <w:p w:rsidR="0024257E" w:rsidRPr="0024257E" w:rsidRDefault="0024257E" w:rsidP="0024257E">
      <w:pPr>
        <w:spacing w:line="480" w:lineRule="auto"/>
        <w:rPr>
          <w:rFonts w:ascii="Times New Roman" w:hAnsi="Times New Roman"/>
          <w:color w:val="000000" w:themeColor="text1"/>
        </w:rPr>
      </w:pPr>
    </w:p>
    <w:p w:rsidR="0024257E" w:rsidRPr="0024257E" w:rsidRDefault="0024257E" w:rsidP="0024257E">
      <w:pPr>
        <w:spacing w:line="480" w:lineRule="auto"/>
        <w:rPr>
          <w:rFonts w:ascii="Times New Roman" w:hAnsi="Times New Roman"/>
          <w:b/>
          <w:color w:val="000000" w:themeColor="text1"/>
          <w:u w:val="single"/>
          <w:lang w:val="es-SV" w:eastAsia="es-SV"/>
        </w:rPr>
      </w:pPr>
      <w:r w:rsidRPr="0024257E">
        <w:rPr>
          <w:rFonts w:ascii="Times New Roman" w:hAnsi="Times New Roman"/>
          <w:b/>
          <w:color w:val="000000" w:themeColor="text1"/>
          <w:u w:val="single"/>
        </w:rPr>
        <w:t>Los datos son los siguientes:</w:t>
      </w:r>
    </w:p>
    <w:p w:rsidR="0024257E" w:rsidRPr="0024257E" w:rsidRDefault="0024257E" w:rsidP="0024257E">
      <w:pPr>
        <w:pStyle w:val="Prrafodelista"/>
        <w:numPr>
          <w:ilvl w:val="0"/>
          <w:numId w:val="3"/>
        </w:numPr>
        <w:spacing w:line="480" w:lineRule="auto"/>
        <w:contextualSpacing w:val="0"/>
        <w:rPr>
          <w:rFonts w:ascii="Times New Roman" w:hAnsi="Times New Roman"/>
          <w:color w:val="000000" w:themeColor="text1"/>
        </w:rPr>
      </w:pPr>
      <w:r w:rsidRPr="0024257E">
        <w:rPr>
          <w:rFonts w:ascii="Times New Roman" w:hAnsi="Times New Roman"/>
          <w:color w:val="000000" w:themeColor="text1"/>
        </w:rPr>
        <w:t>Cobertura agua potable área urbano nacional es  89.8, y en el área rural de 18.3%,</w:t>
      </w:r>
    </w:p>
    <w:p w:rsidR="0024257E" w:rsidRPr="0024257E" w:rsidRDefault="0024257E" w:rsidP="0024257E">
      <w:pPr>
        <w:pStyle w:val="Prrafodelista"/>
        <w:numPr>
          <w:ilvl w:val="0"/>
          <w:numId w:val="3"/>
        </w:numPr>
        <w:spacing w:line="480" w:lineRule="auto"/>
        <w:contextualSpacing w:val="0"/>
        <w:rPr>
          <w:rFonts w:ascii="Times New Roman" w:hAnsi="Times New Roman"/>
          <w:color w:val="000000" w:themeColor="text1"/>
        </w:rPr>
      </w:pPr>
      <w:r w:rsidRPr="0024257E">
        <w:rPr>
          <w:rFonts w:ascii="Times New Roman" w:hAnsi="Times New Roman"/>
          <w:color w:val="000000" w:themeColor="text1"/>
        </w:rPr>
        <w:t>Cobertura de alcantarillado área urbana de 66.8%y en el área rural de 66.8%,</w:t>
      </w:r>
      <w:r>
        <w:rPr>
          <w:rFonts w:ascii="Times New Roman" w:hAnsi="Times New Roman"/>
          <w:color w:val="000000" w:themeColor="text1"/>
        </w:rPr>
        <w:t xml:space="preserve"> </w:t>
      </w:r>
      <w:r w:rsidRPr="0024257E">
        <w:rPr>
          <w:rFonts w:ascii="Times New Roman" w:hAnsi="Times New Roman"/>
          <w:color w:val="000000" w:themeColor="text1"/>
        </w:rPr>
        <w:t>esta cobertura es  de letrinas, fosa seco y tanques sépticos.</w:t>
      </w:r>
    </w:p>
    <w:p w:rsidR="0024257E" w:rsidRPr="0024257E" w:rsidRDefault="0024257E" w:rsidP="0024257E">
      <w:pPr>
        <w:pStyle w:val="Prrafodelista"/>
        <w:numPr>
          <w:ilvl w:val="0"/>
          <w:numId w:val="3"/>
        </w:numPr>
        <w:spacing w:line="480" w:lineRule="auto"/>
        <w:contextualSpacing w:val="0"/>
        <w:rPr>
          <w:rFonts w:ascii="Times New Roman" w:hAnsi="Times New Roman"/>
          <w:color w:val="000000" w:themeColor="text1"/>
        </w:rPr>
      </w:pPr>
      <w:r w:rsidRPr="0024257E">
        <w:rPr>
          <w:rFonts w:ascii="Times New Roman" w:hAnsi="Times New Roman"/>
          <w:color w:val="000000" w:themeColor="text1"/>
        </w:rPr>
        <w:t>Para reportar el dato de la cobertura es anual, no es posible tenerla mensual</w:t>
      </w:r>
    </w:p>
    <w:p w:rsidR="0024257E" w:rsidRPr="0024257E" w:rsidRDefault="0024257E" w:rsidP="0024257E">
      <w:pPr>
        <w:spacing w:line="480" w:lineRule="auto"/>
        <w:rPr>
          <w:rFonts w:ascii="Times New Roman" w:hAnsi="Times New Roman"/>
          <w:color w:val="000000" w:themeColor="text1"/>
        </w:rPr>
      </w:pPr>
    </w:p>
    <w:p w:rsidR="0024257E" w:rsidRPr="0024257E" w:rsidRDefault="0024257E" w:rsidP="0024257E">
      <w:pPr>
        <w:spacing w:line="480" w:lineRule="auto"/>
        <w:jc w:val="both"/>
        <w:rPr>
          <w:rFonts w:ascii="Times New Roman" w:hAnsi="Times New Roman"/>
          <w:b/>
          <w:i/>
          <w:color w:val="000000" w:themeColor="text1"/>
          <w:u w:val="single"/>
          <w:lang w:val="es-SV"/>
        </w:rPr>
      </w:pPr>
    </w:p>
    <w:sectPr w:rsidR="0024257E" w:rsidRPr="0024257E" w:rsidSect="009C0B31">
      <w:headerReference w:type="default" r:id="rId7"/>
      <w:footerReference w:type="default" r:id="rId8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22" w:rsidRDefault="00173F22" w:rsidP="00851A3B">
      <w:r>
        <w:separator/>
      </w:r>
    </w:p>
  </w:endnote>
  <w:endnote w:type="continuationSeparator" w:id="0">
    <w:p w:rsidR="00173F22" w:rsidRDefault="00173F22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24257E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9418, </w:t>
                          </w:r>
                        </w:p>
                        <w:p w:rsidR="00B405F0" w:rsidRPr="00325DBE" w:rsidRDefault="007901D2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Fax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9420. Correo electrónico: </w:t>
                          </w:r>
                          <w:hyperlink r:id="rId1" w:history="1">
                            <w:r w:rsidRPr="00A56163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despacho@marn.gob.sv</w:t>
                            </w:r>
                          </w:hyperlink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dIrwIAALkFAAAOAAAAZHJzL2Uyb0RvYy54bWysVNuOmzAQfa/Uf7D8zgKpQwIKWWVDqCpt&#10;L9JuP8ABE6yCTW0nsK367x2b3Hb3pWrLA7I94zOXczyL26Ft0IEpzaVIcXgTYMREIUsudin++ph7&#10;c4y0oaKkjRQsxU9M49vl2zeLvkvYRNayKZlCACJ00ncpro3pEt/XRc1aqm9kxwQYK6laamCrdn6p&#10;aA/obeNPgiDye6nKTsmCaQ2n2WjES4dfVawwn6tKM4OaFENuxv2V+2/t318uaLJTtKt5cUyD/kUW&#10;LeUCgp6hMmoo2iv+CqrlhZJaVuamkK0vq4oXzNUA1YTBi2oeatoxVws0R3fnNun/B1t8OnxRiJfA&#10;HUaCtkDRIxsMupMDmtru9J1OwOmhAzczwLH1tJXq7l4W3zQScl1TsWMrpWRfM1pCdqG96V9dHXG0&#10;Bdn2H2UJYejeSAc0VKq1gNAMBOjA0tOZGZtKAYcz4DoOwFSAjYTRNHLU+TQ53e6UNu+ZbJFdpFgB&#10;8w6dHu61sdnQ5ORigwmZ86Zx7Dfi2QE4jicQG65am83CkfkzDuLNfDMnHplEG48EWeat8jXxojyc&#10;TbN32Xqdhb9s3JAkNS9LJmyYk7BC8mfEHSU+SuIsLS0bXlo4m5JWu+26UehAQdi5+1zPwXJx85+n&#10;4ZoAtbwoKZyQ4G4Se3k0n3kkJ1MvngVzLwjjuzgKSEyy/HlJ91ywfy8J9SmOp5PpKKZL0i9qC9z3&#10;ujaatNzA6Gh4m+L52YkmVoIbUTpqDeXNuL5qhU3/0gqg+0S0E6zV6KhWM2wHQLEq3sryCaSrJCgL&#10;RAjzDha1VD8w6mF2pFh/31PFMGo+CJB/HBJih831Rl1vttcbKgqASrHBaFyuzTig9p3iuxoijQ9O&#10;yBU8mYo7NV+yOj40mA+uqOMsswPoeu+8LhN3+RsAAP//AwBQSwMEFAAGAAgAAAAhAJCh2d/fAAAA&#10;CwEAAA8AAABkcnMvZG93bnJldi54bWxMj8tOwzAQRfdI/IM1SOxaO6GQNo1ToSI+gILE1ondJKo9&#10;jmLnQb+e6Qp2M5qjO+cWh8VZNpkhdB4lJGsBzGDtdYeNhK/P99UWWIgKtbIejYQfE+BQ3t8VKtd+&#10;xg8znWLDKARDriS0MfY556FujVNh7XuDdDv7walI69BwPaiZwp3lqRAv3KkO6UOrenNsTX05jU5C&#10;fR3ftseumuZr9p1VS2ufz2ilfHxYXvfAolniHww3fVKHkpwqP6IOzEpYJekuJVbCU0IdboQQG5oq&#10;CbtsA7ws+P8O5S8AAAD//wMAUEsBAi0AFAAGAAgAAAAhALaDOJL+AAAA4QEAABMAAAAAAAAAAAAA&#10;AAAAAAAAAFtDb250ZW50X1R5cGVzXS54bWxQSwECLQAUAAYACAAAACEAOP0h/9YAAACUAQAACwAA&#10;AAAAAAAAAAAAAAAvAQAAX3JlbHMvLnJlbHNQSwECLQAUAAYACAAAACEA2hunSK8CAAC5BQAADgAA&#10;AAAAAAAAAAAAAAAuAgAAZHJzL2Uyb0RvYy54bWxQSwECLQAUAAYACAAAACEAkKHZ398AAAALAQAA&#10;DwAAAAAAAAAAAAAAAAAJBQAAZHJzL2Rvd25yZXYueG1sUEsFBgAAAAAEAAQA8wAAABUGAAAAAA=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9418, </w:t>
                    </w:r>
                  </w:p>
                  <w:p w:rsidR="00B405F0" w:rsidRPr="00325DBE" w:rsidRDefault="007901D2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Fax.:(503)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9420. Correo electrónico: </w:t>
                    </w:r>
                    <w:hyperlink r:id="rId2" w:history="1">
                      <w:r w:rsidRPr="00A56163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despacho@marn.gob.sv</w:t>
                      </w:r>
                    </w:hyperlink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22" w:rsidRDefault="00173F22" w:rsidP="00851A3B">
      <w:r>
        <w:separator/>
      </w:r>
    </w:p>
  </w:footnote>
  <w:footnote w:type="continuationSeparator" w:id="0">
    <w:p w:rsidR="00173F22" w:rsidRDefault="00173F22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63643C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3C70762F" wp14:editId="4172CC94">
          <wp:simplePos x="0" y="0"/>
          <wp:positionH relativeFrom="margin">
            <wp:posOffset>1704975</wp:posOffset>
          </wp:positionH>
          <wp:positionV relativeFrom="topMargin">
            <wp:posOffset>80010</wp:posOffset>
          </wp:positionV>
          <wp:extent cx="2200275" cy="819785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1987"/>
    <w:multiLevelType w:val="hybridMultilevel"/>
    <w:tmpl w:val="FD48738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55C5"/>
    <w:multiLevelType w:val="hybridMultilevel"/>
    <w:tmpl w:val="64A6A78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F5FB3"/>
    <w:multiLevelType w:val="hybridMultilevel"/>
    <w:tmpl w:val="4DAE5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45566"/>
    <w:rsid w:val="000E482B"/>
    <w:rsid w:val="001071F6"/>
    <w:rsid w:val="00151A75"/>
    <w:rsid w:val="00163B6F"/>
    <w:rsid w:val="00173F22"/>
    <w:rsid w:val="0018708C"/>
    <w:rsid w:val="001D03EE"/>
    <w:rsid w:val="0024257E"/>
    <w:rsid w:val="002D3802"/>
    <w:rsid w:val="00306F75"/>
    <w:rsid w:val="00325DBE"/>
    <w:rsid w:val="00341AC9"/>
    <w:rsid w:val="003A2639"/>
    <w:rsid w:val="003C6F4F"/>
    <w:rsid w:val="003D19AB"/>
    <w:rsid w:val="00467876"/>
    <w:rsid w:val="00471E5B"/>
    <w:rsid w:val="004A6A56"/>
    <w:rsid w:val="004D7602"/>
    <w:rsid w:val="004F36FE"/>
    <w:rsid w:val="00501052"/>
    <w:rsid w:val="00515F36"/>
    <w:rsid w:val="005925A9"/>
    <w:rsid w:val="005945F9"/>
    <w:rsid w:val="00612401"/>
    <w:rsid w:val="0063643C"/>
    <w:rsid w:val="00681723"/>
    <w:rsid w:val="00697AB1"/>
    <w:rsid w:val="006D1CE2"/>
    <w:rsid w:val="006F74B2"/>
    <w:rsid w:val="00724159"/>
    <w:rsid w:val="00767807"/>
    <w:rsid w:val="007901D2"/>
    <w:rsid w:val="00801970"/>
    <w:rsid w:val="0080783B"/>
    <w:rsid w:val="0082651F"/>
    <w:rsid w:val="00851A3B"/>
    <w:rsid w:val="00855D0C"/>
    <w:rsid w:val="00861644"/>
    <w:rsid w:val="008978E6"/>
    <w:rsid w:val="008D54C0"/>
    <w:rsid w:val="008F2A56"/>
    <w:rsid w:val="009C0B31"/>
    <w:rsid w:val="009D2EB5"/>
    <w:rsid w:val="00A363DE"/>
    <w:rsid w:val="00AC3234"/>
    <w:rsid w:val="00AD4D08"/>
    <w:rsid w:val="00B30173"/>
    <w:rsid w:val="00B405F0"/>
    <w:rsid w:val="00B5547E"/>
    <w:rsid w:val="00C20F30"/>
    <w:rsid w:val="00C8100A"/>
    <w:rsid w:val="00CB7D31"/>
    <w:rsid w:val="00CE6CF9"/>
    <w:rsid w:val="00D03D07"/>
    <w:rsid w:val="00D501F5"/>
    <w:rsid w:val="00D61834"/>
    <w:rsid w:val="00D849A0"/>
    <w:rsid w:val="00DA2647"/>
    <w:rsid w:val="00DF55E5"/>
    <w:rsid w:val="00E0370D"/>
    <w:rsid w:val="00E51BF7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D0F8E9B9-CB8D-435F-A352-87DE106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character" w:customStyle="1" w:styleId="apple-converted-space">
    <w:name w:val="apple-converted-space"/>
    <w:basedOn w:val="Fuentedeprrafopredeter"/>
    <w:rsid w:val="00515F36"/>
  </w:style>
  <w:style w:type="paragraph" w:styleId="Prrafodelista">
    <w:name w:val="List Paragraph"/>
    <w:basedOn w:val="Normal"/>
    <w:uiPriority w:val="34"/>
    <w:qFormat/>
    <w:rsid w:val="0047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7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spacho@marn.gob.sv" TargetMode="External"/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563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2020-02-28T19:40:00Z</cp:lastPrinted>
  <dcterms:created xsi:type="dcterms:W3CDTF">2020-02-28T19:49:00Z</dcterms:created>
  <dcterms:modified xsi:type="dcterms:W3CDTF">2020-02-28T19:49:00Z</dcterms:modified>
</cp:coreProperties>
</file>