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5F" w:rsidRPr="005D11C3" w:rsidRDefault="00497634" w:rsidP="005D11C3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5D11C3">
        <w:rPr>
          <w:sz w:val="24"/>
          <w:szCs w:val="24"/>
          <w:lang w:val="es-GT"/>
        </w:rPr>
        <w:t xml:space="preserve">                                        </w:t>
      </w:r>
      <w:r w:rsidR="00BC43D3" w:rsidRPr="005D11C3">
        <w:rPr>
          <w:sz w:val="24"/>
          <w:szCs w:val="24"/>
          <w:lang w:val="es-GT"/>
        </w:rPr>
        <w:t xml:space="preserve">                              </w:t>
      </w:r>
      <w:r w:rsidRPr="005D11C3">
        <w:rPr>
          <w:sz w:val="24"/>
          <w:szCs w:val="24"/>
          <w:lang w:val="es-GT"/>
        </w:rPr>
        <w:t xml:space="preserve">                                 </w:t>
      </w:r>
    </w:p>
    <w:p w:rsidR="00786A5F" w:rsidRPr="005D11C3" w:rsidRDefault="00786A5F" w:rsidP="005D11C3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5D11C3">
        <w:rPr>
          <w:sz w:val="24"/>
          <w:szCs w:val="24"/>
          <w:lang w:val="es-GT"/>
        </w:rPr>
        <w:t>DIRECCIÓN GENERAL DE ECOSISTEMAS Y VIDA SILVESTRE.</w:t>
      </w:r>
    </w:p>
    <w:p w:rsidR="00497634" w:rsidRPr="005D11C3" w:rsidRDefault="00786A5F" w:rsidP="005D11C3">
      <w:pPr>
        <w:tabs>
          <w:tab w:val="left" w:pos="4536"/>
        </w:tabs>
        <w:jc w:val="both"/>
        <w:rPr>
          <w:sz w:val="24"/>
          <w:szCs w:val="24"/>
        </w:rPr>
      </w:pPr>
      <w:r w:rsidRPr="005D11C3">
        <w:rPr>
          <w:sz w:val="24"/>
          <w:szCs w:val="24"/>
          <w:lang w:val="es-GT"/>
        </w:rPr>
        <w:t>RESPUESTA A SOLICITUD   #</w:t>
      </w:r>
      <w:r w:rsidR="002D47A1" w:rsidRPr="005D11C3">
        <w:rPr>
          <w:sz w:val="24"/>
          <w:szCs w:val="24"/>
        </w:rPr>
        <w:t xml:space="preserve"> MARN 201</w:t>
      </w:r>
      <w:r w:rsidR="005D11C3">
        <w:rPr>
          <w:sz w:val="24"/>
          <w:szCs w:val="24"/>
        </w:rPr>
        <w:t>9</w:t>
      </w:r>
      <w:bookmarkStart w:id="0" w:name="_GoBack"/>
      <w:bookmarkEnd w:id="0"/>
      <w:r w:rsidR="002D47A1" w:rsidRPr="005D11C3">
        <w:rPr>
          <w:sz w:val="24"/>
          <w:szCs w:val="24"/>
        </w:rPr>
        <w:t>-</w:t>
      </w:r>
      <w:r w:rsidR="005D11C3" w:rsidRPr="005D11C3">
        <w:rPr>
          <w:sz w:val="24"/>
          <w:szCs w:val="24"/>
        </w:rPr>
        <w:t>162</w:t>
      </w:r>
    </w:p>
    <w:p w:rsidR="00777B8F" w:rsidRPr="005D11C3" w:rsidRDefault="00777B8F" w:rsidP="005D11C3">
      <w:pPr>
        <w:pStyle w:val="Textoindependiente"/>
      </w:pPr>
    </w:p>
    <w:p w:rsidR="00272A34" w:rsidRPr="005D11C3" w:rsidRDefault="00C72445" w:rsidP="005D11C3">
      <w:pPr>
        <w:jc w:val="both"/>
        <w:rPr>
          <w:sz w:val="24"/>
          <w:szCs w:val="24"/>
        </w:rPr>
      </w:pPr>
      <w:r w:rsidRPr="005D11C3">
        <w:rPr>
          <w:sz w:val="24"/>
          <w:szCs w:val="24"/>
        </w:rPr>
        <w:t>Atendiendo solicitud de información correlativo MARN</w:t>
      </w:r>
      <w:r w:rsidR="00786A5F" w:rsidRPr="005D11C3">
        <w:rPr>
          <w:sz w:val="24"/>
          <w:szCs w:val="24"/>
        </w:rPr>
        <w:t xml:space="preserve"> </w:t>
      </w:r>
      <w:r w:rsidR="002D47A1" w:rsidRPr="005D11C3">
        <w:rPr>
          <w:sz w:val="24"/>
          <w:szCs w:val="24"/>
        </w:rPr>
        <w:t>201</w:t>
      </w:r>
      <w:r w:rsidR="005D11C3">
        <w:rPr>
          <w:sz w:val="24"/>
          <w:szCs w:val="24"/>
        </w:rPr>
        <w:t>9</w:t>
      </w:r>
      <w:r w:rsidR="002D47A1" w:rsidRPr="005D11C3">
        <w:rPr>
          <w:sz w:val="24"/>
          <w:szCs w:val="24"/>
        </w:rPr>
        <w:t>-</w:t>
      </w:r>
      <w:r w:rsidR="005D11C3" w:rsidRPr="005D11C3">
        <w:rPr>
          <w:sz w:val="24"/>
          <w:szCs w:val="24"/>
        </w:rPr>
        <w:t>162</w:t>
      </w:r>
      <w:r w:rsidRPr="005D11C3">
        <w:rPr>
          <w:sz w:val="24"/>
          <w:szCs w:val="24"/>
        </w:rPr>
        <w:t xml:space="preserve">, </w:t>
      </w:r>
    </w:p>
    <w:p w:rsidR="005D11C3" w:rsidRPr="005D11C3" w:rsidRDefault="005D11C3" w:rsidP="005D11C3">
      <w:pPr>
        <w:jc w:val="both"/>
        <w:rPr>
          <w:sz w:val="24"/>
          <w:szCs w:val="24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color w:val="333333"/>
          <w:sz w:val="24"/>
          <w:szCs w:val="24"/>
          <w:lang w:val="es-ES"/>
        </w:rPr>
        <w:t>INVENTARIO DE PLANTACIONES REALIZDAS EN CONCEPTO DE REFORESTACION NACIONAL DESDE EL AÑO 2009. INDICANDO LAS ESPECIES DE ARBOLES PLANTADOS Y LA UBICACION DE DICHAS PLANTACIONES.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R/ Se adjunta registros de plantaciones </w:t>
      </w:r>
      <w:proofErr w:type="spellStart"/>
      <w:r w:rsidRPr="005D11C3">
        <w:rPr>
          <w:bCs/>
          <w:sz w:val="24"/>
          <w:szCs w:val="24"/>
          <w:lang w:val="es-ES"/>
        </w:rPr>
        <w:t>Plantatón</w:t>
      </w:r>
      <w:proofErr w:type="spellEnd"/>
      <w:r w:rsidRPr="005D11C3">
        <w:rPr>
          <w:bCs/>
          <w:sz w:val="24"/>
          <w:szCs w:val="24"/>
          <w:lang w:val="es-ES"/>
        </w:rPr>
        <w:t xml:space="preserve"> 2017 y </w:t>
      </w:r>
      <w:proofErr w:type="spellStart"/>
      <w:r w:rsidRPr="005D11C3">
        <w:rPr>
          <w:bCs/>
          <w:sz w:val="24"/>
          <w:szCs w:val="24"/>
          <w:lang w:val="es-ES"/>
        </w:rPr>
        <w:t>Plantatón</w:t>
      </w:r>
      <w:proofErr w:type="spellEnd"/>
      <w:r w:rsidRPr="005D11C3">
        <w:rPr>
          <w:bCs/>
          <w:sz w:val="24"/>
          <w:szCs w:val="24"/>
          <w:lang w:val="es-ES"/>
        </w:rPr>
        <w:t xml:space="preserve"> 2018.  La ubicación geográfica de estos registros puede verse en el siguiente link </w:t>
      </w:r>
      <w:hyperlink r:id="rId7" w:history="1">
        <w:r w:rsidRPr="005D11C3">
          <w:rPr>
            <w:rStyle w:val="Hipervnculo"/>
            <w:sz w:val="24"/>
            <w:szCs w:val="24"/>
          </w:rPr>
          <w:t>http://seaweb.marn.gob.sv:8080/geocumplimiento/plantaton/mapa.php</w:t>
        </w:r>
      </w:hyperlink>
      <w:r w:rsidRPr="005D11C3">
        <w:rPr>
          <w:sz w:val="24"/>
          <w:szCs w:val="24"/>
        </w:rPr>
        <w:t xml:space="preserve">   Este link y este registro ha sido una iniciativa del MARN para dar seguimiento a este tipo de procesos, que cuentan con una gran participación de actores a nivel nacional. Del período 2009 al 2016 no existe en el MARN un inventario de procesos de </w:t>
      </w:r>
      <w:proofErr w:type="spellStart"/>
      <w:r w:rsidRPr="005D11C3">
        <w:rPr>
          <w:sz w:val="24"/>
          <w:szCs w:val="24"/>
        </w:rPr>
        <w:t>reforstación</w:t>
      </w:r>
      <w:proofErr w:type="spellEnd"/>
      <w:r w:rsidRPr="005D11C3">
        <w:rPr>
          <w:sz w:val="24"/>
          <w:szCs w:val="24"/>
        </w:rPr>
        <w:t>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color w:val="333333"/>
          <w:sz w:val="24"/>
          <w:szCs w:val="24"/>
          <w:lang w:val="es-ES"/>
        </w:rPr>
        <w:t>ESTABLECER EL PRESUPUESTO ENTREGADO POR LA CARTERA DE MEDIO AMBIENTE PARA LA CONSERVACION Y MANTENIMIENTO DE LOS ARBOLES OBJETO DE REFORESTACION DESDE EL AÑO 2009.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R/ No existe un detalle específico del presupuesto </w:t>
      </w:r>
      <w:proofErr w:type="gramStart"/>
      <w:r w:rsidRPr="005D11C3">
        <w:rPr>
          <w:bCs/>
          <w:sz w:val="24"/>
          <w:szCs w:val="24"/>
          <w:lang w:val="es-ES"/>
        </w:rPr>
        <w:t>que  haya</w:t>
      </w:r>
      <w:proofErr w:type="gramEnd"/>
      <w:r w:rsidRPr="005D11C3">
        <w:rPr>
          <w:bCs/>
          <w:sz w:val="24"/>
          <w:szCs w:val="24"/>
          <w:lang w:val="es-ES"/>
        </w:rPr>
        <w:t xml:space="preserve"> usado el MARN para el mantenimiento y conservación de los árboles sembrados, que hayan estado en zonas de competencia del MARN, como por ejemplo las </w:t>
      </w:r>
      <w:r w:rsidRPr="005D11C3">
        <w:rPr>
          <w:bCs/>
          <w:sz w:val="24"/>
          <w:szCs w:val="24"/>
          <w:lang w:val="es-ES"/>
        </w:rPr>
        <w:t>Áreas</w:t>
      </w:r>
      <w:r w:rsidRPr="005D11C3">
        <w:rPr>
          <w:bCs/>
          <w:sz w:val="24"/>
          <w:szCs w:val="24"/>
          <w:lang w:val="es-ES"/>
        </w:rPr>
        <w:t xml:space="preserve"> Naturales Protegidas; o en zonas donde se ejecutaron proyectos que pudieron contemplar acciones de reforestación (cuencas hidrográficas, manglares, riberas de ríos, otros). Sin embargo, si se ejecutan acciones de conservación y mantenimiento como: limpieza de hierbas y aclareo, brechas para control de incendios, monitoreo y patrullajes de </w:t>
      </w:r>
      <w:proofErr w:type="spellStart"/>
      <w:r w:rsidRPr="005D11C3">
        <w:rPr>
          <w:bCs/>
          <w:sz w:val="24"/>
          <w:szCs w:val="24"/>
          <w:lang w:val="es-ES"/>
        </w:rPr>
        <w:t>Guardarecursos</w:t>
      </w:r>
      <w:proofErr w:type="spellEnd"/>
      <w:r w:rsidRPr="005D11C3">
        <w:rPr>
          <w:bCs/>
          <w:sz w:val="24"/>
          <w:szCs w:val="24"/>
          <w:lang w:val="es-ES"/>
        </w:rPr>
        <w:t>, patrullajes de PNC, procesos judiciales con la FGR y Juzgado Ambiental, resiembra de zonas que perdieron árboles, etc. Todo lo anterior se hace en el marco de proyectos con la cooperación internacional, Fondos Ambientales (</w:t>
      </w:r>
      <w:proofErr w:type="gramStart"/>
      <w:r w:rsidRPr="005D11C3">
        <w:rPr>
          <w:bCs/>
          <w:sz w:val="24"/>
          <w:szCs w:val="24"/>
          <w:lang w:val="es-ES"/>
        </w:rPr>
        <w:t>FIAES,FONAES</w:t>
      </w:r>
      <w:proofErr w:type="gramEnd"/>
      <w:r w:rsidRPr="005D11C3">
        <w:rPr>
          <w:bCs/>
          <w:sz w:val="24"/>
          <w:szCs w:val="24"/>
          <w:lang w:val="es-ES"/>
        </w:rPr>
        <w:t xml:space="preserve">). En la actualidad los proyectos que tienen alguna vinculación con procesos de reforestación desde el MARN son: Proyecto Fondo Francés/MARN/La </w:t>
      </w:r>
      <w:proofErr w:type="spellStart"/>
      <w:r w:rsidRPr="005D11C3">
        <w:rPr>
          <w:bCs/>
          <w:sz w:val="24"/>
          <w:szCs w:val="24"/>
          <w:lang w:val="es-ES"/>
        </w:rPr>
        <w:t>Montañona</w:t>
      </w:r>
      <w:proofErr w:type="spellEnd"/>
      <w:r w:rsidRPr="005D11C3">
        <w:rPr>
          <w:bCs/>
          <w:sz w:val="24"/>
          <w:szCs w:val="24"/>
          <w:lang w:val="es-ES"/>
        </w:rPr>
        <w:t xml:space="preserve">, GIZ </w:t>
      </w:r>
      <w:proofErr w:type="spellStart"/>
      <w:r w:rsidRPr="005D11C3">
        <w:rPr>
          <w:bCs/>
          <w:sz w:val="24"/>
          <w:szCs w:val="24"/>
          <w:lang w:val="es-ES"/>
        </w:rPr>
        <w:t>Landscape</w:t>
      </w:r>
      <w:proofErr w:type="spellEnd"/>
      <w:r w:rsidRPr="005D11C3">
        <w:rPr>
          <w:bCs/>
          <w:sz w:val="24"/>
          <w:szCs w:val="24"/>
          <w:lang w:val="es-ES"/>
        </w:rPr>
        <w:t>, GEF Humedales, JICA Humedales y programa Fondo de Agua MARN/AECID.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 xml:space="preserve">Es importante destacar </w:t>
      </w:r>
      <w:proofErr w:type="gramStart"/>
      <w:r w:rsidRPr="005D11C3">
        <w:rPr>
          <w:bCs/>
          <w:sz w:val="24"/>
          <w:szCs w:val="24"/>
          <w:lang w:val="es-ES"/>
        </w:rPr>
        <w:t>que  la</w:t>
      </w:r>
      <w:proofErr w:type="gramEnd"/>
      <w:r w:rsidRPr="005D11C3">
        <w:rPr>
          <w:bCs/>
          <w:sz w:val="24"/>
          <w:szCs w:val="24"/>
          <w:lang w:val="es-ES"/>
        </w:rPr>
        <w:t xml:space="preserve"> mayoría de las acciones de reforestación en sus diferente modalidades se ejecutan con actores externos al MARN. En estos términos será importante que el usuario establezca contacto con: MAG (</w:t>
      </w:r>
      <w:r w:rsidRPr="005D11C3">
        <w:rPr>
          <w:bCs/>
          <w:sz w:val="24"/>
          <w:szCs w:val="24"/>
          <w:vertAlign w:val="superscript"/>
          <w:lang w:val="es-ES"/>
        </w:rPr>
        <w:t xml:space="preserve">* </w:t>
      </w:r>
      <w:r w:rsidRPr="005D11C3">
        <w:rPr>
          <w:bCs/>
          <w:sz w:val="24"/>
          <w:szCs w:val="24"/>
          <w:lang w:val="es-ES"/>
        </w:rPr>
        <w:t xml:space="preserve">Dirección General de Ordenamiento </w:t>
      </w:r>
      <w:r w:rsidRPr="005D11C3">
        <w:rPr>
          <w:bCs/>
          <w:sz w:val="24"/>
          <w:szCs w:val="24"/>
          <w:lang w:val="es-ES"/>
        </w:rPr>
        <w:lastRenderedPageBreak/>
        <w:t>Forestal, Cuencas y Riego), FAO, FIAES, FONAES, CENTA-CAFÉ, Consejo Salvadoreño del Café y otros.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i/>
          <w:iCs/>
          <w:sz w:val="24"/>
          <w:szCs w:val="24"/>
          <w:lang w:val="es-ES"/>
        </w:rPr>
      </w:pPr>
      <w:r w:rsidRPr="005D11C3">
        <w:rPr>
          <w:bCs/>
          <w:i/>
          <w:iCs/>
          <w:sz w:val="24"/>
          <w:szCs w:val="24"/>
          <w:lang w:val="es-ES"/>
        </w:rPr>
        <w:t>*/ el MAG es el responsable de los Planes de Manejo Forestal y del registro de las plantaciones forestales a nivel nacional</w:t>
      </w: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color w:val="333333"/>
          <w:sz w:val="24"/>
          <w:szCs w:val="24"/>
          <w:lang w:val="es-ES"/>
        </w:rPr>
        <w:t>COPIA INTEGRA DE EXPEDIENTE EN EL CUAL SE ESTABLEZCA COMO ESTAN IDENTIFICADOS DICHOS ARBOLES (CON FOTOGRAFIAS) </w:t>
      </w: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</w:p>
    <w:p w:rsidR="005D11C3" w:rsidRPr="005D11C3" w:rsidRDefault="005D11C3" w:rsidP="005D11C3">
      <w:pPr>
        <w:jc w:val="both"/>
        <w:rPr>
          <w:bCs/>
          <w:color w:val="333333"/>
          <w:sz w:val="24"/>
          <w:szCs w:val="24"/>
          <w:lang w:val="es-ES"/>
        </w:rPr>
      </w:pPr>
      <w:r w:rsidRPr="005D11C3">
        <w:rPr>
          <w:bCs/>
          <w:sz w:val="24"/>
          <w:szCs w:val="24"/>
          <w:lang w:val="es-ES"/>
        </w:rPr>
        <w:t>R/No existe algo como un expediente con esta información. En el registro compartido y lo que se puede visualizar en el link previamente compartido, se podrán establecer los contactos con las personas, organizaciones u organizaciones que han tenido a su cargo las acciones de reforestación en esos años (2017, 2018).</w:t>
      </w:r>
    </w:p>
    <w:p w:rsidR="005D11C3" w:rsidRPr="005D11C3" w:rsidRDefault="005D11C3" w:rsidP="005D11C3">
      <w:pPr>
        <w:jc w:val="both"/>
        <w:rPr>
          <w:sz w:val="24"/>
          <w:szCs w:val="24"/>
          <w:lang w:eastAsia="en-US"/>
        </w:rPr>
      </w:pPr>
    </w:p>
    <w:p w:rsidR="005D11C3" w:rsidRPr="005D11C3" w:rsidRDefault="005D11C3" w:rsidP="005D11C3">
      <w:pPr>
        <w:jc w:val="both"/>
        <w:rPr>
          <w:sz w:val="24"/>
          <w:szCs w:val="24"/>
        </w:rPr>
      </w:pPr>
    </w:p>
    <w:p w:rsidR="005D11C3" w:rsidRPr="005D11C3" w:rsidRDefault="005D11C3" w:rsidP="005D11C3">
      <w:pPr>
        <w:jc w:val="both"/>
        <w:rPr>
          <w:sz w:val="24"/>
          <w:szCs w:val="24"/>
        </w:rPr>
      </w:pPr>
    </w:p>
    <w:p w:rsidR="00E8072F" w:rsidRPr="005D11C3" w:rsidRDefault="00786A5F" w:rsidP="005D11C3">
      <w:pPr>
        <w:jc w:val="both"/>
        <w:rPr>
          <w:sz w:val="24"/>
          <w:szCs w:val="24"/>
        </w:rPr>
      </w:pPr>
      <w:r w:rsidRPr="005D11C3">
        <w:rPr>
          <w:sz w:val="24"/>
          <w:szCs w:val="24"/>
        </w:rPr>
        <w:t>Atentamente</w:t>
      </w:r>
    </w:p>
    <w:p w:rsidR="00497634" w:rsidRPr="005D11C3" w:rsidRDefault="00497634" w:rsidP="005D11C3">
      <w:pPr>
        <w:jc w:val="both"/>
        <w:rPr>
          <w:sz w:val="24"/>
          <w:szCs w:val="24"/>
        </w:rPr>
      </w:pPr>
    </w:p>
    <w:sectPr w:rsidR="00497634" w:rsidRPr="005D11C3" w:rsidSect="00BC43D3">
      <w:headerReference w:type="default" r:id="rId8"/>
      <w:footerReference w:type="default" r:id="rId9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5A0" w:rsidRDefault="00EA75A0">
      <w:r>
        <w:separator/>
      </w:r>
    </w:p>
  </w:endnote>
  <w:endnote w:type="continuationSeparator" w:id="0">
    <w:p w:rsidR="00EA75A0" w:rsidRDefault="00EA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). Tel.: (503) 2132 9418, 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Fax.:(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503) 2132 9920, 2132-9966. Correo electrónico: </w:t>
          </w:r>
          <w:hyperlink r:id="rId1" w:history="1">
            <w:r w:rsidRPr="00A56163">
              <w:rPr>
                <w:rStyle w:val="Hipervnculo"/>
                <w:rFonts w:ascii="Arial" w:hAnsi="Arial"/>
                <w:sz w:val="16"/>
                <w:szCs w:val="16"/>
              </w:rPr>
              <w:t>despacho@marn.gob.sv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5A0" w:rsidRDefault="00EA75A0">
      <w:r>
        <w:separator/>
      </w:r>
    </w:p>
  </w:footnote>
  <w:footnote w:type="continuationSeparator" w:id="0">
    <w:p w:rsidR="00EA75A0" w:rsidRDefault="00EA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0A" w:rsidRDefault="00BC43D3">
    <w:pPr>
      <w:jc w:val="center"/>
      <w:rPr>
        <w:sz w:val="22"/>
      </w:rPr>
    </w:pPr>
    <w:r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34A"/>
    <w:multiLevelType w:val="hybridMultilevel"/>
    <w:tmpl w:val="D1E6F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9E"/>
    <w:rsid w:val="000025F3"/>
    <w:rsid w:val="00004BE8"/>
    <w:rsid w:val="00007573"/>
    <w:rsid w:val="00011D92"/>
    <w:rsid w:val="000228AE"/>
    <w:rsid w:val="000237E8"/>
    <w:rsid w:val="000354A5"/>
    <w:rsid w:val="00044C54"/>
    <w:rsid w:val="00045029"/>
    <w:rsid w:val="00051777"/>
    <w:rsid w:val="000575CC"/>
    <w:rsid w:val="000612D2"/>
    <w:rsid w:val="0006685D"/>
    <w:rsid w:val="0007635C"/>
    <w:rsid w:val="00080D89"/>
    <w:rsid w:val="000814CA"/>
    <w:rsid w:val="00087297"/>
    <w:rsid w:val="000913D0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47A1"/>
    <w:rsid w:val="002D5964"/>
    <w:rsid w:val="002E175F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59B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D11C3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731"/>
    <w:rsid w:val="008A3908"/>
    <w:rsid w:val="008A66F5"/>
    <w:rsid w:val="008B0124"/>
    <w:rsid w:val="008B1A1D"/>
    <w:rsid w:val="008B6252"/>
    <w:rsid w:val="008C0A58"/>
    <w:rsid w:val="008C553A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F6B22"/>
    <w:rsid w:val="00A0296A"/>
    <w:rsid w:val="00A02A46"/>
    <w:rsid w:val="00A12DCC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0C19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E0340C"/>
    <w:rsid w:val="00E143E0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A75A0"/>
    <w:rsid w:val="00EB021A"/>
    <w:rsid w:val="00EB17B9"/>
    <w:rsid w:val="00EB2AD9"/>
    <w:rsid w:val="00EC3597"/>
    <w:rsid w:val="00EC5300"/>
    <w:rsid w:val="00ED070C"/>
    <w:rsid w:val="00ED45C4"/>
    <w:rsid w:val="00ED56EA"/>
    <w:rsid w:val="00EE3435"/>
    <w:rsid w:val="00EF30C3"/>
    <w:rsid w:val="00EF6BBB"/>
    <w:rsid w:val="00F15360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9615D"/>
    <w:rsid w:val="00FC75CE"/>
    <w:rsid w:val="00FE3883"/>
    <w:rsid w:val="00FE597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50437"/>
  <w15:docId w15:val="{DE48CFCB-0EEF-44D4-A113-CBFC327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customStyle="1" w:styleId="Default">
    <w:name w:val="Default"/>
    <w:rsid w:val="003B15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web.marn.gob.sv:8080/geocumplimiento/plantaton/map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Cristina Esperanza Ardon</cp:lastModifiedBy>
  <cp:revision>14</cp:revision>
  <cp:lastPrinted>2016-02-16T21:48:00Z</cp:lastPrinted>
  <dcterms:created xsi:type="dcterms:W3CDTF">2017-07-13T17:47:00Z</dcterms:created>
  <dcterms:modified xsi:type="dcterms:W3CDTF">2019-05-29T14:11:00Z</dcterms:modified>
</cp:coreProperties>
</file>