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01EB0" w:rsidRPr="00201EB0" w:rsidRDefault="00201EB0" w:rsidP="00201EB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4396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DA6E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A6E90" w:rsidRPr="00DA6E90" w:rsidRDefault="00AD080B" w:rsidP="00DA6E90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DA6E90">
        <w:rPr>
          <w:color w:val="000000" w:themeColor="text1"/>
          <w:w w:val="102"/>
        </w:rPr>
        <w:t>San</w:t>
      </w:r>
      <w:r w:rsidRPr="00DA6E90">
        <w:rPr>
          <w:color w:val="000000" w:themeColor="text1"/>
        </w:rPr>
        <w:t xml:space="preserve"> </w:t>
      </w:r>
      <w:r w:rsidRPr="00DA6E90">
        <w:rPr>
          <w:color w:val="000000" w:themeColor="text1"/>
          <w:spacing w:val="15"/>
        </w:rPr>
        <w:t xml:space="preserve"> </w:t>
      </w:r>
      <w:r w:rsidRPr="00DA6E90">
        <w:rPr>
          <w:color w:val="000000" w:themeColor="text1"/>
          <w:w w:val="102"/>
        </w:rPr>
        <w:t>Sa</w:t>
      </w:r>
      <w:r w:rsidRPr="00DA6E90">
        <w:rPr>
          <w:color w:val="000000" w:themeColor="text1"/>
          <w:spacing w:val="1"/>
          <w:w w:val="102"/>
        </w:rPr>
        <w:t>lv</w:t>
      </w:r>
      <w:r w:rsidRPr="00DA6E90">
        <w:rPr>
          <w:color w:val="000000" w:themeColor="text1"/>
          <w:w w:val="102"/>
        </w:rPr>
        <w:t>ad</w:t>
      </w:r>
      <w:r w:rsidRPr="00DA6E90">
        <w:rPr>
          <w:color w:val="000000" w:themeColor="text1"/>
          <w:spacing w:val="-3"/>
          <w:w w:val="102"/>
        </w:rPr>
        <w:t>o</w:t>
      </w:r>
      <w:r w:rsidRPr="00DA6E90">
        <w:rPr>
          <w:color w:val="000000" w:themeColor="text1"/>
          <w:spacing w:val="2"/>
          <w:w w:val="102"/>
        </w:rPr>
        <w:t>r</w:t>
      </w:r>
      <w:r w:rsidRPr="00DA6E90">
        <w:rPr>
          <w:color w:val="000000" w:themeColor="text1"/>
          <w:w w:val="102"/>
        </w:rPr>
        <w:t>,</w:t>
      </w:r>
      <w:r w:rsidRPr="00DA6E90">
        <w:rPr>
          <w:color w:val="000000" w:themeColor="text1"/>
        </w:rPr>
        <w:t xml:space="preserve"> </w:t>
      </w:r>
      <w:r w:rsidRPr="00DA6E90">
        <w:rPr>
          <w:color w:val="000000" w:themeColor="text1"/>
          <w:w w:val="102"/>
        </w:rPr>
        <w:t>a</w:t>
      </w:r>
      <w:r w:rsidRPr="00DA6E90">
        <w:rPr>
          <w:color w:val="000000" w:themeColor="text1"/>
        </w:rPr>
        <w:t xml:space="preserve"> </w:t>
      </w:r>
      <w:r w:rsidRPr="00DA6E90">
        <w:rPr>
          <w:color w:val="000000" w:themeColor="text1"/>
          <w:spacing w:val="1"/>
          <w:w w:val="102"/>
        </w:rPr>
        <w:t>l</w:t>
      </w:r>
      <w:r w:rsidR="001D3C8B" w:rsidRPr="00DA6E90">
        <w:rPr>
          <w:color w:val="000000" w:themeColor="text1"/>
          <w:w w:val="102"/>
        </w:rPr>
        <w:t xml:space="preserve">as </w:t>
      </w:r>
      <w:r w:rsidR="00DA6E90" w:rsidRPr="00DA6E90">
        <w:rPr>
          <w:color w:val="000000" w:themeColor="text1"/>
          <w:w w:val="102"/>
        </w:rPr>
        <w:t>catorce</w:t>
      </w:r>
      <w:r w:rsidR="00F43E12" w:rsidRPr="00DA6E90">
        <w:rPr>
          <w:color w:val="000000" w:themeColor="text1"/>
          <w:w w:val="102"/>
        </w:rPr>
        <w:t xml:space="preserve"> </w:t>
      </w:r>
      <w:r w:rsidR="00210872" w:rsidRPr="00DA6E90">
        <w:rPr>
          <w:color w:val="000000" w:themeColor="text1"/>
          <w:w w:val="102"/>
        </w:rPr>
        <w:t>horas</w:t>
      </w:r>
      <w:r w:rsidR="00C4396F" w:rsidRPr="00DA6E90">
        <w:rPr>
          <w:color w:val="000000" w:themeColor="text1"/>
          <w:w w:val="102"/>
        </w:rPr>
        <w:t xml:space="preserve"> </w:t>
      </w:r>
      <w:r w:rsidR="007518A6" w:rsidRPr="00DA6E90">
        <w:rPr>
          <w:color w:val="000000" w:themeColor="text1"/>
          <w:w w:val="102"/>
        </w:rPr>
        <w:t>del día</w:t>
      </w:r>
      <w:r w:rsidR="00210872" w:rsidRPr="00DA6E90">
        <w:rPr>
          <w:color w:val="000000" w:themeColor="text1"/>
          <w:w w:val="102"/>
        </w:rPr>
        <w:t xml:space="preserve"> </w:t>
      </w:r>
      <w:r w:rsidR="00DA6E90" w:rsidRPr="00DA6E90">
        <w:rPr>
          <w:color w:val="000000" w:themeColor="text1"/>
          <w:w w:val="102"/>
        </w:rPr>
        <w:t>martes</w:t>
      </w:r>
      <w:r w:rsidR="00D52E76" w:rsidRPr="00DA6E90">
        <w:rPr>
          <w:color w:val="000000" w:themeColor="text1"/>
          <w:w w:val="102"/>
        </w:rPr>
        <w:t xml:space="preserve"> </w:t>
      </w:r>
      <w:r w:rsidR="00DA6E90" w:rsidRPr="00DA6E90">
        <w:rPr>
          <w:color w:val="000000" w:themeColor="text1"/>
          <w:w w:val="102"/>
        </w:rPr>
        <w:t>seis</w:t>
      </w:r>
      <w:r w:rsidR="008E2D70" w:rsidRPr="00DA6E90">
        <w:rPr>
          <w:color w:val="000000" w:themeColor="text1"/>
          <w:w w:val="102"/>
        </w:rPr>
        <w:t xml:space="preserve"> </w:t>
      </w:r>
      <w:r w:rsidR="003E7CE4" w:rsidRPr="00DA6E90">
        <w:rPr>
          <w:color w:val="000000" w:themeColor="text1"/>
          <w:w w:val="102"/>
        </w:rPr>
        <w:t xml:space="preserve">de </w:t>
      </w:r>
      <w:r w:rsidR="001D3C8B" w:rsidRPr="00DA6E90">
        <w:rPr>
          <w:color w:val="000000" w:themeColor="text1"/>
          <w:w w:val="102"/>
        </w:rPr>
        <w:t>marzo</w:t>
      </w:r>
      <w:r w:rsidR="003E7CE4" w:rsidRPr="00DA6E90">
        <w:rPr>
          <w:color w:val="000000" w:themeColor="text1"/>
          <w:w w:val="102"/>
        </w:rPr>
        <w:t xml:space="preserve"> </w:t>
      </w:r>
      <w:r w:rsidRPr="00DA6E90">
        <w:rPr>
          <w:color w:val="000000" w:themeColor="text1"/>
          <w:w w:val="102"/>
        </w:rPr>
        <w:t xml:space="preserve">de dos mil </w:t>
      </w:r>
      <w:r w:rsidR="00210872" w:rsidRPr="00DA6E90">
        <w:rPr>
          <w:color w:val="000000" w:themeColor="text1"/>
          <w:w w:val="102"/>
        </w:rPr>
        <w:t>dieci</w:t>
      </w:r>
      <w:r w:rsidR="00056A1B" w:rsidRPr="00DA6E90">
        <w:rPr>
          <w:color w:val="000000" w:themeColor="text1"/>
          <w:w w:val="102"/>
        </w:rPr>
        <w:t>ocho</w:t>
      </w:r>
      <w:r w:rsidRPr="00DA6E90">
        <w:rPr>
          <w:color w:val="000000" w:themeColor="text1"/>
          <w:w w:val="102"/>
        </w:rPr>
        <w:t xml:space="preserve">, </w:t>
      </w:r>
      <w:r w:rsidRPr="00DA6E90">
        <w:rPr>
          <w:color w:val="000000" w:themeColor="text1"/>
        </w:rPr>
        <w:t>EL MINISTERIO DE MEDIO AMBIENTE Y RECURSOS NATURALES,</w:t>
      </w:r>
      <w:r w:rsidRPr="00DA6E90">
        <w:rPr>
          <w:color w:val="000000" w:themeColor="text1"/>
          <w:w w:val="102"/>
        </w:rPr>
        <w:t xml:space="preserve"> luego de haber recibido y admitido la solicitud de información </w:t>
      </w:r>
      <w:r w:rsidRPr="00DA6E90">
        <w:rPr>
          <w:b/>
          <w:i/>
          <w:color w:val="000000" w:themeColor="text1"/>
          <w:w w:val="102"/>
          <w:u w:val="single"/>
        </w:rPr>
        <w:t>No.MARN-201</w:t>
      </w:r>
      <w:r w:rsidR="00745853" w:rsidRPr="00DA6E90">
        <w:rPr>
          <w:b/>
          <w:i/>
          <w:color w:val="000000" w:themeColor="text1"/>
          <w:w w:val="102"/>
          <w:u w:val="single"/>
        </w:rPr>
        <w:t>6-0</w:t>
      </w:r>
      <w:r w:rsidR="00A42B6D" w:rsidRPr="00DA6E90">
        <w:rPr>
          <w:b/>
          <w:i/>
          <w:color w:val="000000" w:themeColor="text1"/>
          <w:w w:val="102"/>
          <w:u w:val="single"/>
        </w:rPr>
        <w:t>0</w:t>
      </w:r>
      <w:r w:rsidR="00DA6E90" w:rsidRPr="00DA6E90">
        <w:rPr>
          <w:b/>
          <w:i/>
          <w:color w:val="000000" w:themeColor="text1"/>
          <w:w w:val="102"/>
          <w:u w:val="single"/>
        </w:rPr>
        <w:t>59</w:t>
      </w:r>
      <w:r w:rsidR="00D52E76" w:rsidRPr="00DA6E90">
        <w:rPr>
          <w:b/>
          <w:color w:val="000000" w:themeColor="text1"/>
          <w:w w:val="102"/>
        </w:rPr>
        <w:t xml:space="preserve"> </w:t>
      </w:r>
      <w:r w:rsidRPr="00DA6E90">
        <w:rPr>
          <w:color w:val="000000" w:themeColor="text1"/>
          <w:w w:val="102"/>
        </w:rPr>
        <w:t>presentada ante la Oficina de Información y Respuesta de esta dependencia</w:t>
      </w:r>
      <w:r w:rsidR="002D3784" w:rsidRPr="00DA6E90">
        <w:rPr>
          <w:color w:val="000000" w:themeColor="text1"/>
          <w:w w:val="102"/>
        </w:rPr>
        <w:t xml:space="preserve"> </w:t>
      </w:r>
      <w:r w:rsidRPr="00DA6E90">
        <w:rPr>
          <w:color w:val="000000" w:themeColor="text1"/>
          <w:w w:val="102"/>
        </w:rPr>
        <w:t>por parte de</w:t>
      </w:r>
      <w:r w:rsidR="0097092F">
        <w:rPr>
          <w:color w:val="000000" w:themeColor="text1"/>
          <w:w w:val="102"/>
        </w:rPr>
        <w:t xml:space="preserve"> </w:t>
      </w:r>
      <w:r w:rsidRPr="00E107BD">
        <w:rPr>
          <w:color w:val="000000" w:themeColor="text1"/>
          <w:highlight w:val="black"/>
        </w:rPr>
        <w:t>:</w:t>
      </w:r>
      <w:r w:rsidR="00E107BD">
        <w:rPr>
          <w:color w:val="000000" w:themeColor="text1"/>
          <w:highlight w:val="black"/>
        </w:rPr>
        <w:t xml:space="preserve">                            </w:t>
      </w:r>
      <w:r w:rsidR="00C4396F" w:rsidRPr="00E107BD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C4396F" w:rsidRPr="00DA6E90">
        <w:rPr>
          <w:color w:val="000000" w:themeColor="text1"/>
          <w:shd w:val="clear" w:color="auto" w:fill="FFFFFF"/>
        </w:rPr>
        <w:t xml:space="preserve"> </w:t>
      </w:r>
      <w:r w:rsidR="00366D64" w:rsidRPr="00DA6E90">
        <w:rPr>
          <w:color w:val="000000" w:themeColor="text1"/>
        </w:rPr>
        <w:t xml:space="preserve">quien </w:t>
      </w:r>
      <w:r w:rsidR="00A42222" w:rsidRPr="00DA6E90">
        <w:rPr>
          <w:color w:val="000000" w:themeColor="text1"/>
        </w:rPr>
        <w:t>se identifica con su</w:t>
      </w:r>
      <w:r w:rsidR="00366D64" w:rsidRPr="00DA6E90">
        <w:rPr>
          <w:color w:val="000000" w:themeColor="text1"/>
        </w:rPr>
        <w:t xml:space="preserve"> respectivo documento único de identidad DUI</w:t>
      </w:r>
      <w:r w:rsidR="006543CD" w:rsidRPr="00DA6E90">
        <w:rPr>
          <w:color w:val="000000" w:themeColor="text1"/>
        </w:rPr>
        <w:t xml:space="preserve"> </w:t>
      </w:r>
      <w:r w:rsidR="00B141A6" w:rsidRPr="00DA6E90">
        <w:rPr>
          <w:color w:val="000000" w:themeColor="text1"/>
        </w:rPr>
        <w:t xml:space="preserve">y </w:t>
      </w:r>
      <w:r w:rsidR="00406635" w:rsidRPr="00DA6E90">
        <w:rPr>
          <w:color w:val="000000" w:themeColor="text1"/>
        </w:rPr>
        <w:t>solicita</w:t>
      </w:r>
      <w:r w:rsidRPr="00DA6E90">
        <w:rPr>
          <w:color w:val="000000" w:themeColor="text1"/>
        </w:rPr>
        <w:t xml:space="preserve"> la siguiente información</w:t>
      </w:r>
      <w:r w:rsidR="00DA6E90" w:rsidRPr="00DA6E90">
        <w:rPr>
          <w:color w:val="000000" w:themeColor="text1"/>
        </w:rPr>
        <w:t xml:space="preserve">: </w:t>
      </w:r>
      <w:r w:rsidR="00DA6E90">
        <w:rPr>
          <w:color w:val="000000" w:themeColor="text1"/>
        </w:rPr>
        <w:t>“</w:t>
      </w:r>
      <w:r w:rsidR="00DA6E90" w:rsidRPr="00DA6E90">
        <w:rPr>
          <w:i/>
          <w:color w:val="333333"/>
        </w:rPr>
        <w:t xml:space="preserve">Buen día, Les saluda Eliud Campos estudiante universitario, me pueden ayudar en una investigación, es en relación al sector de Desechos Sólidos y su potencial energético. Para ello me gustaría saber si pueden compartir: </w:t>
      </w:r>
      <w:r w:rsidR="00DA6E90" w:rsidRPr="00DA6E90">
        <w:rPr>
          <w:b/>
          <w:i/>
          <w:color w:val="333333"/>
        </w:rPr>
        <w:t>1)</w:t>
      </w:r>
      <w:r w:rsidR="00DA6E90" w:rsidRPr="00DA6E90">
        <w:rPr>
          <w:i/>
          <w:color w:val="333333"/>
        </w:rPr>
        <w:t xml:space="preserve"> Censos actualizados (2015-2017) sobre los desechos sólidos. En su página web se encuentran censos nacionales de desechos sólidos municipales pero datan del año 2006. </w:t>
      </w:r>
      <w:r w:rsidR="00DA6E90" w:rsidRPr="00DA6E90">
        <w:rPr>
          <w:b/>
          <w:i/>
          <w:color w:val="333333"/>
        </w:rPr>
        <w:t>2)</w:t>
      </w:r>
      <w:r w:rsidR="00DA6E90" w:rsidRPr="00DA6E90">
        <w:rPr>
          <w:i/>
          <w:color w:val="333333"/>
        </w:rPr>
        <w:t xml:space="preserve"> Si existe una actualización al Programa Nacional para el Manejo Integral de los Desechos Sólidos de 2010.  </w:t>
      </w:r>
      <w:r w:rsidR="00DA6E90" w:rsidRPr="00DA6E90">
        <w:rPr>
          <w:b/>
          <w:i/>
          <w:color w:val="333333"/>
        </w:rPr>
        <w:t>3)</w:t>
      </w:r>
      <w:r w:rsidR="00DA6E90" w:rsidRPr="00DA6E90">
        <w:rPr>
          <w:i/>
          <w:color w:val="333333"/>
        </w:rPr>
        <w:t xml:space="preserve"> Estudios actualizados (2015-2017) del mercado potencial del reciclaje en El Salvador. La versión en línea es de 2006. </w:t>
      </w:r>
      <w:r w:rsidR="00DA6E90" w:rsidRPr="00DA6E90">
        <w:rPr>
          <w:b/>
          <w:i/>
          <w:color w:val="333333"/>
        </w:rPr>
        <w:t>4)</w:t>
      </w:r>
      <w:r w:rsidR="00DA6E90" w:rsidRPr="00DA6E90">
        <w:rPr>
          <w:i/>
          <w:color w:val="333333"/>
        </w:rPr>
        <w:t xml:space="preserve"> Estado a la fecha de la Propuesta de Ley de Gestión de Residuos de El Salvador, cuándo podría aprobarse, etc</w:t>
      </w:r>
      <w:r w:rsidR="00DA6E90" w:rsidRPr="00DA6E90">
        <w:rPr>
          <w:b/>
          <w:i/>
          <w:color w:val="333333"/>
        </w:rPr>
        <w:t>.  5)</w:t>
      </w:r>
      <w:r w:rsidR="00DA6E90" w:rsidRPr="00DA6E90">
        <w:rPr>
          <w:i/>
          <w:color w:val="333333"/>
        </w:rPr>
        <w:t xml:space="preserve"> En el enlace: </w:t>
      </w:r>
      <w:hyperlink r:id="rId8" w:history="1">
        <w:r w:rsidR="00DA6E90" w:rsidRPr="00DA6E90">
          <w:rPr>
            <w:rStyle w:val="Hipervnculo"/>
            <w:i/>
          </w:rPr>
          <w:t>http://www.marn.gob.sv/marn-consulta-a-sectores-el-borrador-de-la-ley-de-gestion-de-residuos-de-el-salvador/</w:t>
        </w:r>
      </w:hyperlink>
      <w:r w:rsidR="00DA6E90" w:rsidRPr="00DA6E90">
        <w:rPr>
          <w:i/>
          <w:color w:val="333333"/>
        </w:rPr>
        <w:t xml:space="preserve">  - Uds mencionan ciertas estadísticas: “En el país se generan alrededor de 3,400 toneladas de desechos sólidos al día. Actualmente, en El Salvador se cuenta con 16 rellenos sanitarios autorizados, que reciben 3007.47 Ton/día de residuos, de los cuales solamente ocho tienen capacidad para recibir cantidades mayores a 26 toneladas diarias, estos reciben el 98 % (2,961Ton/día de residuos), operando de manera mecánica: Nejapa, Sonsonate, San Miguel, Usulután, Santa Ana, La Libertad, Chalatenango y Santa Rosa de Lima. Se cuenta con ocho rellenos sanitarios de menor capacidad (menos de 26 Ton/día) que reciben el 2 % (46.67 Ton/día) y operan de forma manual: San Francisco Menéndez, Atiquizaya, Suchitoto, Santa Isabel Ishuatán, Cinquera, Corinto, Meanguera, y Perquín. El Relleno Sanitario de Ahuachapán se encuentra fuera de operación." ¿Cuál es la fuente de información? ¿Si existe una base de datos es de acceso público?, Agradeciendo su tiempo, Saludos Cordiales,</w:t>
      </w:r>
      <w:r w:rsidR="00DA6E90">
        <w:rPr>
          <w:i/>
          <w:color w:val="333333"/>
        </w:rPr>
        <w:t>”</w:t>
      </w:r>
    </w:p>
    <w:p w:rsidR="00D36B64" w:rsidRDefault="00AD080B" w:rsidP="00DA6E90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DA6E90">
        <w:t xml:space="preserve"> la admitió y procedió a solicitarla a la Dirección General de Saneamiento Ambiental de esta Cartera de Estado, quienes enviaron su respuesta en esta fecha y esta oficina RESUELVE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 xml:space="preserve">al </w:t>
      </w:r>
      <w:r w:rsidR="0071085B">
        <w:t>solicitante según el siguiente detalle:</w:t>
      </w:r>
    </w:p>
    <w:p w:rsidR="00D36B64" w:rsidRDefault="0071085B" w:rsidP="0071085B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Respuesta detallada en documento anexo (2 Págs.)</w:t>
      </w:r>
    </w:p>
    <w:p w:rsidR="0071085B" w:rsidRDefault="0071085B" w:rsidP="0071085B">
      <w:pPr>
        <w:pStyle w:val="Prrafodelista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Archivo en Excel</w:t>
      </w:r>
      <w:r w:rsidR="0085240C">
        <w:rPr>
          <w:rFonts w:ascii="Times New Roman" w:hAnsi="Times New Roman"/>
          <w:i/>
          <w:spacing w:val="2"/>
          <w:sz w:val="24"/>
          <w:szCs w:val="24"/>
        </w:rPr>
        <w:t xml:space="preserve"> (14 págs.)</w:t>
      </w:r>
    </w:p>
    <w:p w:rsidR="0085240C" w:rsidRPr="0097092F" w:rsidRDefault="0085240C" w:rsidP="009709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85240C" w:rsidRPr="0071085B" w:rsidRDefault="0085240C" w:rsidP="0085240C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72D" w:rsidRDefault="0092072D" w:rsidP="00AD080B">
      <w:pPr>
        <w:spacing w:after="0" w:line="240" w:lineRule="auto"/>
      </w:pPr>
      <w:r>
        <w:separator/>
      </w:r>
    </w:p>
  </w:endnote>
  <w:endnote w:type="continuationSeparator" w:id="1">
    <w:p w:rsidR="0092072D" w:rsidRDefault="0092072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72D" w:rsidRDefault="0092072D" w:rsidP="00AD080B">
      <w:pPr>
        <w:spacing w:after="0" w:line="240" w:lineRule="auto"/>
      </w:pPr>
      <w:r>
        <w:separator/>
      </w:r>
    </w:p>
  </w:footnote>
  <w:footnote w:type="continuationSeparator" w:id="1">
    <w:p w:rsidR="0092072D" w:rsidRDefault="0092072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137"/>
    <w:multiLevelType w:val="hybridMultilevel"/>
    <w:tmpl w:val="2668CFF4"/>
    <w:lvl w:ilvl="0" w:tplc="02302E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66E49"/>
    <w:multiLevelType w:val="hybridMultilevel"/>
    <w:tmpl w:val="5F663C24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801413E"/>
    <w:multiLevelType w:val="hybridMultilevel"/>
    <w:tmpl w:val="5E3ED5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2209E"/>
    <w:multiLevelType w:val="hybridMultilevel"/>
    <w:tmpl w:val="78B2B990"/>
    <w:lvl w:ilvl="0" w:tplc="887A3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553F2"/>
    <w:multiLevelType w:val="hybridMultilevel"/>
    <w:tmpl w:val="05468A6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48"/>
  </w:num>
  <w:num w:numId="4">
    <w:abstractNumId w:val="20"/>
  </w:num>
  <w:num w:numId="5">
    <w:abstractNumId w:val="44"/>
  </w:num>
  <w:num w:numId="6">
    <w:abstractNumId w:val="41"/>
  </w:num>
  <w:num w:numId="7">
    <w:abstractNumId w:val="47"/>
  </w:num>
  <w:num w:numId="8">
    <w:abstractNumId w:val="6"/>
  </w:num>
  <w:num w:numId="9">
    <w:abstractNumId w:val="19"/>
  </w:num>
  <w:num w:numId="10">
    <w:abstractNumId w:val="4"/>
  </w:num>
  <w:num w:numId="11">
    <w:abstractNumId w:val="18"/>
  </w:num>
  <w:num w:numId="12">
    <w:abstractNumId w:val="36"/>
  </w:num>
  <w:num w:numId="13">
    <w:abstractNumId w:val="16"/>
  </w:num>
  <w:num w:numId="14">
    <w:abstractNumId w:val="25"/>
  </w:num>
  <w:num w:numId="15">
    <w:abstractNumId w:val="13"/>
  </w:num>
  <w:num w:numId="16">
    <w:abstractNumId w:val="37"/>
  </w:num>
  <w:num w:numId="17">
    <w:abstractNumId w:val="45"/>
  </w:num>
  <w:num w:numId="18">
    <w:abstractNumId w:val="5"/>
  </w:num>
  <w:num w:numId="19">
    <w:abstractNumId w:val="31"/>
  </w:num>
  <w:num w:numId="20">
    <w:abstractNumId w:val="43"/>
  </w:num>
  <w:num w:numId="21">
    <w:abstractNumId w:val="34"/>
  </w:num>
  <w:num w:numId="22">
    <w:abstractNumId w:val="46"/>
  </w:num>
  <w:num w:numId="23">
    <w:abstractNumId w:val="8"/>
  </w:num>
  <w:num w:numId="24">
    <w:abstractNumId w:val="9"/>
  </w:num>
  <w:num w:numId="25">
    <w:abstractNumId w:val="33"/>
  </w:num>
  <w:num w:numId="26">
    <w:abstractNumId w:val="12"/>
  </w:num>
  <w:num w:numId="27">
    <w:abstractNumId w:val="28"/>
  </w:num>
  <w:num w:numId="28">
    <w:abstractNumId w:val="35"/>
  </w:num>
  <w:num w:numId="29">
    <w:abstractNumId w:val="10"/>
  </w:num>
  <w:num w:numId="30">
    <w:abstractNumId w:val="15"/>
  </w:num>
  <w:num w:numId="31">
    <w:abstractNumId w:val="29"/>
  </w:num>
  <w:num w:numId="32">
    <w:abstractNumId w:val="14"/>
  </w:num>
  <w:num w:numId="33">
    <w:abstractNumId w:val="17"/>
  </w:num>
  <w:num w:numId="34">
    <w:abstractNumId w:val="22"/>
  </w:num>
  <w:num w:numId="35">
    <w:abstractNumId w:val="2"/>
  </w:num>
  <w:num w:numId="36">
    <w:abstractNumId w:val="7"/>
  </w:num>
  <w:num w:numId="37">
    <w:abstractNumId w:val="11"/>
  </w:num>
  <w:num w:numId="38">
    <w:abstractNumId w:val="39"/>
  </w:num>
  <w:num w:numId="39">
    <w:abstractNumId w:val="40"/>
  </w:num>
  <w:num w:numId="40">
    <w:abstractNumId w:val="27"/>
  </w:num>
  <w:num w:numId="41">
    <w:abstractNumId w:val="23"/>
  </w:num>
  <w:num w:numId="42">
    <w:abstractNumId w:val="30"/>
  </w:num>
  <w:num w:numId="43">
    <w:abstractNumId w:val="38"/>
  </w:num>
  <w:num w:numId="44">
    <w:abstractNumId w:val="26"/>
  </w:num>
  <w:num w:numId="45">
    <w:abstractNumId w:val="1"/>
  </w:num>
  <w:num w:numId="46">
    <w:abstractNumId w:val="24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21B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EB0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0BC7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443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506F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0CF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085B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40C"/>
    <w:rsid w:val="008528E1"/>
    <w:rsid w:val="0086263E"/>
    <w:rsid w:val="00865453"/>
    <w:rsid w:val="008669BA"/>
    <w:rsid w:val="008725E1"/>
    <w:rsid w:val="00894CDA"/>
    <w:rsid w:val="008A2163"/>
    <w:rsid w:val="008A5ADB"/>
    <w:rsid w:val="008B5D75"/>
    <w:rsid w:val="008C1629"/>
    <w:rsid w:val="008E2D70"/>
    <w:rsid w:val="008E74C0"/>
    <w:rsid w:val="008F13DA"/>
    <w:rsid w:val="009019A6"/>
    <w:rsid w:val="0090465B"/>
    <w:rsid w:val="00912BDC"/>
    <w:rsid w:val="0092072D"/>
    <w:rsid w:val="00925610"/>
    <w:rsid w:val="00930A64"/>
    <w:rsid w:val="00930F7E"/>
    <w:rsid w:val="0094451B"/>
    <w:rsid w:val="00944B86"/>
    <w:rsid w:val="0097092F"/>
    <w:rsid w:val="00972D68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396F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36B64"/>
    <w:rsid w:val="00D44E6A"/>
    <w:rsid w:val="00D52E76"/>
    <w:rsid w:val="00D602C9"/>
    <w:rsid w:val="00D6490D"/>
    <w:rsid w:val="00D65B64"/>
    <w:rsid w:val="00D66E29"/>
    <w:rsid w:val="00D80520"/>
    <w:rsid w:val="00D8762A"/>
    <w:rsid w:val="00DA6E90"/>
    <w:rsid w:val="00DA7A79"/>
    <w:rsid w:val="00DB5767"/>
    <w:rsid w:val="00DB5B9C"/>
    <w:rsid w:val="00DD509E"/>
    <w:rsid w:val="00DD7AEF"/>
    <w:rsid w:val="00DE3E29"/>
    <w:rsid w:val="00DF1F7B"/>
    <w:rsid w:val="00E107BD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marn-consulta-a-sectores-el-borrador-de-la-ley-de-gestion-de-residuos-de-el-salvad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7550F-0862-49E3-9D44-C7BE7259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2018-03-06T20:52:00Z</cp:lastPrinted>
  <dcterms:created xsi:type="dcterms:W3CDTF">2018-03-06T20:28:00Z</dcterms:created>
  <dcterms:modified xsi:type="dcterms:W3CDTF">2018-03-15T15:43:00Z</dcterms:modified>
</cp:coreProperties>
</file>