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62A17" w:rsidRPr="00A62A17" w:rsidRDefault="00A62A17" w:rsidP="00A62A1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A7C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446B3" w:rsidRPr="00D446B3" w:rsidRDefault="00D446B3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DB6ADE" w:rsidRPr="00472690" w:rsidRDefault="00AD080B" w:rsidP="00A62A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CA7CCF">
        <w:rPr>
          <w:color w:val="000000" w:themeColor="text1"/>
          <w:w w:val="102"/>
        </w:rPr>
        <w:t>diez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CA7CCF">
        <w:rPr>
          <w:color w:val="000000" w:themeColor="text1"/>
          <w:w w:val="102"/>
        </w:rPr>
        <w:t xml:space="preserve"> del día lunes veintiséis </w:t>
      </w:r>
      <w:r w:rsidR="00A9120E" w:rsidRPr="00794088">
        <w:rPr>
          <w:color w:val="000000" w:themeColor="text1"/>
          <w:w w:val="102"/>
        </w:rPr>
        <w:t>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CA7CCF">
        <w:rPr>
          <w:b/>
          <w:i/>
          <w:color w:val="000000" w:themeColor="text1"/>
          <w:w w:val="102"/>
          <w:u w:val="single"/>
        </w:rPr>
        <w:t>45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A7CCF" w:rsidRPr="00794088">
        <w:rPr>
          <w:color w:val="000000" w:themeColor="text1"/>
          <w:w w:val="102"/>
        </w:rPr>
        <w:t>de</w:t>
      </w:r>
      <w:r w:rsidR="00A62A17">
        <w:rPr>
          <w:color w:val="000000" w:themeColor="text1"/>
          <w:w w:val="102"/>
        </w:rPr>
        <w:t xml:space="preserve"> </w:t>
      </w:r>
      <w:r w:rsidR="00CA7CCF" w:rsidRPr="00A62A17">
        <w:rPr>
          <w:color w:val="000000" w:themeColor="text1"/>
          <w:highlight w:val="black"/>
        </w:rPr>
        <w:t>:</w:t>
      </w:r>
      <w:r w:rsidR="00A62A17">
        <w:rPr>
          <w:color w:val="000000" w:themeColor="text1"/>
          <w:highlight w:val="black"/>
        </w:rPr>
        <w:t xml:space="preserve">                              </w:t>
      </w:r>
      <w:r w:rsidR="003E7CE4" w:rsidRPr="00A62A17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CA7CCF">
        <w:rPr>
          <w:b/>
          <w:i/>
          <w:color w:val="000000" w:themeColor="text1"/>
        </w:rPr>
        <w:t>“</w:t>
      </w:r>
      <w:r w:rsidR="00CA7CCF" w:rsidRPr="00CA7CCF">
        <w:rPr>
          <w:b/>
          <w:i/>
          <w:color w:val="000000" w:themeColor="text1"/>
          <w:shd w:val="clear" w:color="auto" w:fill="FFFFFF"/>
        </w:rPr>
        <w:t>SOLICITAMOS COPIA DIGITAL DE EXPEDIENTE ADMINISTRATIVO DE LA GRANJA PORCÍCOLA SANTA ELENA MONTEFRESCO, UBICADA EN CUIDAD ARCE, DEPTO DE LA LIBERTAD, PROPIEDAD PAULINO MAXIMILIANO PORTILLO HERRERA Y CON NUMERO DE RESOLUCIÓN PERMISO AMBIENTAL MARN N° 2846-1423-2007.</w:t>
      </w:r>
      <w:r w:rsidR="009C24B5" w:rsidRPr="00CA7CCF">
        <w:rPr>
          <w:b/>
          <w:i/>
          <w:color w:val="000000" w:themeColor="text1"/>
          <w:shd w:val="clear" w:color="auto" w:fill="FFFFFF"/>
        </w:rPr>
        <w:t>.</w:t>
      </w:r>
      <w:r w:rsidR="007E1570" w:rsidRPr="00CA7CCF">
        <w:rPr>
          <w:b/>
          <w:i/>
          <w:color w:val="000000" w:themeColor="text1"/>
          <w:shd w:val="clear" w:color="auto" w:fill="FFFFFF"/>
        </w:rPr>
        <w:t>”</w:t>
      </w:r>
    </w:p>
    <w:p w:rsidR="001225FC" w:rsidRDefault="00AD080B" w:rsidP="00A62A1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CA7CCF">
        <w:t>Dirección General de Evaluación y Cumplimiento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131B5E" w:rsidRDefault="00CA7CCF" w:rsidP="00A62A17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S</w:t>
      </w:r>
      <w:r w:rsidRPr="00CA7CCF">
        <w:rPr>
          <w:rFonts w:ascii="Times New Roman" w:hAnsi="Times New Roman"/>
          <w:i/>
          <w:spacing w:val="2"/>
          <w:sz w:val="24"/>
          <w:szCs w:val="24"/>
        </w:rPr>
        <w:t xml:space="preserve">e informa que después de consultar con el área de Cumplimiento Ambiental; el proyecto con DGA 2846 Granja Porcina Santa Elena Monte Fresco, se encuentra actualmente en un proceso de medidas cautelares en el juzgado ambiental con referencia MC 35-2 del 2017; sin existir por el momento una resolución legal; en tal sentido se considera información reservada, a menos que el Juzgado Ambiental les proporcione la información solicitada. </w:t>
      </w:r>
    </w:p>
    <w:p w:rsidR="00D446B3" w:rsidRPr="00D446B3" w:rsidRDefault="00D446B3" w:rsidP="00A62A1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16"/>
          <w:szCs w:val="16"/>
        </w:rPr>
      </w:pPr>
    </w:p>
    <w:p w:rsidR="00D446B3" w:rsidRPr="00D446B3" w:rsidRDefault="00D446B3" w:rsidP="00A62A1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46B3">
        <w:rPr>
          <w:rFonts w:ascii="Times New Roman" w:hAnsi="Times New Roman"/>
          <w:color w:val="000000"/>
          <w:sz w:val="24"/>
          <w:szCs w:val="24"/>
        </w:rPr>
        <w:t xml:space="preserve">La Ley de Acceso a la Información Pública dispone en el </w:t>
      </w:r>
      <w:r w:rsidRPr="00D446B3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Art. 19, literal “e” lo siguiente: </w:t>
      </w:r>
      <w:r w:rsidRPr="00D446B3">
        <w:rPr>
          <w:rFonts w:ascii="Times New Roman" w:eastAsia="Calibri" w:hAnsi="Times New Roman"/>
          <w:b/>
          <w:bCs/>
          <w:i/>
          <w:color w:val="000000"/>
          <w:sz w:val="24"/>
          <w:szCs w:val="24"/>
        </w:rPr>
        <w:t>“</w:t>
      </w:r>
      <w:r w:rsidRPr="00D446B3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Es información reservada: literal e: “La que contenga opiniones o recomendaciones que formen parte del proceso deliberativo de los  servidores públicos, en tanto no sea adoptada la decisión definitiva”. </w:t>
      </w:r>
      <w:r w:rsidRPr="00D446B3">
        <w:rPr>
          <w:rFonts w:ascii="Times New Roman" w:hAnsi="Times New Roman"/>
          <w:color w:val="000000"/>
          <w:sz w:val="24"/>
          <w:szCs w:val="24"/>
        </w:rPr>
        <w:t>Por lo que le remitimos a nuestro sitio WEB en gobierno abierto en donde encontrara el índice de información reservada que incluye la Declaratoria de Reserva N° 001/2016, sobre los procesos de evaluación ambiental en proceso, a continuación el enlace:</w:t>
      </w:r>
    </w:p>
    <w:p w:rsidR="00D446B3" w:rsidRPr="00D446B3" w:rsidRDefault="003D172B" w:rsidP="00A62A17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b/>
          <w:color w:val="000000"/>
        </w:rPr>
      </w:pPr>
      <w:hyperlink r:id="rId8" w:history="1">
        <w:r w:rsidR="00D446B3" w:rsidRPr="00D446B3">
          <w:rPr>
            <w:rStyle w:val="Hipervnculo"/>
            <w:b/>
          </w:rPr>
          <w:t>http://publica.gobiernoabierto.gob.sv/institution_confidential_infos/54</w:t>
        </w:r>
      </w:hyperlink>
    </w:p>
    <w:p w:rsidR="00131B5E" w:rsidRDefault="00D446B3" w:rsidP="00A62A17">
      <w:pPr>
        <w:pStyle w:val="Prrafodelista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No obstante, le</w:t>
      </w:r>
      <w:r w:rsidR="00CA7CCF" w:rsidRPr="00CA7CCF">
        <w:rPr>
          <w:rFonts w:ascii="Times New Roman" w:hAnsi="Times New Roman"/>
          <w:i/>
          <w:spacing w:val="2"/>
          <w:sz w:val="24"/>
          <w:szCs w:val="24"/>
        </w:rPr>
        <w:t xml:space="preserve"> comparti</w:t>
      </w:r>
      <w:r>
        <w:rPr>
          <w:rFonts w:ascii="Times New Roman" w:hAnsi="Times New Roman"/>
          <w:i/>
          <w:spacing w:val="2"/>
          <w:sz w:val="24"/>
          <w:szCs w:val="24"/>
        </w:rPr>
        <w:t>mos</w:t>
      </w:r>
      <w:r w:rsidR="00131B5E">
        <w:rPr>
          <w:rFonts w:ascii="Times New Roman" w:hAnsi="Times New Roman"/>
          <w:i/>
          <w:spacing w:val="2"/>
          <w:sz w:val="24"/>
          <w:szCs w:val="24"/>
        </w:rPr>
        <w:t xml:space="preserve"> los siguientes</w:t>
      </w:r>
      <w:r w:rsidR="00CA7CCF" w:rsidRPr="00CA7CCF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131B5E">
        <w:rPr>
          <w:rFonts w:ascii="Times New Roman" w:hAnsi="Times New Roman"/>
          <w:i/>
          <w:spacing w:val="2"/>
          <w:sz w:val="24"/>
          <w:szCs w:val="24"/>
        </w:rPr>
        <w:t>2 documentos:</w:t>
      </w:r>
    </w:p>
    <w:p w:rsidR="00131B5E" w:rsidRDefault="00131B5E" w:rsidP="00A62A17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 1) R</w:t>
      </w:r>
      <w:r w:rsidR="00CA7CCF" w:rsidRPr="00CA7CCF">
        <w:rPr>
          <w:rFonts w:ascii="Times New Roman" w:hAnsi="Times New Roman"/>
          <w:i/>
          <w:spacing w:val="2"/>
          <w:sz w:val="24"/>
          <w:szCs w:val="24"/>
        </w:rPr>
        <w:t xml:space="preserve">esolución de Permiso Ambiental </w:t>
      </w:r>
      <w:r>
        <w:rPr>
          <w:rFonts w:ascii="Times New Roman" w:hAnsi="Times New Roman"/>
          <w:i/>
          <w:spacing w:val="2"/>
          <w:sz w:val="24"/>
          <w:szCs w:val="24"/>
        </w:rPr>
        <w:t>MARN N° 2846-1423-2017 (2 Págs.)</w:t>
      </w:r>
    </w:p>
    <w:p w:rsidR="00F75AE6" w:rsidRPr="00CA7CCF" w:rsidRDefault="00131B5E" w:rsidP="00A62A17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2) </w:t>
      </w:r>
      <w:r w:rsidR="00CA7CCF" w:rsidRPr="00CA7CCF">
        <w:rPr>
          <w:rFonts w:ascii="Times New Roman" w:hAnsi="Times New Roman"/>
          <w:i/>
          <w:spacing w:val="2"/>
          <w:sz w:val="24"/>
          <w:szCs w:val="24"/>
        </w:rPr>
        <w:t>Dictamen Técnico N° 2846-1423-2007</w:t>
      </w:r>
      <w:r w:rsidR="00CA7CCF">
        <w:rPr>
          <w:rFonts w:ascii="Times New Roman" w:hAnsi="Times New Roman"/>
          <w:i/>
          <w:spacing w:val="2"/>
          <w:sz w:val="24"/>
          <w:szCs w:val="24"/>
        </w:rPr>
        <w:t>,</w:t>
      </w:r>
      <w:r w:rsidR="00CA7CCF" w:rsidRPr="00CA7CCF">
        <w:rPr>
          <w:rFonts w:ascii="Times New Roman" w:hAnsi="Times New Roman"/>
          <w:i/>
          <w:spacing w:val="2"/>
          <w:sz w:val="24"/>
          <w:szCs w:val="24"/>
        </w:rPr>
        <w:t xml:space="preserve"> la cual se adjunta</w:t>
      </w:r>
      <w:r w:rsidR="00CA7CCF">
        <w:rPr>
          <w:rFonts w:ascii="Times New Roman" w:hAnsi="Times New Roman"/>
          <w:i/>
          <w:spacing w:val="2"/>
          <w:sz w:val="24"/>
          <w:szCs w:val="24"/>
        </w:rPr>
        <w:t xml:space="preserve"> en  formato PDF (1</w:t>
      </w:r>
      <w:r>
        <w:rPr>
          <w:rFonts w:ascii="Times New Roman" w:hAnsi="Times New Roman"/>
          <w:i/>
          <w:spacing w:val="2"/>
          <w:sz w:val="24"/>
          <w:szCs w:val="24"/>
        </w:rPr>
        <w:t>6</w:t>
      </w:r>
      <w:r w:rsidR="00CA7CCF">
        <w:rPr>
          <w:rFonts w:ascii="Times New Roman" w:hAnsi="Times New Roman"/>
          <w:i/>
          <w:spacing w:val="2"/>
          <w:sz w:val="24"/>
          <w:szCs w:val="24"/>
        </w:rPr>
        <w:t xml:space="preserve"> págs.) </w:t>
      </w:r>
    </w:p>
    <w:p w:rsidR="00CA7CCF" w:rsidRPr="00D446B3" w:rsidRDefault="00CA7CCF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18"/>
          <w:szCs w:val="18"/>
        </w:rPr>
      </w:pPr>
    </w:p>
    <w:p w:rsidR="00EA41EC" w:rsidRPr="00D446B3" w:rsidRDefault="00EA41E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18"/>
          <w:szCs w:val="18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D446B3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C2" w:rsidRDefault="009513C2" w:rsidP="00AD080B">
      <w:pPr>
        <w:spacing w:after="0" w:line="240" w:lineRule="auto"/>
      </w:pPr>
      <w:r>
        <w:separator/>
      </w:r>
    </w:p>
  </w:endnote>
  <w:endnote w:type="continuationSeparator" w:id="1">
    <w:p w:rsidR="009513C2" w:rsidRDefault="009513C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C2" w:rsidRDefault="009513C2" w:rsidP="00AD080B">
      <w:pPr>
        <w:spacing w:after="0" w:line="240" w:lineRule="auto"/>
      </w:pPr>
      <w:r>
        <w:separator/>
      </w:r>
    </w:p>
  </w:footnote>
  <w:footnote w:type="continuationSeparator" w:id="1">
    <w:p w:rsidR="009513C2" w:rsidRDefault="009513C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10"/>
  </w:num>
  <w:num w:numId="9">
    <w:abstractNumId w:val="19"/>
  </w:num>
  <w:num w:numId="10">
    <w:abstractNumId w:val="22"/>
  </w:num>
  <w:num w:numId="11">
    <w:abstractNumId w:val="21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5"/>
  </w:num>
  <w:num w:numId="20">
    <w:abstractNumId w:val="16"/>
  </w:num>
  <w:num w:numId="21">
    <w:abstractNumId w:val="17"/>
  </w:num>
  <w:num w:numId="22">
    <w:abstractNumId w:val="14"/>
  </w:num>
  <w:num w:numId="23">
    <w:abstractNumId w:val="1"/>
  </w:num>
  <w:num w:numId="24">
    <w:abstractNumId w:val="3"/>
  </w:num>
  <w:num w:numId="25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6C00"/>
    <w:rsid w:val="000F0C0B"/>
    <w:rsid w:val="000F2C9B"/>
    <w:rsid w:val="001010B0"/>
    <w:rsid w:val="00101E2C"/>
    <w:rsid w:val="001124FF"/>
    <w:rsid w:val="001225FC"/>
    <w:rsid w:val="00125E2C"/>
    <w:rsid w:val="00131B5E"/>
    <w:rsid w:val="00141FA6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172B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E35"/>
    <w:rsid w:val="006543CD"/>
    <w:rsid w:val="00664479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353D0"/>
    <w:rsid w:val="0094451B"/>
    <w:rsid w:val="00944B86"/>
    <w:rsid w:val="009513C2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2A17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6B3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A41EC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_confidential_infos/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69453-9516-44A2-BB9F-B310574C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2018-02-26T17:03:00Z</cp:lastPrinted>
  <dcterms:created xsi:type="dcterms:W3CDTF">2018-02-26T17:04:00Z</dcterms:created>
  <dcterms:modified xsi:type="dcterms:W3CDTF">2018-03-15T15:19:00Z</dcterms:modified>
</cp:coreProperties>
</file>