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AD2EFA" w:rsidRDefault="00AD2EFA" w:rsidP="00AD2EFA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781FB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781FB8" w:rsidRPr="00A35198" w:rsidRDefault="00AD080B" w:rsidP="00A85EE9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000000" w:themeColor="text1"/>
        </w:rPr>
      </w:pPr>
      <w:r w:rsidRPr="00A9092A">
        <w:rPr>
          <w:rFonts w:ascii="Arial Narrow" w:hAnsi="Arial Narrow"/>
          <w:color w:val="000000" w:themeColor="text1"/>
          <w:w w:val="102"/>
        </w:rPr>
        <w:t>San</w:t>
      </w:r>
      <w:r w:rsidRPr="00A9092A">
        <w:rPr>
          <w:rFonts w:ascii="Arial Narrow" w:hAnsi="Arial Narrow"/>
          <w:color w:val="000000" w:themeColor="text1"/>
        </w:rPr>
        <w:t xml:space="preserve"> </w:t>
      </w:r>
      <w:r w:rsidRPr="00A9092A">
        <w:rPr>
          <w:rFonts w:ascii="Arial Narrow" w:hAnsi="Arial Narrow"/>
          <w:color w:val="000000" w:themeColor="text1"/>
          <w:spacing w:val="15"/>
        </w:rPr>
        <w:t xml:space="preserve"> </w:t>
      </w:r>
      <w:r w:rsidRPr="00A9092A">
        <w:rPr>
          <w:rFonts w:ascii="Arial Narrow" w:hAnsi="Arial Narrow"/>
          <w:color w:val="000000" w:themeColor="text1"/>
          <w:w w:val="102"/>
        </w:rPr>
        <w:t>Sa</w:t>
      </w:r>
      <w:r w:rsidRPr="00A9092A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A9092A">
        <w:rPr>
          <w:rFonts w:ascii="Arial Narrow" w:hAnsi="Arial Narrow"/>
          <w:color w:val="000000" w:themeColor="text1"/>
          <w:w w:val="102"/>
        </w:rPr>
        <w:t>ad</w:t>
      </w:r>
      <w:r w:rsidRPr="00A9092A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A9092A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A9092A">
        <w:rPr>
          <w:rFonts w:ascii="Arial Narrow" w:hAnsi="Arial Narrow"/>
          <w:color w:val="000000" w:themeColor="text1"/>
          <w:w w:val="102"/>
        </w:rPr>
        <w:t>,</w:t>
      </w:r>
      <w:r w:rsidRPr="00A9092A">
        <w:rPr>
          <w:rFonts w:ascii="Arial Narrow" w:hAnsi="Arial Narrow"/>
          <w:color w:val="000000" w:themeColor="text1"/>
        </w:rPr>
        <w:t xml:space="preserve"> </w:t>
      </w:r>
      <w:r w:rsidRPr="00A9092A">
        <w:rPr>
          <w:rFonts w:ascii="Arial Narrow" w:hAnsi="Arial Narrow"/>
          <w:color w:val="000000" w:themeColor="text1"/>
          <w:w w:val="102"/>
        </w:rPr>
        <w:t>a</w:t>
      </w:r>
      <w:r w:rsidRPr="00A9092A">
        <w:rPr>
          <w:rFonts w:ascii="Arial Narrow" w:hAnsi="Arial Narrow"/>
          <w:color w:val="000000" w:themeColor="text1"/>
        </w:rPr>
        <w:t xml:space="preserve"> </w:t>
      </w:r>
      <w:r w:rsidRPr="00A9092A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A9092A">
        <w:rPr>
          <w:rFonts w:ascii="Arial Narrow" w:hAnsi="Arial Narrow"/>
          <w:color w:val="000000" w:themeColor="text1"/>
          <w:w w:val="102"/>
        </w:rPr>
        <w:t xml:space="preserve">as </w:t>
      </w:r>
      <w:r w:rsidR="00A9092A" w:rsidRPr="00A9092A">
        <w:rPr>
          <w:rFonts w:ascii="Arial Narrow" w:hAnsi="Arial Narrow"/>
          <w:color w:val="000000" w:themeColor="text1"/>
          <w:w w:val="102"/>
        </w:rPr>
        <w:t>nueve</w:t>
      </w:r>
      <w:r w:rsidR="00E031F4" w:rsidRPr="00A9092A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A9092A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A9092A">
        <w:rPr>
          <w:rFonts w:ascii="Arial Narrow" w:hAnsi="Arial Narrow"/>
          <w:color w:val="000000" w:themeColor="text1"/>
          <w:w w:val="102"/>
        </w:rPr>
        <w:t>del día</w:t>
      </w:r>
      <w:r w:rsidR="00210872" w:rsidRPr="00A9092A">
        <w:rPr>
          <w:rFonts w:ascii="Arial Narrow" w:hAnsi="Arial Narrow"/>
          <w:color w:val="000000" w:themeColor="text1"/>
          <w:w w:val="102"/>
        </w:rPr>
        <w:t xml:space="preserve"> </w:t>
      </w:r>
      <w:r w:rsidR="00A9092A" w:rsidRPr="00A9092A">
        <w:rPr>
          <w:rFonts w:ascii="Arial Narrow" w:hAnsi="Arial Narrow"/>
          <w:color w:val="000000" w:themeColor="text1"/>
          <w:w w:val="102"/>
        </w:rPr>
        <w:t>lunes</w:t>
      </w:r>
      <w:r w:rsidR="00333A07" w:rsidRPr="00A9092A">
        <w:rPr>
          <w:rFonts w:ascii="Arial Narrow" w:hAnsi="Arial Narrow"/>
          <w:color w:val="000000" w:themeColor="text1"/>
          <w:w w:val="102"/>
        </w:rPr>
        <w:t xml:space="preserve"> </w:t>
      </w:r>
      <w:r w:rsidR="00A9092A" w:rsidRPr="00A9092A">
        <w:rPr>
          <w:rFonts w:ascii="Arial Narrow" w:hAnsi="Arial Narrow"/>
          <w:color w:val="000000" w:themeColor="text1"/>
          <w:w w:val="102"/>
        </w:rPr>
        <w:t>diecisiete</w:t>
      </w:r>
      <w:r w:rsidR="00333A07" w:rsidRPr="00A9092A">
        <w:rPr>
          <w:rFonts w:ascii="Arial Narrow" w:hAnsi="Arial Narrow"/>
          <w:color w:val="000000" w:themeColor="text1"/>
          <w:w w:val="102"/>
        </w:rPr>
        <w:t xml:space="preserve"> </w:t>
      </w:r>
      <w:r w:rsidR="00E1430A" w:rsidRPr="00A9092A">
        <w:rPr>
          <w:rFonts w:ascii="Arial Narrow" w:hAnsi="Arial Narrow"/>
          <w:color w:val="000000" w:themeColor="text1"/>
          <w:w w:val="102"/>
        </w:rPr>
        <w:t>de ju</w:t>
      </w:r>
      <w:r w:rsidR="00754C56" w:rsidRPr="00A9092A">
        <w:rPr>
          <w:rFonts w:ascii="Arial Narrow" w:hAnsi="Arial Narrow"/>
          <w:color w:val="000000" w:themeColor="text1"/>
          <w:w w:val="102"/>
        </w:rPr>
        <w:t>l</w:t>
      </w:r>
      <w:r w:rsidR="00E1430A" w:rsidRPr="00A9092A">
        <w:rPr>
          <w:rFonts w:ascii="Arial Narrow" w:hAnsi="Arial Narrow"/>
          <w:color w:val="000000" w:themeColor="text1"/>
          <w:w w:val="102"/>
        </w:rPr>
        <w:t>io de</w:t>
      </w:r>
      <w:r w:rsidRPr="00A9092A">
        <w:rPr>
          <w:rFonts w:ascii="Arial Narrow" w:hAnsi="Arial Narrow"/>
          <w:color w:val="000000" w:themeColor="text1"/>
          <w:w w:val="102"/>
        </w:rPr>
        <w:t xml:space="preserve"> dos mil </w:t>
      </w:r>
      <w:r w:rsidR="00210872" w:rsidRPr="00A9092A">
        <w:rPr>
          <w:rFonts w:ascii="Arial Narrow" w:hAnsi="Arial Narrow"/>
          <w:color w:val="000000" w:themeColor="text1"/>
          <w:w w:val="102"/>
        </w:rPr>
        <w:t>diecis</w:t>
      </w:r>
      <w:r w:rsidR="00A42B6D" w:rsidRPr="00A9092A">
        <w:rPr>
          <w:rFonts w:ascii="Arial Narrow" w:hAnsi="Arial Narrow"/>
          <w:color w:val="000000" w:themeColor="text1"/>
          <w:w w:val="102"/>
        </w:rPr>
        <w:t>iete</w:t>
      </w:r>
      <w:r w:rsidRPr="00A9092A">
        <w:rPr>
          <w:rFonts w:ascii="Arial Narrow" w:hAnsi="Arial Narrow"/>
          <w:color w:val="000000" w:themeColor="text1"/>
          <w:w w:val="102"/>
        </w:rPr>
        <w:t xml:space="preserve">, </w:t>
      </w:r>
      <w:r w:rsidRPr="00A9092A">
        <w:rPr>
          <w:rFonts w:ascii="Arial Narrow" w:hAnsi="Arial Narrow"/>
          <w:color w:val="000000" w:themeColor="text1"/>
        </w:rPr>
        <w:t>EL MINISTERIO DE MEDIO AMBIENTE Y RECURSOS NATURALES,</w:t>
      </w:r>
      <w:r w:rsidRPr="00A9092A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</w:t>
      </w:r>
      <w:r w:rsidRPr="00A35198">
        <w:rPr>
          <w:rFonts w:ascii="Arial Narrow" w:hAnsi="Arial Narrow"/>
          <w:color w:val="000000" w:themeColor="text1"/>
          <w:w w:val="102"/>
        </w:rPr>
        <w:t xml:space="preserve"> </w:t>
      </w:r>
      <w:r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781FB8"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>51</w:t>
      </w:r>
      <w:r w:rsidR="0022219C" w:rsidRPr="00A35198">
        <w:rPr>
          <w:rFonts w:ascii="Arial Narrow" w:hAnsi="Arial Narrow"/>
          <w:b/>
          <w:i/>
          <w:color w:val="000000" w:themeColor="text1"/>
          <w:w w:val="102"/>
          <w:u w:val="single"/>
        </w:rPr>
        <w:t xml:space="preserve"> </w:t>
      </w:r>
      <w:r w:rsidR="00D52E76" w:rsidRPr="00A3519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A3519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A35198">
        <w:rPr>
          <w:rFonts w:ascii="Arial Narrow" w:hAnsi="Arial Narrow"/>
          <w:color w:val="000000" w:themeColor="text1"/>
          <w:w w:val="102"/>
        </w:rPr>
        <w:t xml:space="preserve"> </w:t>
      </w:r>
      <w:r w:rsidRPr="00A35198">
        <w:rPr>
          <w:rFonts w:ascii="Arial Narrow" w:hAnsi="Arial Narrow"/>
          <w:color w:val="000000" w:themeColor="text1"/>
          <w:w w:val="102"/>
        </w:rPr>
        <w:t>por parte de</w:t>
      </w:r>
      <w:r w:rsidR="00AD2EFA">
        <w:rPr>
          <w:rFonts w:ascii="Arial Narrow" w:hAnsi="Arial Narrow"/>
          <w:color w:val="000000" w:themeColor="text1"/>
          <w:w w:val="102"/>
        </w:rPr>
        <w:t xml:space="preserve"> </w:t>
      </w:r>
      <w:r w:rsidR="00AD2EFA" w:rsidRPr="00AD2EFA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XXXXXXXXXXXXXXXXXXXXXXXXXXXXXXXX</w:t>
      </w:r>
      <w:r w:rsidR="003E7CE4" w:rsidRPr="00A3519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3519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A35198">
        <w:rPr>
          <w:rFonts w:ascii="Arial Narrow" w:hAnsi="Arial Narrow"/>
          <w:color w:val="000000" w:themeColor="text1"/>
        </w:rPr>
        <w:t xml:space="preserve">quien </w:t>
      </w:r>
      <w:r w:rsidR="00A42222" w:rsidRPr="00A35198">
        <w:rPr>
          <w:rFonts w:ascii="Arial Narrow" w:hAnsi="Arial Narrow"/>
          <w:color w:val="000000" w:themeColor="text1"/>
        </w:rPr>
        <w:t>se identifica con su</w:t>
      </w:r>
      <w:r w:rsidR="00366D64" w:rsidRPr="00A3519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A35198">
        <w:rPr>
          <w:rFonts w:ascii="Arial Narrow" w:hAnsi="Arial Narrow"/>
          <w:color w:val="000000" w:themeColor="text1"/>
        </w:rPr>
        <w:t xml:space="preserve"> </w:t>
      </w:r>
      <w:r w:rsidR="00B141A6" w:rsidRPr="00A35198">
        <w:rPr>
          <w:rFonts w:ascii="Arial Narrow" w:hAnsi="Arial Narrow"/>
          <w:color w:val="000000" w:themeColor="text1"/>
        </w:rPr>
        <w:t xml:space="preserve">y </w:t>
      </w:r>
      <w:r w:rsidR="00406635" w:rsidRPr="00A35198">
        <w:rPr>
          <w:rFonts w:ascii="Arial Narrow" w:hAnsi="Arial Narrow"/>
          <w:color w:val="000000" w:themeColor="text1"/>
        </w:rPr>
        <w:t>solicita</w:t>
      </w:r>
      <w:r w:rsidRPr="00A3519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A35198">
        <w:rPr>
          <w:rFonts w:ascii="Arial Narrow" w:hAnsi="Arial Narrow"/>
          <w:b/>
          <w:i/>
          <w:color w:val="000000" w:themeColor="text1"/>
        </w:rPr>
        <w:t>;</w:t>
      </w:r>
      <w:r w:rsidR="00E031F4" w:rsidRPr="00A35198">
        <w:rPr>
          <w:rFonts w:ascii="Arial Narrow" w:hAnsi="Arial Narrow"/>
          <w:b/>
          <w:i/>
          <w:color w:val="000000" w:themeColor="text1"/>
        </w:rPr>
        <w:t xml:space="preserve"> </w:t>
      </w:r>
      <w:r w:rsidR="00781FB8" w:rsidRPr="00A35198">
        <w:rPr>
          <w:rFonts w:ascii="Arial Narrow" w:hAnsi="Arial Narrow" w:cs="Helvetica"/>
          <w:b/>
          <w:i/>
          <w:color w:val="000000" w:themeColor="text1"/>
        </w:rPr>
        <w:t>LA EVALUACIÓN AMBIENTAL ESTRATÉGICA DEL PLAN "HACIA LA RESTAURACIÓN Y REFORESTACIÓN DE ECOSISTEMAS Y PAISAJES 2016-2017", CON BASE EN EL ARTÍCULO 17 DE LA LEY DE MEDIO AMBIENTE DE LA REPÚBLICA DE EL SALVADOR.</w:t>
      </w:r>
    </w:p>
    <w:p w:rsidR="00333A07" w:rsidRPr="00A35198" w:rsidRDefault="00AD080B" w:rsidP="00A85EE9">
      <w:pPr>
        <w:spacing w:line="360" w:lineRule="auto"/>
        <w:jc w:val="both"/>
        <w:rPr>
          <w:rFonts w:ascii="Arial Narrow" w:hAnsi="Arial Narrow"/>
          <w:b/>
          <w:color w:val="1F497D" w:themeColor="text2"/>
          <w:sz w:val="24"/>
          <w:szCs w:val="24"/>
        </w:rPr>
      </w:pPr>
      <w:r w:rsidRPr="00A35198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A35198">
        <w:rPr>
          <w:rFonts w:ascii="Arial Narrow" w:hAnsi="Arial Narrow"/>
          <w:sz w:val="24"/>
          <w:szCs w:val="24"/>
        </w:rPr>
        <w:t xml:space="preserve"> su</w:t>
      </w:r>
      <w:r w:rsidRPr="00A35198">
        <w:rPr>
          <w:rFonts w:ascii="Arial Narrow" w:hAnsi="Arial Narrow"/>
          <w:sz w:val="24"/>
          <w:szCs w:val="24"/>
        </w:rPr>
        <w:t xml:space="preserve"> Reglamento, y que la información solicitada no </w:t>
      </w:r>
      <w:r w:rsidR="00333A07" w:rsidRPr="00A35198">
        <w:rPr>
          <w:rFonts w:ascii="Arial Narrow" w:hAnsi="Arial Narrow"/>
          <w:sz w:val="24"/>
          <w:szCs w:val="24"/>
        </w:rPr>
        <w:t xml:space="preserve"> </w:t>
      </w:r>
      <w:r w:rsidRPr="00A35198">
        <w:rPr>
          <w:rFonts w:ascii="Arial Narrow" w:hAnsi="Arial Narrow"/>
          <w:sz w:val="24"/>
          <w:szCs w:val="24"/>
        </w:rPr>
        <w:t xml:space="preserve">se encuentra entre las excepciones enumeradas en los arts. 19 y 24 de la </w:t>
      </w:r>
      <w:r w:rsidRPr="00A35198">
        <w:rPr>
          <w:rFonts w:ascii="Arial Narrow" w:hAnsi="Arial Narrow"/>
          <w:smallCaps/>
          <w:sz w:val="24"/>
          <w:szCs w:val="24"/>
        </w:rPr>
        <w:t>L</w:t>
      </w:r>
      <w:r w:rsidRPr="00A35198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A35198">
        <w:rPr>
          <w:rFonts w:ascii="Arial Narrow" w:hAnsi="Arial Narrow"/>
          <w:sz w:val="24"/>
          <w:szCs w:val="24"/>
        </w:rPr>
        <w:t xml:space="preserve">Por lo que </w:t>
      </w:r>
      <w:r w:rsidR="009B1051" w:rsidRPr="00A35198">
        <w:rPr>
          <w:rFonts w:ascii="Arial Narrow" w:hAnsi="Arial Narrow"/>
          <w:sz w:val="24"/>
          <w:szCs w:val="24"/>
        </w:rPr>
        <w:t>esta oficina</w:t>
      </w:r>
      <w:r w:rsidR="0049411D" w:rsidRPr="00A35198">
        <w:rPr>
          <w:rFonts w:ascii="Arial Narrow" w:hAnsi="Arial Narrow"/>
          <w:sz w:val="24"/>
          <w:szCs w:val="24"/>
        </w:rPr>
        <w:t xml:space="preserve"> procedió a admitir la solicitud </w:t>
      </w:r>
      <w:r w:rsidR="002370F9" w:rsidRPr="00A35198">
        <w:rPr>
          <w:rFonts w:ascii="Arial Narrow" w:hAnsi="Arial Narrow"/>
          <w:sz w:val="24"/>
          <w:szCs w:val="24"/>
        </w:rPr>
        <w:t>y solicitar la información a</w:t>
      </w:r>
      <w:r w:rsidR="00CA2F79" w:rsidRPr="00A35198">
        <w:rPr>
          <w:rFonts w:ascii="Arial Narrow" w:hAnsi="Arial Narrow"/>
          <w:sz w:val="24"/>
          <w:szCs w:val="24"/>
        </w:rPr>
        <w:t xml:space="preserve"> </w:t>
      </w:r>
      <w:r w:rsidR="002370F9" w:rsidRPr="00A35198">
        <w:rPr>
          <w:rFonts w:ascii="Arial Narrow" w:hAnsi="Arial Narrow"/>
          <w:sz w:val="24"/>
          <w:szCs w:val="24"/>
        </w:rPr>
        <w:t>l</w:t>
      </w:r>
      <w:r w:rsidR="00CA2F79" w:rsidRPr="00A35198">
        <w:rPr>
          <w:rFonts w:ascii="Arial Narrow" w:hAnsi="Arial Narrow"/>
          <w:sz w:val="24"/>
          <w:szCs w:val="24"/>
        </w:rPr>
        <w:t xml:space="preserve">a Dirección General </w:t>
      </w:r>
      <w:r w:rsidR="00DB5CC8" w:rsidRPr="00A35198">
        <w:rPr>
          <w:rFonts w:ascii="Arial Narrow" w:hAnsi="Arial Narrow"/>
          <w:sz w:val="24"/>
          <w:szCs w:val="24"/>
        </w:rPr>
        <w:t xml:space="preserve">de Evaluación y Cumplimiento </w:t>
      </w:r>
      <w:r w:rsidR="00754C56" w:rsidRPr="00A35198">
        <w:rPr>
          <w:rFonts w:ascii="Arial Narrow" w:hAnsi="Arial Narrow"/>
          <w:sz w:val="24"/>
          <w:szCs w:val="24"/>
        </w:rPr>
        <w:t xml:space="preserve">y Asesoría Legal </w:t>
      </w:r>
      <w:r w:rsidR="00DB5CC8" w:rsidRPr="00A35198">
        <w:rPr>
          <w:rFonts w:ascii="Arial Narrow" w:hAnsi="Arial Narrow"/>
          <w:sz w:val="24"/>
          <w:szCs w:val="24"/>
        </w:rPr>
        <w:t>de esta Cartera de Estado, quienes nos enviaron la respuesta</w:t>
      </w:r>
      <w:r w:rsidR="00A85EE9" w:rsidRPr="00A35198">
        <w:rPr>
          <w:rFonts w:ascii="Arial Narrow" w:hAnsi="Arial Narrow"/>
          <w:sz w:val="24"/>
          <w:szCs w:val="24"/>
        </w:rPr>
        <w:t>, y esta oficina resuelve enviarla al solicitante vía correo electrónico</w:t>
      </w:r>
      <w:r w:rsidR="00DB5CC8" w:rsidRPr="00A35198">
        <w:rPr>
          <w:rFonts w:ascii="Arial Narrow" w:hAnsi="Arial Narrow"/>
          <w:sz w:val="24"/>
          <w:szCs w:val="24"/>
        </w:rPr>
        <w:t xml:space="preserve">: </w:t>
      </w:r>
      <w:r w:rsidR="00754C56" w:rsidRPr="00A35198">
        <w:rPr>
          <w:rFonts w:ascii="Arial Narrow" w:hAnsi="Arial Narrow"/>
          <w:b/>
          <w:color w:val="1F497D" w:themeColor="text2"/>
          <w:sz w:val="24"/>
          <w:szCs w:val="24"/>
        </w:rPr>
        <w:t xml:space="preserve">“El MARN es el </w:t>
      </w:r>
      <w:r w:rsidR="00A9092A">
        <w:rPr>
          <w:rFonts w:ascii="Arial Narrow" w:hAnsi="Arial Narrow"/>
          <w:b/>
          <w:color w:val="1F497D" w:themeColor="text2"/>
          <w:sz w:val="24"/>
          <w:szCs w:val="24"/>
        </w:rPr>
        <w:t>responsable de emitir</w:t>
      </w:r>
      <w:r w:rsidR="00754C56" w:rsidRPr="00A35198">
        <w:rPr>
          <w:rFonts w:ascii="Arial Narrow" w:hAnsi="Arial Narrow"/>
          <w:b/>
          <w:color w:val="1F497D" w:themeColor="text2"/>
          <w:sz w:val="24"/>
          <w:szCs w:val="24"/>
        </w:rPr>
        <w:t xml:space="preserve"> las directrices para la formulación de la evaluación ambiental estratégica de Políticas, Planes y Programas de la Administración Pública, </w:t>
      </w:r>
      <w:r w:rsidR="00A9092A">
        <w:rPr>
          <w:rFonts w:ascii="Arial Narrow" w:hAnsi="Arial Narrow"/>
          <w:b/>
          <w:color w:val="1F497D" w:themeColor="text2"/>
          <w:sz w:val="24"/>
          <w:szCs w:val="24"/>
        </w:rPr>
        <w:t xml:space="preserve">en tal sentido todo plan o política que se elabora por parte de esta Cartera de Estado se realiza </w:t>
      </w:r>
      <w:r w:rsidR="00754C56" w:rsidRPr="00A35198">
        <w:rPr>
          <w:rFonts w:ascii="Arial Narrow" w:hAnsi="Arial Narrow"/>
          <w:b/>
          <w:color w:val="1F497D" w:themeColor="text2"/>
          <w:sz w:val="24"/>
          <w:szCs w:val="24"/>
        </w:rPr>
        <w:t xml:space="preserve">con base a la Política Nacional de Medio Ambiente que contiene en el Art. 6 </w:t>
      </w:r>
      <w:r w:rsidR="00754C56" w:rsidRPr="00A35198">
        <w:rPr>
          <w:rFonts w:ascii="Arial Narrow" w:hAnsi="Arial Narrow"/>
          <w:b/>
          <w:i/>
          <w:color w:val="1F497D" w:themeColor="text2"/>
          <w:sz w:val="24"/>
          <w:szCs w:val="24"/>
        </w:rPr>
        <w:t>“Líneas prioritarias de acción”</w:t>
      </w:r>
      <w:r w:rsidR="00A85EE9" w:rsidRPr="00A35198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– “Restauración y conservación  inclusiva de ecosistemas</w:t>
      </w:r>
      <w:r w:rsidR="00A9092A">
        <w:rPr>
          <w:rFonts w:ascii="Arial Narrow" w:hAnsi="Arial Narrow"/>
          <w:b/>
          <w:i/>
          <w:color w:val="1F497D" w:themeColor="text2"/>
          <w:sz w:val="24"/>
          <w:szCs w:val="24"/>
        </w:rPr>
        <w:t>”</w:t>
      </w:r>
      <w:r w:rsidR="00754C56" w:rsidRPr="00A35198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,</w:t>
      </w:r>
      <w:r w:rsidR="00A9092A">
        <w:rPr>
          <w:rFonts w:ascii="Arial Narrow" w:hAnsi="Arial Narrow"/>
          <w:b/>
          <w:i/>
          <w:color w:val="1F497D" w:themeColor="text2"/>
          <w:sz w:val="24"/>
          <w:szCs w:val="24"/>
        </w:rPr>
        <w:t>por lo que el Plan</w:t>
      </w:r>
      <w:r w:rsidR="00A85EE9" w:rsidRPr="00A35198">
        <w:rPr>
          <w:rFonts w:ascii="Arial Narrow" w:hAnsi="Arial Narrow"/>
          <w:b/>
          <w:color w:val="1F497D" w:themeColor="text2"/>
          <w:sz w:val="24"/>
          <w:szCs w:val="24"/>
        </w:rPr>
        <w:t xml:space="preserve"> de Restauración y Reforestación</w:t>
      </w:r>
      <w:r w:rsidR="00A9092A">
        <w:rPr>
          <w:rFonts w:ascii="Arial Narrow" w:hAnsi="Arial Narrow"/>
          <w:b/>
          <w:color w:val="1F497D" w:themeColor="text2"/>
          <w:sz w:val="24"/>
          <w:szCs w:val="24"/>
        </w:rPr>
        <w:t xml:space="preserve"> de Ecosistemas incorpora los lineamientos estratégicos para un documento de dicha naturaleza</w:t>
      </w:r>
      <w:r w:rsidR="00A85EE9" w:rsidRPr="00A35198">
        <w:rPr>
          <w:rFonts w:ascii="Arial Narrow" w:hAnsi="Arial Narrow"/>
          <w:b/>
          <w:color w:val="1F497D" w:themeColor="text2"/>
          <w:sz w:val="24"/>
          <w:szCs w:val="24"/>
        </w:rPr>
        <w:t>, además en el Art. 17 de la Ley de Medio Ambiente establece que</w:t>
      </w:r>
      <w:r w:rsidR="00A85EE9" w:rsidRPr="00A35198"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“Las políticas, los planes y programas de la administración pública deberán ser evaluados en sus efectos ambientales, seleccionando la alternativa de menor impacto negativo”, </w:t>
      </w:r>
      <w:r w:rsidR="00A85EE9" w:rsidRPr="00A35198">
        <w:rPr>
          <w:rFonts w:ascii="Arial Narrow" w:hAnsi="Arial Narrow"/>
          <w:b/>
          <w:color w:val="1F497D" w:themeColor="text2"/>
          <w:sz w:val="24"/>
          <w:szCs w:val="24"/>
        </w:rPr>
        <w:t>y en este caso el “Programa de Restauración y Reforestación de Ecosistemas y Paisajes tendrá un impacto positivo.</w:t>
      </w:r>
    </w:p>
    <w:p w:rsidR="006907AB" w:rsidRPr="00674966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E6" w:rsidRDefault="00D47DE6" w:rsidP="00AD080B">
      <w:pPr>
        <w:spacing w:after="0" w:line="240" w:lineRule="auto"/>
      </w:pPr>
      <w:r>
        <w:separator/>
      </w:r>
    </w:p>
  </w:endnote>
  <w:endnote w:type="continuationSeparator" w:id="1">
    <w:p w:rsidR="00D47DE6" w:rsidRDefault="00D47DE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E6" w:rsidRDefault="00D47DE6" w:rsidP="00AD080B">
      <w:pPr>
        <w:spacing w:after="0" w:line="240" w:lineRule="auto"/>
      </w:pPr>
      <w:r>
        <w:separator/>
      </w:r>
    </w:p>
  </w:footnote>
  <w:footnote w:type="continuationSeparator" w:id="1">
    <w:p w:rsidR="00D47DE6" w:rsidRDefault="00D47DE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D65E0"/>
    <w:rsid w:val="000E371A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240D0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E7525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54C5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D53C3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5198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EE9"/>
    <w:rsid w:val="00A9092A"/>
    <w:rsid w:val="00A9605A"/>
    <w:rsid w:val="00AB0FEE"/>
    <w:rsid w:val="00AB41AD"/>
    <w:rsid w:val="00AC00EA"/>
    <w:rsid w:val="00AC48E3"/>
    <w:rsid w:val="00AC4AD7"/>
    <w:rsid w:val="00AC614F"/>
    <w:rsid w:val="00AC7679"/>
    <w:rsid w:val="00AD080B"/>
    <w:rsid w:val="00AD2EFA"/>
    <w:rsid w:val="00AD6CAD"/>
    <w:rsid w:val="00AD70A4"/>
    <w:rsid w:val="00AE09DA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47DE6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3FCD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58C3B-A728-45FC-85DE-BE22F0E9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2017-07-17T18:20:00Z</cp:lastPrinted>
  <dcterms:created xsi:type="dcterms:W3CDTF">2017-07-18T14:45:00Z</dcterms:created>
  <dcterms:modified xsi:type="dcterms:W3CDTF">2017-08-23T15:16:00Z</dcterms:modified>
</cp:coreProperties>
</file>