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Pr="00860A85" w:rsidRDefault="00AD080B" w:rsidP="00AD080B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6B529A" w:rsidRDefault="006B529A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81309" w:rsidRPr="00D81309" w:rsidRDefault="00D81309" w:rsidP="00D8130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860A85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F2801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71365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407A2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860A8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60A85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71365B" w:rsidRPr="0071365B" w:rsidRDefault="00AD080B" w:rsidP="001D552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860A85">
        <w:rPr>
          <w:color w:val="000000" w:themeColor="text1"/>
          <w:w w:val="102"/>
        </w:rPr>
        <w:t>San</w:t>
      </w:r>
      <w:r w:rsidRPr="00860A85">
        <w:rPr>
          <w:color w:val="000000" w:themeColor="text1"/>
        </w:rPr>
        <w:t xml:space="preserve"> </w:t>
      </w:r>
      <w:r w:rsidRPr="00860A85">
        <w:rPr>
          <w:color w:val="000000" w:themeColor="text1"/>
          <w:spacing w:val="15"/>
        </w:rPr>
        <w:t xml:space="preserve"> </w:t>
      </w:r>
      <w:r w:rsidRPr="00860A85">
        <w:rPr>
          <w:color w:val="000000" w:themeColor="text1"/>
          <w:w w:val="102"/>
        </w:rPr>
        <w:t>Sa</w:t>
      </w:r>
      <w:r w:rsidRPr="00860A85">
        <w:rPr>
          <w:color w:val="000000" w:themeColor="text1"/>
          <w:spacing w:val="1"/>
          <w:w w:val="102"/>
        </w:rPr>
        <w:t>lv</w:t>
      </w:r>
      <w:r w:rsidRPr="00860A85">
        <w:rPr>
          <w:color w:val="000000" w:themeColor="text1"/>
          <w:w w:val="102"/>
        </w:rPr>
        <w:t>ad</w:t>
      </w:r>
      <w:r w:rsidRPr="00860A85">
        <w:rPr>
          <w:color w:val="000000" w:themeColor="text1"/>
          <w:spacing w:val="-3"/>
          <w:w w:val="102"/>
        </w:rPr>
        <w:t>o</w:t>
      </w:r>
      <w:r w:rsidRPr="00860A85">
        <w:rPr>
          <w:color w:val="000000" w:themeColor="text1"/>
          <w:spacing w:val="2"/>
          <w:w w:val="102"/>
        </w:rPr>
        <w:t>r</w:t>
      </w:r>
      <w:r w:rsidRPr="00860A85">
        <w:rPr>
          <w:color w:val="000000" w:themeColor="text1"/>
          <w:w w:val="102"/>
        </w:rPr>
        <w:t>,</w:t>
      </w:r>
      <w:r w:rsidRPr="00860A85">
        <w:rPr>
          <w:color w:val="000000" w:themeColor="text1"/>
        </w:rPr>
        <w:t xml:space="preserve"> </w:t>
      </w:r>
      <w:r w:rsidRPr="00860A85">
        <w:rPr>
          <w:color w:val="000000" w:themeColor="text1"/>
          <w:w w:val="102"/>
        </w:rPr>
        <w:t>a</w:t>
      </w:r>
      <w:r w:rsidRPr="00860A85">
        <w:rPr>
          <w:color w:val="000000" w:themeColor="text1"/>
        </w:rPr>
        <w:t xml:space="preserve"> </w:t>
      </w:r>
      <w:r w:rsidRPr="00860A85">
        <w:rPr>
          <w:color w:val="000000" w:themeColor="text1"/>
          <w:spacing w:val="1"/>
          <w:w w:val="102"/>
        </w:rPr>
        <w:t>l</w:t>
      </w:r>
      <w:r w:rsidR="0071365B">
        <w:rPr>
          <w:color w:val="000000" w:themeColor="text1"/>
          <w:w w:val="102"/>
        </w:rPr>
        <w:t xml:space="preserve">as </w:t>
      </w:r>
      <w:r w:rsidR="001D5524">
        <w:rPr>
          <w:color w:val="000000" w:themeColor="text1"/>
          <w:w w:val="102"/>
        </w:rPr>
        <w:t>diez</w:t>
      </w:r>
      <w:r w:rsidR="00F43E12" w:rsidRPr="00860A85">
        <w:rPr>
          <w:color w:val="000000" w:themeColor="text1"/>
          <w:w w:val="102"/>
        </w:rPr>
        <w:t xml:space="preserve"> </w:t>
      </w:r>
      <w:r w:rsidR="00210872" w:rsidRPr="00860A85">
        <w:rPr>
          <w:color w:val="000000" w:themeColor="text1"/>
          <w:w w:val="102"/>
        </w:rPr>
        <w:t xml:space="preserve">horas </w:t>
      </w:r>
      <w:r w:rsidR="007518A6" w:rsidRPr="00860A85">
        <w:rPr>
          <w:color w:val="000000" w:themeColor="text1"/>
          <w:w w:val="102"/>
        </w:rPr>
        <w:t>del día</w:t>
      </w:r>
      <w:r w:rsidR="00210872" w:rsidRPr="00860A85">
        <w:rPr>
          <w:color w:val="000000" w:themeColor="text1"/>
          <w:w w:val="102"/>
        </w:rPr>
        <w:t xml:space="preserve"> </w:t>
      </w:r>
      <w:r w:rsidR="00860A85" w:rsidRPr="00860A85">
        <w:rPr>
          <w:color w:val="000000" w:themeColor="text1"/>
          <w:w w:val="102"/>
        </w:rPr>
        <w:t>jueves</w:t>
      </w:r>
      <w:r w:rsidR="00D52E76" w:rsidRPr="00860A85">
        <w:rPr>
          <w:color w:val="000000" w:themeColor="text1"/>
          <w:w w:val="102"/>
        </w:rPr>
        <w:t xml:space="preserve"> </w:t>
      </w:r>
      <w:r w:rsidR="00860A85" w:rsidRPr="00860A85">
        <w:rPr>
          <w:color w:val="000000" w:themeColor="text1"/>
          <w:w w:val="102"/>
        </w:rPr>
        <w:t>once</w:t>
      </w:r>
      <w:r w:rsidR="00121CD5" w:rsidRPr="00860A85">
        <w:rPr>
          <w:color w:val="000000" w:themeColor="text1"/>
          <w:w w:val="102"/>
        </w:rPr>
        <w:t xml:space="preserve"> </w:t>
      </w:r>
      <w:r w:rsidR="007C09D8" w:rsidRPr="00860A85">
        <w:rPr>
          <w:color w:val="000000" w:themeColor="text1"/>
          <w:w w:val="102"/>
        </w:rPr>
        <w:t xml:space="preserve">de </w:t>
      </w:r>
      <w:r w:rsidR="002B65A5" w:rsidRPr="00860A85">
        <w:rPr>
          <w:color w:val="000000" w:themeColor="text1"/>
          <w:w w:val="102"/>
        </w:rPr>
        <w:t>mayo</w:t>
      </w:r>
      <w:r w:rsidR="003E7CE4" w:rsidRPr="00860A85">
        <w:rPr>
          <w:color w:val="000000" w:themeColor="text1"/>
          <w:w w:val="102"/>
        </w:rPr>
        <w:t xml:space="preserve"> </w:t>
      </w:r>
      <w:r w:rsidRPr="00860A85">
        <w:rPr>
          <w:color w:val="000000" w:themeColor="text1"/>
          <w:w w:val="102"/>
        </w:rPr>
        <w:t xml:space="preserve">de dos mil </w:t>
      </w:r>
      <w:r w:rsidR="00210872" w:rsidRPr="00860A85">
        <w:rPr>
          <w:color w:val="000000" w:themeColor="text1"/>
          <w:w w:val="102"/>
        </w:rPr>
        <w:t>diecis</w:t>
      </w:r>
      <w:r w:rsidR="00A42B6D" w:rsidRPr="00860A85">
        <w:rPr>
          <w:color w:val="000000" w:themeColor="text1"/>
          <w:w w:val="102"/>
        </w:rPr>
        <w:t>iete</w:t>
      </w:r>
      <w:r w:rsidRPr="00860A85">
        <w:rPr>
          <w:color w:val="000000" w:themeColor="text1"/>
          <w:w w:val="102"/>
        </w:rPr>
        <w:t xml:space="preserve">, </w:t>
      </w:r>
      <w:r w:rsidRPr="00860A85">
        <w:rPr>
          <w:color w:val="000000" w:themeColor="text1"/>
        </w:rPr>
        <w:t>EL MINISTERIO DE MEDIO AMBIENTE Y RECURSOS NATURALES,</w:t>
      </w:r>
      <w:r w:rsidRPr="00860A85">
        <w:rPr>
          <w:color w:val="000000" w:themeColor="text1"/>
          <w:w w:val="102"/>
        </w:rPr>
        <w:t xml:space="preserve"> luego de haber recibido y admitido la solicitud de información </w:t>
      </w:r>
      <w:r w:rsidRPr="00860A85">
        <w:rPr>
          <w:b/>
          <w:i/>
          <w:color w:val="000000" w:themeColor="text1"/>
          <w:w w:val="102"/>
          <w:u w:val="single"/>
        </w:rPr>
        <w:t>No.MARN-201</w:t>
      </w:r>
      <w:r w:rsidR="00A0467A" w:rsidRPr="00860A85">
        <w:rPr>
          <w:b/>
          <w:i/>
          <w:color w:val="000000" w:themeColor="text1"/>
          <w:w w:val="102"/>
          <w:u w:val="single"/>
        </w:rPr>
        <w:t>7</w:t>
      </w:r>
      <w:r w:rsidR="00745853" w:rsidRPr="00860A85">
        <w:rPr>
          <w:b/>
          <w:i/>
          <w:color w:val="000000" w:themeColor="text1"/>
          <w:w w:val="102"/>
          <w:u w:val="single"/>
        </w:rPr>
        <w:t>-0</w:t>
      </w:r>
      <w:r w:rsidR="00121CD5" w:rsidRPr="00860A85">
        <w:rPr>
          <w:b/>
          <w:i/>
          <w:color w:val="000000" w:themeColor="text1"/>
          <w:w w:val="102"/>
          <w:u w:val="single"/>
        </w:rPr>
        <w:t>1</w:t>
      </w:r>
      <w:r w:rsidR="00AB35BC" w:rsidRPr="00860A85">
        <w:rPr>
          <w:b/>
          <w:i/>
          <w:color w:val="000000" w:themeColor="text1"/>
          <w:w w:val="102"/>
          <w:u w:val="single"/>
        </w:rPr>
        <w:t>5</w:t>
      </w:r>
      <w:r w:rsidR="0071365B">
        <w:rPr>
          <w:b/>
          <w:i/>
          <w:color w:val="000000" w:themeColor="text1"/>
          <w:w w:val="102"/>
          <w:u w:val="single"/>
        </w:rPr>
        <w:t>5</w:t>
      </w:r>
      <w:r w:rsidR="00D52E76" w:rsidRPr="00860A85">
        <w:rPr>
          <w:b/>
          <w:color w:val="000000" w:themeColor="text1"/>
          <w:w w:val="102"/>
        </w:rPr>
        <w:t xml:space="preserve"> </w:t>
      </w:r>
      <w:r w:rsidRPr="00860A85">
        <w:rPr>
          <w:color w:val="000000" w:themeColor="text1"/>
          <w:w w:val="102"/>
        </w:rPr>
        <w:t>presentada ante la Oficina de Información y Respuesta de esta dependencia</w:t>
      </w:r>
      <w:r w:rsidR="002D3784" w:rsidRPr="00860A85">
        <w:rPr>
          <w:color w:val="000000" w:themeColor="text1"/>
          <w:w w:val="102"/>
        </w:rPr>
        <w:t xml:space="preserve"> </w:t>
      </w:r>
      <w:r w:rsidRPr="00860A85">
        <w:rPr>
          <w:color w:val="000000" w:themeColor="text1"/>
          <w:w w:val="102"/>
        </w:rPr>
        <w:t>por parte de</w:t>
      </w:r>
      <w:r w:rsidR="002C152C" w:rsidRPr="00860A85">
        <w:rPr>
          <w:color w:val="000000" w:themeColor="text1"/>
          <w:w w:val="102"/>
        </w:rPr>
        <w:t xml:space="preserve"> </w:t>
      </w:r>
      <w:r w:rsidR="00AF1CA4" w:rsidRPr="00AF1CA4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XXXXXXXXXXXXXXXXXXXXXXXXXXXXXXX</w:t>
      </w:r>
      <w:r w:rsidR="00121CD5" w:rsidRPr="00860A85">
        <w:rPr>
          <w:b/>
          <w:i/>
          <w:color w:val="000000" w:themeColor="text1"/>
          <w:w w:val="102"/>
          <w:u w:val="single"/>
        </w:rPr>
        <w:t>,</w:t>
      </w:r>
      <w:r w:rsidR="003E7CE4" w:rsidRPr="00860A85">
        <w:rPr>
          <w:color w:val="000000" w:themeColor="text1"/>
          <w:shd w:val="clear" w:color="auto" w:fill="FFFFFF"/>
        </w:rPr>
        <w:t xml:space="preserve"> </w:t>
      </w:r>
      <w:r w:rsidR="00366D64" w:rsidRPr="00860A85">
        <w:rPr>
          <w:color w:val="000000" w:themeColor="text1"/>
        </w:rPr>
        <w:t xml:space="preserve">quien </w:t>
      </w:r>
      <w:r w:rsidR="00A42222" w:rsidRPr="00860A85">
        <w:rPr>
          <w:color w:val="000000" w:themeColor="text1"/>
        </w:rPr>
        <w:t>se identifica con su</w:t>
      </w:r>
      <w:r w:rsidR="00366D64" w:rsidRPr="00860A85">
        <w:rPr>
          <w:color w:val="000000" w:themeColor="text1"/>
        </w:rPr>
        <w:t xml:space="preserve"> respectivo documento único de identidad DUI</w:t>
      </w:r>
      <w:r w:rsidR="006543CD" w:rsidRPr="00860A85">
        <w:rPr>
          <w:color w:val="000000" w:themeColor="text1"/>
        </w:rPr>
        <w:t xml:space="preserve"> </w:t>
      </w:r>
      <w:r w:rsidR="00B141A6" w:rsidRPr="00860A85">
        <w:rPr>
          <w:color w:val="000000" w:themeColor="text1"/>
        </w:rPr>
        <w:t xml:space="preserve">y </w:t>
      </w:r>
      <w:r w:rsidR="00406635" w:rsidRPr="00860A85">
        <w:rPr>
          <w:color w:val="000000" w:themeColor="text1"/>
        </w:rPr>
        <w:t>solicita</w:t>
      </w:r>
      <w:r w:rsidRPr="00860A85">
        <w:rPr>
          <w:color w:val="000000" w:themeColor="text1"/>
        </w:rPr>
        <w:t xml:space="preserve"> la siguiente información</w:t>
      </w:r>
      <w:r w:rsidR="007B2CD6" w:rsidRPr="00860A85">
        <w:rPr>
          <w:color w:val="000000" w:themeColor="text1"/>
        </w:rPr>
        <w:t>;</w:t>
      </w:r>
      <w:r w:rsidR="00B407A2" w:rsidRPr="00860A85">
        <w:rPr>
          <w:color w:val="000000" w:themeColor="text1"/>
        </w:rPr>
        <w:t xml:space="preserve"> </w:t>
      </w:r>
      <w:r w:rsidR="0071365B" w:rsidRPr="0071365B">
        <w:rPr>
          <w:b/>
          <w:i/>
          <w:color w:val="000000" w:themeColor="text1"/>
        </w:rPr>
        <w:t>Por favor su ayuda brindándome información con relación a resolución R-232- 245- 2011.</w:t>
      </w:r>
      <w:r w:rsidR="001D5524">
        <w:rPr>
          <w:b/>
          <w:i/>
          <w:color w:val="000000" w:themeColor="text1"/>
        </w:rPr>
        <w:t xml:space="preserve"> </w:t>
      </w:r>
      <w:r w:rsidR="0071365B" w:rsidRPr="0071365B">
        <w:rPr>
          <w:b/>
          <w:i/>
          <w:color w:val="000000" w:themeColor="text1"/>
        </w:rPr>
        <w:t>Soy habitante de la L</w:t>
      </w:r>
      <w:r w:rsidR="001D5524">
        <w:rPr>
          <w:b/>
          <w:i/>
          <w:color w:val="000000" w:themeColor="text1"/>
        </w:rPr>
        <w:t>o</w:t>
      </w:r>
      <w:r w:rsidR="0071365B" w:rsidRPr="0071365B">
        <w:rPr>
          <w:b/>
          <w:i/>
          <w:color w:val="000000" w:themeColor="text1"/>
        </w:rPr>
        <w:t xml:space="preserve">tificación “Bosques de San José” (K17 Carretera de Oro) propiedad de la </w:t>
      </w:r>
      <w:r w:rsidR="001D5524">
        <w:rPr>
          <w:b/>
          <w:i/>
          <w:color w:val="000000" w:themeColor="text1"/>
        </w:rPr>
        <w:t>S</w:t>
      </w:r>
      <w:r w:rsidR="0071365B" w:rsidRPr="0071365B">
        <w:rPr>
          <w:b/>
          <w:i/>
          <w:color w:val="000000" w:themeColor="text1"/>
        </w:rPr>
        <w:t>ociedad Cartago, S.A. de C.V. y me interesa saber la situación de dicha sociedad con relación a los permisos necesarios y/o cualquier otro inconveniente ante su administración. Al mismo tiempo y si es posible por favor compartir una copia de dicha resolución u otra que se haya emitido posteriormente.</w:t>
      </w:r>
    </w:p>
    <w:p w:rsidR="006060E6" w:rsidRPr="001D5524" w:rsidRDefault="00AD080B" w:rsidP="001D552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1F497D" w:themeColor="text2"/>
        </w:rPr>
      </w:pPr>
      <w:r w:rsidRPr="00860A85">
        <w:t>Considerando que la solicitud cumple con todos los requisitos establecidos en el art.66 de La ley de Acceso a la Información Pública</w:t>
      </w:r>
      <w:r w:rsidR="00493648" w:rsidRPr="00860A85">
        <w:t xml:space="preserve">, </w:t>
      </w:r>
      <w:r w:rsidR="009B1051" w:rsidRPr="00860A85">
        <w:t>esta oficina</w:t>
      </w:r>
      <w:r w:rsidRPr="00860A85">
        <w:t xml:space="preserve"> </w:t>
      </w:r>
      <w:r w:rsidR="001C719A" w:rsidRPr="00860A85">
        <w:t>procedió a admitir y solicitar la información a la</w:t>
      </w:r>
      <w:r w:rsidR="002B65A5" w:rsidRPr="00860A85">
        <w:t>s</w:t>
      </w:r>
      <w:r w:rsidR="001C719A" w:rsidRPr="00860A85">
        <w:t xml:space="preserve"> </w:t>
      </w:r>
      <w:r w:rsidR="00DE6701" w:rsidRPr="00860A85">
        <w:t>Dirección</w:t>
      </w:r>
      <w:r w:rsidR="001C719A" w:rsidRPr="00860A85">
        <w:t xml:space="preserve"> General</w:t>
      </w:r>
      <w:r w:rsidR="00DE6701" w:rsidRPr="00860A85">
        <w:t xml:space="preserve"> </w:t>
      </w:r>
      <w:r w:rsidR="00AB35BC" w:rsidRPr="00860A85">
        <w:t>de E</w:t>
      </w:r>
      <w:r w:rsidR="00860A85" w:rsidRPr="00860A85">
        <w:t>valuación y Cumplimiento</w:t>
      </w:r>
      <w:r w:rsidR="00DE6701" w:rsidRPr="00860A85">
        <w:t xml:space="preserve"> de </w:t>
      </w:r>
      <w:r w:rsidR="001C719A" w:rsidRPr="00860A85">
        <w:t xml:space="preserve">esta Cartera de Estado, quienes nos </w:t>
      </w:r>
      <w:r w:rsidR="00AB35BC" w:rsidRPr="00860A85">
        <w:t>enviaron la siguiente respuesta</w:t>
      </w:r>
      <w:r w:rsidR="001D5524">
        <w:t xml:space="preserve"> en esta fecha y esta oficina resuelve trasladarla al solicitante</w:t>
      </w:r>
      <w:r w:rsidR="00AB35BC" w:rsidRPr="00860A85">
        <w:t xml:space="preserve">: </w:t>
      </w:r>
      <w:r w:rsidR="001D5524">
        <w:t>“</w:t>
      </w:r>
      <w:r w:rsidR="001D5524" w:rsidRPr="001D5524">
        <w:rPr>
          <w:b/>
          <w:i/>
          <w:color w:val="1F497D" w:themeColor="text2"/>
        </w:rPr>
        <w:t>Se informa que con base al Art. 29 de la Ley de Medio Ambiente y al Art. 34 del Reglamento</w:t>
      </w:r>
      <w:r w:rsidR="00EC7B3C">
        <w:rPr>
          <w:b/>
          <w:i/>
          <w:color w:val="1F497D" w:themeColor="text2"/>
        </w:rPr>
        <w:t>,</w:t>
      </w:r>
      <w:r w:rsidR="001D5524" w:rsidRPr="001D5524">
        <w:rPr>
          <w:b/>
          <w:i/>
          <w:color w:val="1F497D" w:themeColor="text2"/>
        </w:rPr>
        <w:t xml:space="preserve"> este Ministerio emitió Permiso Ambiental a este proyecto el año 1999; también se solicitó la fianza con la cual se garantiza el cumplimiento de las medidas. Además en la resolución mencionada por el solicitante N° 232-245-2011 se resolvió la No liberación de fianza. Además se comparte el vínculo de la página web del MARN</w:t>
      </w:r>
      <w:r w:rsidR="00EC7B3C">
        <w:rPr>
          <w:b/>
          <w:i/>
          <w:color w:val="1F497D" w:themeColor="text2"/>
        </w:rPr>
        <w:t>,</w:t>
      </w:r>
      <w:r w:rsidR="00EC7B3C" w:rsidRPr="001D5524">
        <w:rPr>
          <w:b/>
          <w:i/>
          <w:color w:val="1F497D" w:themeColor="text2"/>
        </w:rPr>
        <w:t xml:space="preserve"> </w:t>
      </w:r>
      <w:r w:rsidR="001D5524" w:rsidRPr="001D5524">
        <w:rPr>
          <w:b/>
          <w:i/>
          <w:color w:val="1F497D" w:themeColor="text2"/>
        </w:rPr>
        <w:t>en donde se encuentra copia de la resolución solicitada, la cual se puede descargar en</w:t>
      </w:r>
      <w:r w:rsidR="001D5524">
        <w:rPr>
          <w:b/>
          <w:i/>
          <w:color w:val="1F497D" w:themeColor="text2"/>
        </w:rPr>
        <w:t xml:space="preserve"> </w:t>
      </w:r>
      <w:r w:rsidR="001D5524" w:rsidRPr="001D5524">
        <w:rPr>
          <w:b/>
          <w:i/>
          <w:color w:val="1F497D" w:themeColor="text2"/>
        </w:rPr>
        <w:t xml:space="preserve">la pestaña de la resolución de auditorías, la cual es la ultima resolución disponible. </w:t>
      </w:r>
      <w:hyperlink r:id="rId8" w:history="1">
        <w:r w:rsidR="001D5524" w:rsidRPr="00D659D8">
          <w:rPr>
            <w:rStyle w:val="Hipervnculo"/>
            <w:b/>
            <w:i/>
          </w:rPr>
          <w:t>http://seaweb.marn.gob.sv/sea/Default.aspx</w:t>
        </w:r>
      </w:hyperlink>
      <w:r w:rsidR="001D5524">
        <w:rPr>
          <w:b/>
          <w:i/>
          <w:color w:val="1F497D" w:themeColor="text2"/>
        </w:rPr>
        <w:t xml:space="preserve"> </w:t>
      </w:r>
    </w:p>
    <w:p w:rsidR="00860A85" w:rsidRPr="001D5524" w:rsidRDefault="00860A85" w:rsidP="001D552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1F497D" w:themeColor="text2"/>
        </w:rPr>
      </w:pPr>
    </w:p>
    <w:p w:rsidR="006060E6" w:rsidRPr="001D5524" w:rsidRDefault="006060E6" w:rsidP="001D552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BA8" w:rsidRDefault="00995BA8" w:rsidP="00AD080B">
      <w:pPr>
        <w:spacing w:after="0" w:line="240" w:lineRule="auto"/>
      </w:pPr>
      <w:r>
        <w:separator/>
      </w:r>
    </w:p>
  </w:endnote>
  <w:endnote w:type="continuationSeparator" w:id="1">
    <w:p w:rsidR="00995BA8" w:rsidRDefault="00995BA8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BA8" w:rsidRDefault="00995BA8" w:rsidP="00AD080B">
      <w:pPr>
        <w:spacing w:after="0" w:line="240" w:lineRule="auto"/>
      </w:pPr>
      <w:r>
        <w:separator/>
      </w:r>
    </w:p>
  </w:footnote>
  <w:footnote w:type="continuationSeparator" w:id="1">
    <w:p w:rsidR="00995BA8" w:rsidRDefault="00995BA8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5467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5EA9"/>
    <w:rsid w:val="000A6F48"/>
    <w:rsid w:val="000B4F7E"/>
    <w:rsid w:val="000D133D"/>
    <w:rsid w:val="000D1C7C"/>
    <w:rsid w:val="000D1C83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AFE"/>
    <w:rsid w:val="001777FC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5524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A1482"/>
    <w:rsid w:val="002B65A5"/>
    <w:rsid w:val="002C0B5C"/>
    <w:rsid w:val="002C152C"/>
    <w:rsid w:val="002D3784"/>
    <w:rsid w:val="002E5420"/>
    <w:rsid w:val="00303C6F"/>
    <w:rsid w:val="00306AC2"/>
    <w:rsid w:val="00313488"/>
    <w:rsid w:val="00313647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084C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3648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0E6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B529A"/>
    <w:rsid w:val="006C12C4"/>
    <w:rsid w:val="006C5587"/>
    <w:rsid w:val="006D6A01"/>
    <w:rsid w:val="006E689D"/>
    <w:rsid w:val="007058FA"/>
    <w:rsid w:val="00707989"/>
    <w:rsid w:val="00713071"/>
    <w:rsid w:val="0071365B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D0AEE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0A85"/>
    <w:rsid w:val="0086263E"/>
    <w:rsid w:val="00865453"/>
    <w:rsid w:val="008669BA"/>
    <w:rsid w:val="008707A2"/>
    <w:rsid w:val="008725E1"/>
    <w:rsid w:val="00881E6D"/>
    <w:rsid w:val="00886E5F"/>
    <w:rsid w:val="00894CDA"/>
    <w:rsid w:val="008A2163"/>
    <w:rsid w:val="008B5D75"/>
    <w:rsid w:val="008C1629"/>
    <w:rsid w:val="008C1B06"/>
    <w:rsid w:val="008D234B"/>
    <w:rsid w:val="008E1720"/>
    <w:rsid w:val="008E2D70"/>
    <w:rsid w:val="008E56C6"/>
    <w:rsid w:val="008E74C0"/>
    <w:rsid w:val="008F13DA"/>
    <w:rsid w:val="009019A6"/>
    <w:rsid w:val="0090465B"/>
    <w:rsid w:val="00911A34"/>
    <w:rsid w:val="00925610"/>
    <w:rsid w:val="00930A64"/>
    <w:rsid w:val="00930F7E"/>
    <w:rsid w:val="0094451B"/>
    <w:rsid w:val="00944B86"/>
    <w:rsid w:val="009533D3"/>
    <w:rsid w:val="00967D0E"/>
    <w:rsid w:val="00981885"/>
    <w:rsid w:val="0098635A"/>
    <w:rsid w:val="00991ABC"/>
    <w:rsid w:val="00995BA8"/>
    <w:rsid w:val="0099735C"/>
    <w:rsid w:val="009A4A5D"/>
    <w:rsid w:val="009B0272"/>
    <w:rsid w:val="009B1051"/>
    <w:rsid w:val="009E0EDF"/>
    <w:rsid w:val="009E2DF6"/>
    <w:rsid w:val="00A0467A"/>
    <w:rsid w:val="00A04F48"/>
    <w:rsid w:val="00A13706"/>
    <w:rsid w:val="00A221E2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843A4"/>
    <w:rsid w:val="00A9605A"/>
    <w:rsid w:val="00AB0FEE"/>
    <w:rsid w:val="00AB35BC"/>
    <w:rsid w:val="00AB41AD"/>
    <w:rsid w:val="00AC00EA"/>
    <w:rsid w:val="00AC48E3"/>
    <w:rsid w:val="00AC614F"/>
    <w:rsid w:val="00AC7679"/>
    <w:rsid w:val="00AD080B"/>
    <w:rsid w:val="00AD6CAD"/>
    <w:rsid w:val="00AD70A4"/>
    <w:rsid w:val="00AF1CA4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3C3B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CF6940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752AF"/>
    <w:rsid w:val="00D80520"/>
    <w:rsid w:val="00D81309"/>
    <w:rsid w:val="00D8762A"/>
    <w:rsid w:val="00D97CAA"/>
    <w:rsid w:val="00DA7A79"/>
    <w:rsid w:val="00DB5767"/>
    <w:rsid w:val="00DB5B9C"/>
    <w:rsid w:val="00DB7A86"/>
    <w:rsid w:val="00DD509E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77DDD"/>
    <w:rsid w:val="00E96BEE"/>
    <w:rsid w:val="00EA331C"/>
    <w:rsid w:val="00EC1A28"/>
    <w:rsid w:val="00EC7B3C"/>
    <w:rsid w:val="00ED40CF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web.marn.gob.sv/sea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2B34E-1B0D-4F99-AF7D-9C1066F9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2017-05-12T16:30:00Z</cp:lastPrinted>
  <dcterms:created xsi:type="dcterms:W3CDTF">2017-05-11T22:25:00Z</dcterms:created>
  <dcterms:modified xsi:type="dcterms:W3CDTF">2017-07-19T16:45:00Z</dcterms:modified>
</cp:coreProperties>
</file>