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Pr="00860A85" w:rsidRDefault="00AD080B" w:rsidP="00AD080B">
      <w:pPr>
        <w:spacing w:after="0" w:line="240" w:lineRule="auto"/>
        <w:jc w:val="center"/>
        <w:rPr>
          <w:rFonts w:ascii="Times New Roman" w:hAnsi="Times New Roman"/>
          <w:b/>
          <w:bCs/>
          <w:spacing w:val="-1"/>
          <w:sz w:val="16"/>
          <w:szCs w:val="16"/>
        </w:rPr>
      </w:pPr>
    </w:p>
    <w:p w:rsidR="006B529A" w:rsidRDefault="006B529A" w:rsidP="00CC31C3">
      <w:pPr>
        <w:spacing w:after="0" w:line="240" w:lineRule="auto"/>
        <w:jc w:val="center"/>
        <w:rPr>
          <w:rFonts w:ascii="Times New Roman" w:hAnsi="Times New Roman"/>
          <w:b/>
          <w:bCs/>
          <w:i/>
          <w:spacing w:val="-1"/>
          <w:sz w:val="28"/>
          <w:szCs w:val="28"/>
          <w:u w:val="single"/>
        </w:rPr>
      </w:pPr>
    </w:p>
    <w:p w:rsidR="002E0FB2" w:rsidRPr="002E0FB2" w:rsidRDefault="002E0FB2" w:rsidP="002E0FB2">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860A85" w:rsidRDefault="00AD080B" w:rsidP="00CC31C3">
      <w:pPr>
        <w:spacing w:after="0" w:line="240" w:lineRule="auto"/>
        <w:jc w:val="center"/>
        <w:rPr>
          <w:rFonts w:ascii="Times New Roman" w:hAnsi="Times New Roman"/>
          <w:b/>
          <w:bCs/>
          <w:i/>
          <w:spacing w:val="-1"/>
          <w:sz w:val="28"/>
          <w:szCs w:val="28"/>
          <w:u w:val="single"/>
        </w:rPr>
      </w:pPr>
      <w:r w:rsidRPr="00860A85">
        <w:rPr>
          <w:rFonts w:ascii="Times New Roman" w:hAnsi="Times New Roman"/>
          <w:b/>
          <w:bCs/>
          <w:i/>
          <w:spacing w:val="-1"/>
          <w:sz w:val="28"/>
          <w:szCs w:val="28"/>
          <w:u w:val="single"/>
        </w:rPr>
        <w:t>RESOLUCIÓN MARN-OIR N°</w:t>
      </w:r>
      <w:r w:rsidR="00121CD5" w:rsidRPr="00860A85">
        <w:rPr>
          <w:rFonts w:ascii="Times New Roman" w:hAnsi="Times New Roman"/>
          <w:b/>
          <w:bCs/>
          <w:i/>
          <w:spacing w:val="-1"/>
          <w:sz w:val="28"/>
          <w:szCs w:val="28"/>
          <w:u w:val="single"/>
        </w:rPr>
        <w:t>1</w:t>
      </w:r>
      <w:r w:rsidR="00BF2801" w:rsidRPr="00860A85">
        <w:rPr>
          <w:rFonts w:ascii="Times New Roman" w:hAnsi="Times New Roman"/>
          <w:b/>
          <w:bCs/>
          <w:i/>
          <w:spacing w:val="-1"/>
          <w:sz w:val="28"/>
          <w:szCs w:val="28"/>
          <w:u w:val="single"/>
        </w:rPr>
        <w:t>1</w:t>
      </w:r>
      <w:r w:rsidR="00860A85" w:rsidRPr="00860A85">
        <w:rPr>
          <w:rFonts w:ascii="Times New Roman" w:hAnsi="Times New Roman"/>
          <w:b/>
          <w:bCs/>
          <w:i/>
          <w:spacing w:val="-1"/>
          <w:sz w:val="28"/>
          <w:szCs w:val="28"/>
          <w:u w:val="single"/>
        </w:rPr>
        <w:t>4</w:t>
      </w:r>
      <w:r w:rsidR="00B407A2" w:rsidRPr="00860A85">
        <w:rPr>
          <w:rFonts w:ascii="Times New Roman" w:hAnsi="Times New Roman"/>
          <w:b/>
          <w:bCs/>
          <w:i/>
          <w:spacing w:val="-1"/>
          <w:sz w:val="28"/>
          <w:szCs w:val="28"/>
          <w:u w:val="single"/>
        </w:rPr>
        <w:t xml:space="preserve"> </w:t>
      </w:r>
      <w:r w:rsidR="00A6799B" w:rsidRPr="00860A85">
        <w:rPr>
          <w:rFonts w:ascii="Times New Roman" w:hAnsi="Times New Roman"/>
          <w:b/>
          <w:bCs/>
          <w:i/>
          <w:spacing w:val="-1"/>
          <w:sz w:val="28"/>
          <w:szCs w:val="28"/>
          <w:u w:val="single"/>
        </w:rPr>
        <w:t>-201</w:t>
      </w:r>
      <w:r w:rsidR="00A42B6D" w:rsidRPr="00860A85">
        <w:rPr>
          <w:rFonts w:ascii="Times New Roman" w:hAnsi="Times New Roman"/>
          <w:b/>
          <w:bCs/>
          <w:i/>
          <w:spacing w:val="-1"/>
          <w:sz w:val="28"/>
          <w:szCs w:val="28"/>
          <w:u w:val="single"/>
        </w:rPr>
        <w:t>7</w:t>
      </w:r>
      <w:r w:rsidRPr="00860A85">
        <w:rPr>
          <w:rFonts w:ascii="Times New Roman" w:hAnsi="Times New Roman"/>
          <w:b/>
          <w:bCs/>
          <w:i/>
          <w:spacing w:val="-1"/>
          <w:sz w:val="28"/>
          <w:szCs w:val="28"/>
          <w:u w:val="single"/>
        </w:rPr>
        <w:t xml:space="preserve"> </w:t>
      </w:r>
    </w:p>
    <w:p w:rsidR="00815CAA" w:rsidRPr="00860A85" w:rsidRDefault="00815CAA" w:rsidP="00313488">
      <w:pPr>
        <w:spacing w:after="0" w:line="360" w:lineRule="auto"/>
        <w:jc w:val="center"/>
        <w:rPr>
          <w:rFonts w:ascii="Times New Roman" w:hAnsi="Times New Roman"/>
          <w:b/>
          <w:bCs/>
          <w:i/>
          <w:spacing w:val="-1"/>
          <w:sz w:val="16"/>
          <w:szCs w:val="16"/>
          <w:u w:val="single"/>
        </w:rPr>
      </w:pPr>
    </w:p>
    <w:p w:rsidR="006B529A" w:rsidRPr="00860A85" w:rsidRDefault="00AD080B" w:rsidP="00860A85">
      <w:pPr>
        <w:pStyle w:val="NormalWeb"/>
        <w:shd w:val="clear" w:color="auto" w:fill="FFFFFF"/>
        <w:spacing w:before="0" w:beforeAutospacing="0" w:after="120" w:afterAutospacing="0" w:line="276" w:lineRule="auto"/>
        <w:jc w:val="both"/>
        <w:rPr>
          <w:b/>
          <w:i/>
          <w:color w:val="000000" w:themeColor="text1"/>
        </w:rPr>
      </w:pPr>
      <w:r w:rsidRPr="00860A85">
        <w:rPr>
          <w:color w:val="000000" w:themeColor="text1"/>
          <w:w w:val="102"/>
        </w:rPr>
        <w:t>San</w:t>
      </w:r>
      <w:r w:rsidRPr="00860A85">
        <w:rPr>
          <w:color w:val="000000" w:themeColor="text1"/>
        </w:rPr>
        <w:t xml:space="preserve"> </w:t>
      </w:r>
      <w:r w:rsidRPr="00860A85">
        <w:rPr>
          <w:color w:val="000000" w:themeColor="text1"/>
          <w:spacing w:val="15"/>
        </w:rPr>
        <w:t xml:space="preserve"> </w:t>
      </w:r>
      <w:r w:rsidRPr="00860A85">
        <w:rPr>
          <w:color w:val="000000" w:themeColor="text1"/>
          <w:w w:val="102"/>
        </w:rPr>
        <w:t>Sa</w:t>
      </w:r>
      <w:r w:rsidRPr="00860A85">
        <w:rPr>
          <w:color w:val="000000" w:themeColor="text1"/>
          <w:spacing w:val="1"/>
          <w:w w:val="102"/>
        </w:rPr>
        <w:t>lv</w:t>
      </w:r>
      <w:r w:rsidRPr="00860A85">
        <w:rPr>
          <w:color w:val="000000" w:themeColor="text1"/>
          <w:w w:val="102"/>
        </w:rPr>
        <w:t>ad</w:t>
      </w:r>
      <w:r w:rsidRPr="00860A85">
        <w:rPr>
          <w:color w:val="000000" w:themeColor="text1"/>
          <w:spacing w:val="-3"/>
          <w:w w:val="102"/>
        </w:rPr>
        <w:t>o</w:t>
      </w:r>
      <w:r w:rsidRPr="00860A85">
        <w:rPr>
          <w:color w:val="000000" w:themeColor="text1"/>
          <w:spacing w:val="2"/>
          <w:w w:val="102"/>
        </w:rPr>
        <w:t>r</w:t>
      </w:r>
      <w:r w:rsidRPr="00860A85">
        <w:rPr>
          <w:color w:val="000000" w:themeColor="text1"/>
          <w:w w:val="102"/>
        </w:rPr>
        <w:t>,</w:t>
      </w:r>
      <w:r w:rsidRPr="00860A85">
        <w:rPr>
          <w:color w:val="000000" w:themeColor="text1"/>
        </w:rPr>
        <w:t xml:space="preserve"> </w:t>
      </w:r>
      <w:r w:rsidRPr="00860A85">
        <w:rPr>
          <w:color w:val="000000" w:themeColor="text1"/>
          <w:w w:val="102"/>
        </w:rPr>
        <w:t>a</w:t>
      </w:r>
      <w:r w:rsidRPr="00860A85">
        <w:rPr>
          <w:color w:val="000000" w:themeColor="text1"/>
        </w:rPr>
        <w:t xml:space="preserve"> </w:t>
      </w:r>
      <w:r w:rsidRPr="00860A85">
        <w:rPr>
          <w:color w:val="000000" w:themeColor="text1"/>
          <w:spacing w:val="1"/>
          <w:w w:val="102"/>
        </w:rPr>
        <w:t>l</w:t>
      </w:r>
      <w:r w:rsidR="004F6A9A" w:rsidRPr="00860A85">
        <w:rPr>
          <w:color w:val="000000" w:themeColor="text1"/>
          <w:w w:val="102"/>
        </w:rPr>
        <w:t xml:space="preserve">as </w:t>
      </w:r>
      <w:r w:rsidR="002C152C" w:rsidRPr="00860A85">
        <w:rPr>
          <w:color w:val="000000" w:themeColor="text1"/>
          <w:w w:val="102"/>
        </w:rPr>
        <w:t>o</w:t>
      </w:r>
      <w:r w:rsidR="00AB35BC" w:rsidRPr="00860A85">
        <w:rPr>
          <w:color w:val="000000" w:themeColor="text1"/>
          <w:w w:val="102"/>
        </w:rPr>
        <w:t>cho</w:t>
      </w:r>
      <w:r w:rsidR="00F43E12" w:rsidRPr="00860A85">
        <w:rPr>
          <w:color w:val="000000" w:themeColor="text1"/>
          <w:w w:val="102"/>
        </w:rPr>
        <w:t xml:space="preserve"> </w:t>
      </w:r>
      <w:r w:rsidR="00210872" w:rsidRPr="00860A85">
        <w:rPr>
          <w:color w:val="000000" w:themeColor="text1"/>
          <w:w w:val="102"/>
        </w:rPr>
        <w:t xml:space="preserve">horas </w:t>
      </w:r>
      <w:r w:rsidR="007518A6" w:rsidRPr="00860A85">
        <w:rPr>
          <w:color w:val="000000" w:themeColor="text1"/>
          <w:w w:val="102"/>
        </w:rPr>
        <w:t>del día</w:t>
      </w:r>
      <w:r w:rsidR="00210872" w:rsidRPr="00860A85">
        <w:rPr>
          <w:color w:val="000000" w:themeColor="text1"/>
          <w:w w:val="102"/>
        </w:rPr>
        <w:t xml:space="preserve"> </w:t>
      </w:r>
      <w:r w:rsidR="00860A85" w:rsidRPr="00860A85">
        <w:rPr>
          <w:color w:val="000000" w:themeColor="text1"/>
          <w:w w:val="102"/>
        </w:rPr>
        <w:t>jueves</w:t>
      </w:r>
      <w:r w:rsidR="00D52E76" w:rsidRPr="00860A85">
        <w:rPr>
          <w:color w:val="000000" w:themeColor="text1"/>
          <w:w w:val="102"/>
        </w:rPr>
        <w:t xml:space="preserve"> </w:t>
      </w:r>
      <w:r w:rsidR="00860A85" w:rsidRPr="00860A85">
        <w:rPr>
          <w:color w:val="000000" w:themeColor="text1"/>
          <w:w w:val="102"/>
        </w:rPr>
        <w:t>once</w:t>
      </w:r>
      <w:r w:rsidR="00121CD5" w:rsidRPr="00860A85">
        <w:rPr>
          <w:color w:val="000000" w:themeColor="text1"/>
          <w:w w:val="102"/>
        </w:rPr>
        <w:t xml:space="preserve"> </w:t>
      </w:r>
      <w:r w:rsidR="007C09D8" w:rsidRPr="00860A85">
        <w:rPr>
          <w:color w:val="000000" w:themeColor="text1"/>
          <w:w w:val="102"/>
        </w:rPr>
        <w:t xml:space="preserve">de </w:t>
      </w:r>
      <w:r w:rsidR="002B65A5" w:rsidRPr="00860A85">
        <w:rPr>
          <w:color w:val="000000" w:themeColor="text1"/>
          <w:w w:val="102"/>
        </w:rPr>
        <w:t>mayo</w:t>
      </w:r>
      <w:r w:rsidR="003E7CE4" w:rsidRPr="00860A85">
        <w:rPr>
          <w:color w:val="000000" w:themeColor="text1"/>
          <w:w w:val="102"/>
        </w:rPr>
        <w:t xml:space="preserve"> </w:t>
      </w:r>
      <w:r w:rsidRPr="00860A85">
        <w:rPr>
          <w:color w:val="000000" w:themeColor="text1"/>
          <w:w w:val="102"/>
        </w:rPr>
        <w:t xml:space="preserve">de dos mil </w:t>
      </w:r>
      <w:r w:rsidR="00210872" w:rsidRPr="00860A85">
        <w:rPr>
          <w:color w:val="000000" w:themeColor="text1"/>
          <w:w w:val="102"/>
        </w:rPr>
        <w:t>diecis</w:t>
      </w:r>
      <w:r w:rsidR="00A42B6D" w:rsidRPr="00860A85">
        <w:rPr>
          <w:color w:val="000000" w:themeColor="text1"/>
          <w:w w:val="102"/>
        </w:rPr>
        <w:t>iete</w:t>
      </w:r>
      <w:r w:rsidRPr="00860A85">
        <w:rPr>
          <w:color w:val="000000" w:themeColor="text1"/>
          <w:w w:val="102"/>
        </w:rPr>
        <w:t xml:space="preserve">, </w:t>
      </w:r>
      <w:r w:rsidRPr="00860A85">
        <w:rPr>
          <w:color w:val="000000" w:themeColor="text1"/>
        </w:rPr>
        <w:t>EL MINISTERIO DE MEDIO AMBIENTE Y RECURSOS NATURALES,</w:t>
      </w:r>
      <w:r w:rsidRPr="00860A85">
        <w:rPr>
          <w:color w:val="000000" w:themeColor="text1"/>
          <w:w w:val="102"/>
        </w:rPr>
        <w:t xml:space="preserve"> luego de haber recibido y admitido la solicitud de información </w:t>
      </w:r>
      <w:r w:rsidRPr="00860A85">
        <w:rPr>
          <w:b/>
          <w:i/>
          <w:color w:val="000000" w:themeColor="text1"/>
          <w:w w:val="102"/>
          <w:u w:val="single"/>
        </w:rPr>
        <w:t>No.MARN-201</w:t>
      </w:r>
      <w:r w:rsidR="00A0467A" w:rsidRPr="00860A85">
        <w:rPr>
          <w:b/>
          <w:i/>
          <w:color w:val="000000" w:themeColor="text1"/>
          <w:w w:val="102"/>
          <w:u w:val="single"/>
        </w:rPr>
        <w:t>7</w:t>
      </w:r>
      <w:r w:rsidR="00745853" w:rsidRPr="00860A85">
        <w:rPr>
          <w:b/>
          <w:i/>
          <w:color w:val="000000" w:themeColor="text1"/>
          <w:w w:val="102"/>
          <w:u w:val="single"/>
        </w:rPr>
        <w:t>-0</w:t>
      </w:r>
      <w:r w:rsidR="00121CD5" w:rsidRPr="00860A85">
        <w:rPr>
          <w:b/>
          <w:i/>
          <w:color w:val="000000" w:themeColor="text1"/>
          <w:w w:val="102"/>
          <w:u w:val="single"/>
        </w:rPr>
        <w:t>1</w:t>
      </w:r>
      <w:r w:rsidR="00AB35BC" w:rsidRPr="00860A85">
        <w:rPr>
          <w:b/>
          <w:i/>
          <w:color w:val="000000" w:themeColor="text1"/>
          <w:w w:val="102"/>
          <w:u w:val="single"/>
        </w:rPr>
        <w:t>5</w:t>
      </w:r>
      <w:r w:rsidR="00860A85" w:rsidRPr="00860A85">
        <w:rPr>
          <w:b/>
          <w:i/>
          <w:color w:val="000000" w:themeColor="text1"/>
          <w:w w:val="102"/>
          <w:u w:val="single"/>
        </w:rPr>
        <w:t>4</w:t>
      </w:r>
      <w:r w:rsidR="00D52E76" w:rsidRPr="00860A85">
        <w:rPr>
          <w:b/>
          <w:color w:val="000000" w:themeColor="text1"/>
          <w:w w:val="102"/>
        </w:rPr>
        <w:t xml:space="preserve"> </w:t>
      </w:r>
      <w:r w:rsidRPr="00860A85">
        <w:rPr>
          <w:color w:val="000000" w:themeColor="text1"/>
          <w:w w:val="102"/>
        </w:rPr>
        <w:t>presentada ante la Oficina de Información y Respuesta de esta dependencia</w:t>
      </w:r>
      <w:r w:rsidR="002D3784" w:rsidRPr="00860A85">
        <w:rPr>
          <w:color w:val="000000" w:themeColor="text1"/>
          <w:w w:val="102"/>
        </w:rPr>
        <w:t xml:space="preserve"> </w:t>
      </w:r>
      <w:r w:rsidRPr="00860A85">
        <w:rPr>
          <w:color w:val="000000" w:themeColor="text1"/>
          <w:w w:val="102"/>
        </w:rPr>
        <w:t>por parte de</w:t>
      </w:r>
      <w:r w:rsidR="002C152C" w:rsidRPr="00860A85">
        <w:rPr>
          <w:color w:val="000000" w:themeColor="text1"/>
          <w:w w:val="102"/>
        </w:rPr>
        <w:t xml:space="preserve"> </w:t>
      </w:r>
      <w:r w:rsidR="00EA3DA5" w:rsidRPr="00EA3DA5">
        <w:rPr>
          <w:b/>
          <w:i/>
          <w:color w:val="000000" w:themeColor="text1"/>
          <w:highlight w:val="black"/>
          <w:u w:val="single"/>
          <w:shd w:val="clear" w:color="auto" w:fill="FFFFFF"/>
        </w:rPr>
        <w:t>XXXXXXXXXXXXXXXXXXXXXXXXXXXXXXXXXX</w:t>
      </w:r>
      <w:r w:rsidR="00121CD5" w:rsidRPr="00860A85">
        <w:rPr>
          <w:b/>
          <w:i/>
          <w:color w:val="000000" w:themeColor="text1"/>
          <w:w w:val="102"/>
          <w:u w:val="single"/>
        </w:rPr>
        <w:t>,</w:t>
      </w:r>
      <w:r w:rsidR="003E7CE4" w:rsidRPr="00860A85">
        <w:rPr>
          <w:color w:val="000000" w:themeColor="text1"/>
          <w:shd w:val="clear" w:color="auto" w:fill="FFFFFF"/>
        </w:rPr>
        <w:t xml:space="preserve"> </w:t>
      </w:r>
      <w:r w:rsidR="00366D64" w:rsidRPr="00860A85">
        <w:rPr>
          <w:color w:val="000000" w:themeColor="text1"/>
        </w:rPr>
        <w:t xml:space="preserve">quien </w:t>
      </w:r>
      <w:r w:rsidR="00A42222" w:rsidRPr="00860A85">
        <w:rPr>
          <w:color w:val="000000" w:themeColor="text1"/>
        </w:rPr>
        <w:t>se identifica con su</w:t>
      </w:r>
      <w:r w:rsidR="00366D64" w:rsidRPr="00860A85">
        <w:rPr>
          <w:color w:val="000000" w:themeColor="text1"/>
        </w:rPr>
        <w:t xml:space="preserve"> respectivo documento único de identidad DUI</w:t>
      </w:r>
      <w:r w:rsidR="006543CD" w:rsidRPr="00860A85">
        <w:rPr>
          <w:color w:val="000000" w:themeColor="text1"/>
        </w:rPr>
        <w:t xml:space="preserve"> </w:t>
      </w:r>
      <w:r w:rsidR="00B141A6" w:rsidRPr="00860A85">
        <w:rPr>
          <w:color w:val="000000" w:themeColor="text1"/>
        </w:rPr>
        <w:t xml:space="preserve">y </w:t>
      </w:r>
      <w:r w:rsidR="00406635" w:rsidRPr="00860A85">
        <w:rPr>
          <w:color w:val="000000" w:themeColor="text1"/>
        </w:rPr>
        <w:t>solicita</w:t>
      </w:r>
      <w:r w:rsidRPr="00860A85">
        <w:rPr>
          <w:color w:val="000000" w:themeColor="text1"/>
        </w:rPr>
        <w:t xml:space="preserve"> la siguiente información</w:t>
      </w:r>
      <w:r w:rsidR="007B2CD6" w:rsidRPr="00860A85">
        <w:rPr>
          <w:color w:val="000000" w:themeColor="text1"/>
        </w:rPr>
        <w:t>;</w:t>
      </w:r>
      <w:r w:rsidR="00B407A2" w:rsidRPr="00860A85">
        <w:rPr>
          <w:color w:val="000000" w:themeColor="text1"/>
        </w:rPr>
        <w:t xml:space="preserve"> </w:t>
      </w:r>
      <w:r w:rsidR="007D0AEE" w:rsidRPr="00860A85">
        <w:rPr>
          <w:b/>
          <w:i/>
          <w:color w:val="000000" w:themeColor="text1"/>
          <w:shd w:val="clear" w:color="auto" w:fill="FFFFFF"/>
        </w:rPr>
        <w:t>HOLA MUY BUENAS TARDES, ME PODRÍAN AYUDAR CON UN TRABAJO CON FINES EDUCATIVOS, ME PODRÍAN ENVIAR EL PERMISO DE FUMIGACIÓN PARA ROPA USADA AGRADECERÍA MUCHO SU RESPUESTA BUEN DÍA.</w:t>
      </w:r>
    </w:p>
    <w:p w:rsidR="00860A85" w:rsidRDefault="00AD080B" w:rsidP="00860A85">
      <w:pPr>
        <w:pStyle w:val="NormalWeb"/>
        <w:shd w:val="clear" w:color="auto" w:fill="FFFFFF"/>
        <w:spacing w:before="0" w:beforeAutospacing="0" w:after="120" w:afterAutospacing="0" w:line="276" w:lineRule="auto"/>
        <w:jc w:val="both"/>
        <w:rPr>
          <w:b/>
          <w:i/>
          <w:color w:val="1F497D" w:themeColor="text2"/>
        </w:rPr>
      </w:pPr>
      <w:r w:rsidRPr="00860A85">
        <w:t>Considerando que la solicitud cumple con todos los requisitos establecidos en el art.66 de La ley de Acceso a la Información Pública</w:t>
      </w:r>
      <w:r w:rsidR="00493648" w:rsidRPr="00860A85">
        <w:t xml:space="preserve">, </w:t>
      </w:r>
      <w:r w:rsidR="009B1051" w:rsidRPr="00860A85">
        <w:t>esta oficina</w:t>
      </w:r>
      <w:r w:rsidRPr="00860A85">
        <w:t xml:space="preserve"> </w:t>
      </w:r>
      <w:r w:rsidR="001C719A" w:rsidRPr="00860A85">
        <w:t>procedió a admitir y solicitar la información a la</w:t>
      </w:r>
      <w:r w:rsidR="002B65A5" w:rsidRPr="00860A85">
        <w:t>s</w:t>
      </w:r>
      <w:r w:rsidR="001C719A" w:rsidRPr="00860A85">
        <w:t xml:space="preserve"> </w:t>
      </w:r>
      <w:r w:rsidR="00DE6701" w:rsidRPr="00860A85">
        <w:t>Dirección</w:t>
      </w:r>
      <w:r w:rsidR="001C719A" w:rsidRPr="00860A85">
        <w:t xml:space="preserve"> General</w:t>
      </w:r>
      <w:r w:rsidR="00DE6701" w:rsidRPr="00860A85">
        <w:t xml:space="preserve"> </w:t>
      </w:r>
      <w:r w:rsidR="00AB35BC" w:rsidRPr="00860A85">
        <w:t>de E</w:t>
      </w:r>
      <w:r w:rsidR="00860A85" w:rsidRPr="00860A85">
        <w:t>valuación y Cumplimiento</w:t>
      </w:r>
      <w:r w:rsidR="00DE6701" w:rsidRPr="00860A85">
        <w:t xml:space="preserve"> de </w:t>
      </w:r>
      <w:r w:rsidR="001C719A" w:rsidRPr="00860A85">
        <w:t xml:space="preserve">esta Cartera de Estado, quienes nos </w:t>
      </w:r>
      <w:r w:rsidR="00AB35BC" w:rsidRPr="00860A85">
        <w:t xml:space="preserve">enviaron la siguiente respuesta: </w:t>
      </w:r>
      <w:r w:rsidR="00860A85">
        <w:t>“</w:t>
      </w:r>
      <w:r w:rsidR="007D0AEE" w:rsidRPr="00860A85">
        <w:rPr>
          <w:b/>
          <w:i/>
          <w:color w:val="1F497D" w:themeColor="text2"/>
        </w:rPr>
        <w:t xml:space="preserve">Se informa que no se tiene algún registro con ese nombre, por lo que si tiene algún otro dato para ubicar su consulta con gusto le atendemos. Por otra parte si requiere permiso para una empresa que distribuya algún tipo de artículo (ropa) debe de presentar el formulario respectivo y seguir el proceso de evaluación determinado en el siguiente vinculo. </w:t>
      </w:r>
      <w:hyperlink r:id="rId8" w:history="1">
        <w:r w:rsidR="00860A85" w:rsidRPr="00860A85">
          <w:rPr>
            <w:rStyle w:val="Hipervnculo"/>
            <w:b/>
            <w:i/>
          </w:rPr>
          <w:t>http://www.marn.gob.sv/evaluacion-del-impacto-ambiental-2</w:t>
        </w:r>
      </w:hyperlink>
      <w:r w:rsidR="00860A85" w:rsidRPr="00860A85">
        <w:rPr>
          <w:b/>
          <w:i/>
          <w:color w:val="1F497D" w:themeColor="text2"/>
        </w:rPr>
        <w:t xml:space="preserve"> </w:t>
      </w:r>
      <w:proofErr w:type="gramStart"/>
      <w:r w:rsidR="007D0AEE" w:rsidRPr="00860A85">
        <w:rPr>
          <w:b/>
          <w:i/>
          <w:color w:val="1F497D" w:themeColor="text2"/>
        </w:rPr>
        <w:t>/ .</w:t>
      </w:r>
      <w:proofErr w:type="gramEnd"/>
      <w:r w:rsidR="007D0AEE" w:rsidRPr="00860A85">
        <w:rPr>
          <w:b/>
          <w:i/>
          <w:color w:val="1F497D" w:themeColor="text2"/>
        </w:rPr>
        <w:t xml:space="preserve"> Además se envía el vinculo para que pueda descargar ejemplos de resoluciones de algún proyecto de su interés</w:t>
      </w:r>
      <w:r w:rsidR="00860A85">
        <w:rPr>
          <w:b/>
          <w:i/>
          <w:color w:val="1F497D" w:themeColor="text2"/>
        </w:rPr>
        <w:t xml:space="preserve"> </w:t>
      </w:r>
      <w:hyperlink r:id="rId9" w:history="1">
        <w:r w:rsidR="00860A85" w:rsidRPr="00D659D8">
          <w:rPr>
            <w:rStyle w:val="Hipervnculo"/>
            <w:b/>
            <w:i/>
          </w:rPr>
          <w:t>http://seaweb.marn.gob.sv/sea/Default.aspx</w:t>
        </w:r>
      </w:hyperlink>
    </w:p>
    <w:p w:rsidR="00860A85" w:rsidRPr="00860A85" w:rsidRDefault="00860A85" w:rsidP="00860A85">
      <w:pPr>
        <w:spacing w:after="0" w:line="240" w:lineRule="auto"/>
        <w:jc w:val="both"/>
        <w:rPr>
          <w:rFonts w:ascii="Times New Roman" w:hAnsi="Times New Roman"/>
          <w:color w:val="000000"/>
        </w:rPr>
      </w:pPr>
      <w:r w:rsidRPr="00860A85">
        <w:rPr>
          <w:rFonts w:ascii="Times New Roman" w:hAnsi="Times New Roman"/>
          <w:color w:val="000000"/>
        </w:rPr>
        <w:t>Le enviamos al mismo tiempo los siguientes enlaces con nuestro sitio WEB, en donde encontrará todo lo relacionado al Permiso Ambiental</w:t>
      </w:r>
    </w:p>
    <w:p w:rsidR="00860A85" w:rsidRPr="00860A85" w:rsidRDefault="00A16A3F" w:rsidP="00860A85">
      <w:pPr>
        <w:spacing w:after="0" w:line="240" w:lineRule="auto"/>
        <w:rPr>
          <w:rFonts w:ascii="Times New Roman" w:hAnsi="Times New Roman"/>
          <w:color w:val="1F497D" w:themeColor="dark2"/>
        </w:rPr>
      </w:pPr>
      <w:hyperlink r:id="rId10" w:history="1">
        <w:r w:rsidR="00860A85" w:rsidRPr="00860A85">
          <w:rPr>
            <w:rStyle w:val="Hipervnculo"/>
            <w:rFonts w:ascii="Times New Roman" w:hAnsi="Times New Roman"/>
          </w:rPr>
          <w:t>http://www.marn.gob.sv/destacadocp/permisos-ambientales/</w:t>
        </w:r>
      </w:hyperlink>
    </w:p>
    <w:p w:rsidR="00860A85" w:rsidRPr="00860A85" w:rsidRDefault="00A16A3F" w:rsidP="00860A85">
      <w:pPr>
        <w:spacing w:after="0" w:line="240" w:lineRule="auto"/>
        <w:rPr>
          <w:rFonts w:ascii="Times New Roman" w:hAnsi="Times New Roman"/>
          <w:color w:val="1F497D" w:themeColor="dark2"/>
        </w:rPr>
      </w:pPr>
      <w:hyperlink r:id="rId11" w:history="1">
        <w:r w:rsidR="00860A85" w:rsidRPr="00860A85">
          <w:rPr>
            <w:rStyle w:val="Hipervnculo"/>
            <w:rFonts w:ascii="Times New Roman" w:hAnsi="Times New Roman"/>
          </w:rPr>
          <w:t>http://www.marn.gob.sv/formularios-3/</w:t>
        </w:r>
      </w:hyperlink>
    </w:p>
    <w:p w:rsidR="00860A85" w:rsidRPr="00860A85" w:rsidRDefault="00A16A3F" w:rsidP="00860A85">
      <w:pPr>
        <w:spacing w:after="0" w:line="240" w:lineRule="auto"/>
        <w:rPr>
          <w:rFonts w:ascii="Times New Roman" w:hAnsi="Times New Roman"/>
          <w:color w:val="1F497D" w:themeColor="dark2"/>
        </w:rPr>
      </w:pPr>
      <w:hyperlink r:id="rId12" w:history="1">
        <w:r w:rsidR="00860A85" w:rsidRPr="00860A85">
          <w:rPr>
            <w:rStyle w:val="Hipervnculo"/>
            <w:rFonts w:ascii="Times New Roman" w:hAnsi="Times New Roman"/>
          </w:rPr>
          <w:t>http://www.marn.gob.sv/descargas/formulario-ambiental-para-lotificaciones-urbanizaciones-y-contrucciones/</w:t>
        </w:r>
      </w:hyperlink>
    </w:p>
    <w:p w:rsidR="00860A85" w:rsidRPr="00860A85" w:rsidRDefault="00A16A3F" w:rsidP="00860A85">
      <w:pPr>
        <w:spacing w:after="0" w:line="240" w:lineRule="auto"/>
        <w:rPr>
          <w:rFonts w:ascii="Times New Roman" w:hAnsi="Times New Roman"/>
          <w:color w:val="1F497D" w:themeColor="dark2"/>
        </w:rPr>
      </w:pPr>
      <w:hyperlink r:id="rId13" w:history="1">
        <w:r w:rsidR="00860A85" w:rsidRPr="00860A85">
          <w:rPr>
            <w:rStyle w:val="Hipervnculo"/>
            <w:rFonts w:ascii="Times New Roman" w:hAnsi="Times New Roman"/>
          </w:rPr>
          <w:t>http://www.marn.gob.sv/lineamientos-para-formularios/</w:t>
        </w:r>
      </w:hyperlink>
    </w:p>
    <w:p w:rsidR="00860A85" w:rsidRPr="00860A85" w:rsidRDefault="00860A85" w:rsidP="00860A85">
      <w:pPr>
        <w:spacing w:after="0" w:line="240" w:lineRule="auto"/>
        <w:rPr>
          <w:rFonts w:ascii="Times New Roman" w:hAnsi="Times New Roman"/>
          <w:i/>
          <w:iCs/>
          <w:color w:val="000000"/>
        </w:rPr>
      </w:pPr>
    </w:p>
    <w:p w:rsidR="00860A85" w:rsidRPr="00860A85" w:rsidRDefault="00860A85" w:rsidP="00860A85">
      <w:pPr>
        <w:spacing w:after="0" w:line="240" w:lineRule="auto"/>
        <w:rPr>
          <w:rFonts w:ascii="Times New Roman" w:hAnsi="Times New Roman"/>
          <w:i/>
          <w:iCs/>
          <w:color w:val="000000"/>
        </w:rPr>
      </w:pPr>
      <w:r w:rsidRPr="00860A85">
        <w:rPr>
          <w:rFonts w:ascii="Times New Roman" w:hAnsi="Times New Roman"/>
          <w:i/>
          <w:iCs/>
          <w:color w:val="000000"/>
        </w:rPr>
        <w:t>Si tiene más dudas o consultas con su trámite, le invitamos a visitarnos personalmente en horas hábiles en la siguiente dirección: DIRECCION GRAL. DE EVALUACION Y CUMPLIMIENTO, UNIDAD DE ATENCION AL CIUDADANO</w:t>
      </w:r>
    </w:p>
    <w:p w:rsidR="00860A85" w:rsidRPr="00860A85" w:rsidRDefault="00860A85" w:rsidP="00860A85">
      <w:pPr>
        <w:spacing w:after="0" w:line="240" w:lineRule="auto"/>
        <w:rPr>
          <w:rFonts w:ascii="Times New Roman" w:hAnsi="Times New Roman"/>
          <w:i/>
          <w:iCs/>
          <w:color w:val="000000"/>
          <w:shd w:val="clear" w:color="auto" w:fill="FFFFFF"/>
        </w:rPr>
      </w:pPr>
      <w:r w:rsidRPr="00860A85">
        <w:rPr>
          <w:rFonts w:ascii="Times New Roman" w:hAnsi="Times New Roman"/>
          <w:i/>
          <w:iCs/>
          <w:color w:val="000000"/>
          <w:shd w:val="clear" w:color="auto" w:fill="FFFFFF"/>
        </w:rPr>
        <w:t xml:space="preserve">Calle Conchagua, Ote. # 1-2-3-4  Condominio Norte, Embajada Americana, Urb. Santa Elena, Antiguo Cuscatlán, La Libertad, </w:t>
      </w:r>
      <w:proofErr w:type="spellStart"/>
      <w:r w:rsidRPr="00860A85">
        <w:rPr>
          <w:rFonts w:ascii="Times New Roman" w:hAnsi="Times New Roman"/>
          <w:i/>
          <w:iCs/>
          <w:color w:val="000000"/>
          <w:shd w:val="clear" w:color="auto" w:fill="FFFFFF"/>
        </w:rPr>
        <w:t>Tels</w:t>
      </w:r>
      <w:proofErr w:type="spellEnd"/>
      <w:r w:rsidRPr="00860A85">
        <w:rPr>
          <w:rFonts w:ascii="Times New Roman" w:hAnsi="Times New Roman"/>
          <w:i/>
          <w:iCs/>
          <w:color w:val="000000"/>
          <w:shd w:val="clear" w:color="auto" w:fill="FFFFFF"/>
        </w:rPr>
        <w:t>: 2132-9214- 9215- 9216, 9217 y 9281.</w:t>
      </w:r>
    </w:p>
    <w:p w:rsidR="006060E6" w:rsidRDefault="006060E6" w:rsidP="002B65A5">
      <w:pPr>
        <w:pStyle w:val="NormalWeb"/>
        <w:shd w:val="clear" w:color="auto" w:fill="FFFFFF"/>
        <w:spacing w:before="0" w:beforeAutospacing="0" w:after="0" w:afterAutospacing="0"/>
        <w:jc w:val="center"/>
        <w:rPr>
          <w:i/>
        </w:rPr>
      </w:pPr>
    </w:p>
    <w:p w:rsidR="006060E6" w:rsidRDefault="006060E6" w:rsidP="002B65A5">
      <w:pPr>
        <w:pStyle w:val="NormalWeb"/>
        <w:shd w:val="clear" w:color="auto" w:fill="FFFFFF"/>
        <w:spacing w:before="0" w:beforeAutospacing="0" w:after="0" w:afterAutospacing="0"/>
        <w:jc w:val="center"/>
        <w:rPr>
          <w:i/>
        </w:rPr>
      </w:pPr>
    </w:p>
    <w:p w:rsidR="00860A85" w:rsidRDefault="00860A85" w:rsidP="002B65A5">
      <w:pPr>
        <w:pStyle w:val="NormalWeb"/>
        <w:shd w:val="clear" w:color="auto" w:fill="FFFFFF"/>
        <w:spacing w:before="0" w:beforeAutospacing="0" w:after="0" w:afterAutospacing="0"/>
        <w:jc w:val="center"/>
        <w:rPr>
          <w:i/>
        </w:rPr>
      </w:pPr>
    </w:p>
    <w:p w:rsidR="006060E6" w:rsidRDefault="006060E6" w:rsidP="002B65A5">
      <w:pPr>
        <w:pStyle w:val="NormalWeb"/>
        <w:shd w:val="clear" w:color="auto" w:fill="FFFFFF"/>
        <w:spacing w:before="0" w:beforeAutospacing="0" w:after="0" w:afterAutospacing="0"/>
        <w:jc w:val="center"/>
        <w:rPr>
          <w:i/>
        </w:rPr>
      </w:pPr>
    </w:p>
    <w:p w:rsidR="00497E9B" w:rsidRPr="002B65A5" w:rsidRDefault="00497E9B" w:rsidP="002B65A5">
      <w:pPr>
        <w:pStyle w:val="NormalWeb"/>
        <w:shd w:val="clear" w:color="auto" w:fill="FFFFFF"/>
        <w:spacing w:before="0" w:beforeAutospacing="0" w:after="0" w:afterAutospacing="0"/>
        <w:jc w:val="center"/>
        <w:rPr>
          <w:i/>
        </w:rPr>
      </w:pPr>
      <w:r w:rsidRPr="002B65A5">
        <w:rPr>
          <w:i/>
        </w:rPr>
        <w:t>__________________________________</w:t>
      </w:r>
    </w:p>
    <w:p w:rsidR="00007957" w:rsidRPr="002C152C" w:rsidRDefault="00007957" w:rsidP="002B65A5">
      <w:pPr>
        <w:pStyle w:val="NormalWeb"/>
        <w:shd w:val="clear" w:color="auto" w:fill="FFFFFF"/>
        <w:spacing w:before="0" w:beforeAutospacing="0" w:after="0" w:afterAutospacing="0"/>
        <w:jc w:val="center"/>
        <w:rPr>
          <w:i/>
          <w:sz w:val="22"/>
          <w:szCs w:val="22"/>
        </w:rPr>
      </w:pPr>
      <w:r w:rsidRPr="002C152C">
        <w:rPr>
          <w:i/>
          <w:sz w:val="22"/>
          <w:szCs w:val="22"/>
        </w:rPr>
        <w:t>Lic. Marina Sandoval</w:t>
      </w:r>
    </w:p>
    <w:p w:rsidR="00F61E4D" w:rsidRPr="002C152C" w:rsidRDefault="00FE336D" w:rsidP="002B65A5">
      <w:pPr>
        <w:pStyle w:val="NormalWeb"/>
        <w:shd w:val="clear" w:color="auto" w:fill="FFFFFF"/>
        <w:spacing w:before="0" w:beforeAutospacing="0" w:after="0" w:afterAutospacing="0"/>
        <w:jc w:val="center"/>
        <w:rPr>
          <w:i/>
          <w:sz w:val="22"/>
          <w:szCs w:val="22"/>
        </w:rPr>
      </w:pPr>
      <w:r w:rsidRPr="002C152C">
        <w:rPr>
          <w:i/>
          <w:sz w:val="22"/>
          <w:szCs w:val="22"/>
        </w:rPr>
        <w:lastRenderedPageBreak/>
        <w:t>Oficial de Información, MARN</w:t>
      </w:r>
    </w:p>
    <w:sectPr w:rsidR="00F61E4D" w:rsidRPr="002C152C" w:rsidSect="00B407A2">
      <w:headerReference w:type="default" r:id="rId14"/>
      <w:footerReference w:type="default" r:id="rId15"/>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5E5" w:rsidRDefault="009345E5" w:rsidP="00AD080B">
      <w:pPr>
        <w:spacing w:after="0" w:line="240" w:lineRule="auto"/>
      </w:pPr>
      <w:r>
        <w:separator/>
      </w:r>
    </w:p>
  </w:endnote>
  <w:endnote w:type="continuationSeparator" w:id="1">
    <w:p w:rsidR="009345E5" w:rsidRDefault="009345E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5E5" w:rsidRDefault="009345E5" w:rsidP="00AD080B">
      <w:pPr>
        <w:spacing w:after="0" w:line="240" w:lineRule="auto"/>
      </w:pPr>
      <w:r>
        <w:separator/>
      </w:r>
    </w:p>
  </w:footnote>
  <w:footnote w:type="continuationSeparator" w:id="1">
    <w:p w:rsidR="009345E5" w:rsidRDefault="009345E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5DA"/>
    <w:multiLevelType w:val="hybridMultilevel"/>
    <w:tmpl w:val="114C0C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FF02AF"/>
    <w:multiLevelType w:val="hybridMultilevel"/>
    <w:tmpl w:val="84148BB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040726B"/>
    <w:multiLevelType w:val="hybridMultilevel"/>
    <w:tmpl w:val="A9A48DA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8E6050A"/>
    <w:multiLevelType w:val="hybridMultilevel"/>
    <w:tmpl w:val="11D8E2F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31EA"/>
    <w:rsid w:val="000168C0"/>
    <w:rsid w:val="00026D06"/>
    <w:rsid w:val="000317C2"/>
    <w:rsid w:val="0003419C"/>
    <w:rsid w:val="0003614B"/>
    <w:rsid w:val="000417F1"/>
    <w:rsid w:val="00060CA3"/>
    <w:rsid w:val="00061056"/>
    <w:rsid w:val="00064AA5"/>
    <w:rsid w:val="00064F00"/>
    <w:rsid w:val="0007718E"/>
    <w:rsid w:val="00083554"/>
    <w:rsid w:val="0008637F"/>
    <w:rsid w:val="000A5EA9"/>
    <w:rsid w:val="000A6F48"/>
    <w:rsid w:val="000B4F7E"/>
    <w:rsid w:val="000D133D"/>
    <w:rsid w:val="000D1C7C"/>
    <w:rsid w:val="000D1C83"/>
    <w:rsid w:val="000E5C39"/>
    <w:rsid w:val="000F0C0B"/>
    <w:rsid w:val="000F2C9B"/>
    <w:rsid w:val="001010B0"/>
    <w:rsid w:val="00101E2C"/>
    <w:rsid w:val="0010401E"/>
    <w:rsid w:val="00121CD5"/>
    <w:rsid w:val="001446B2"/>
    <w:rsid w:val="0014514D"/>
    <w:rsid w:val="00146197"/>
    <w:rsid w:val="00167CE8"/>
    <w:rsid w:val="00172342"/>
    <w:rsid w:val="00175AFE"/>
    <w:rsid w:val="001777FC"/>
    <w:rsid w:val="001855BE"/>
    <w:rsid w:val="001B1DAF"/>
    <w:rsid w:val="001B6C6A"/>
    <w:rsid w:val="001C47F5"/>
    <w:rsid w:val="001C4E96"/>
    <w:rsid w:val="001C719A"/>
    <w:rsid w:val="001D201F"/>
    <w:rsid w:val="001D205B"/>
    <w:rsid w:val="001D3C8B"/>
    <w:rsid w:val="001D5513"/>
    <w:rsid w:val="001D7823"/>
    <w:rsid w:val="001F0053"/>
    <w:rsid w:val="001F5186"/>
    <w:rsid w:val="0020128E"/>
    <w:rsid w:val="00210872"/>
    <w:rsid w:val="002109BE"/>
    <w:rsid w:val="00214F9C"/>
    <w:rsid w:val="002209F0"/>
    <w:rsid w:val="00230255"/>
    <w:rsid w:val="00231D20"/>
    <w:rsid w:val="00235293"/>
    <w:rsid w:val="00246361"/>
    <w:rsid w:val="00247030"/>
    <w:rsid w:val="00251377"/>
    <w:rsid w:val="00251485"/>
    <w:rsid w:val="0025237D"/>
    <w:rsid w:val="00252570"/>
    <w:rsid w:val="00260722"/>
    <w:rsid w:val="00275526"/>
    <w:rsid w:val="0029205C"/>
    <w:rsid w:val="002B65A5"/>
    <w:rsid w:val="002C0B5C"/>
    <w:rsid w:val="002C152C"/>
    <w:rsid w:val="002D3784"/>
    <w:rsid w:val="002E0FB2"/>
    <w:rsid w:val="002E5420"/>
    <w:rsid w:val="00303C6F"/>
    <w:rsid w:val="00306AC2"/>
    <w:rsid w:val="00313488"/>
    <w:rsid w:val="00313647"/>
    <w:rsid w:val="00322869"/>
    <w:rsid w:val="00335839"/>
    <w:rsid w:val="003364A4"/>
    <w:rsid w:val="0033667F"/>
    <w:rsid w:val="00337F1A"/>
    <w:rsid w:val="003520CC"/>
    <w:rsid w:val="00365493"/>
    <w:rsid w:val="0036570B"/>
    <w:rsid w:val="00366D64"/>
    <w:rsid w:val="00375276"/>
    <w:rsid w:val="00383836"/>
    <w:rsid w:val="00384373"/>
    <w:rsid w:val="0038636B"/>
    <w:rsid w:val="00390314"/>
    <w:rsid w:val="0039084C"/>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6635"/>
    <w:rsid w:val="00411AB9"/>
    <w:rsid w:val="00416430"/>
    <w:rsid w:val="0045295D"/>
    <w:rsid w:val="00472676"/>
    <w:rsid w:val="00493648"/>
    <w:rsid w:val="00497E9B"/>
    <w:rsid w:val="004A159C"/>
    <w:rsid w:val="004A3B8F"/>
    <w:rsid w:val="004A5D93"/>
    <w:rsid w:val="004D6C62"/>
    <w:rsid w:val="004E0C40"/>
    <w:rsid w:val="004E2671"/>
    <w:rsid w:val="004E27C3"/>
    <w:rsid w:val="004E45D9"/>
    <w:rsid w:val="004E4A9A"/>
    <w:rsid w:val="004F248E"/>
    <w:rsid w:val="004F6A9A"/>
    <w:rsid w:val="00503312"/>
    <w:rsid w:val="0051573E"/>
    <w:rsid w:val="00515FCD"/>
    <w:rsid w:val="00517663"/>
    <w:rsid w:val="00541A44"/>
    <w:rsid w:val="00542906"/>
    <w:rsid w:val="00546A07"/>
    <w:rsid w:val="005579E0"/>
    <w:rsid w:val="0056002B"/>
    <w:rsid w:val="0056172A"/>
    <w:rsid w:val="00563836"/>
    <w:rsid w:val="0056535C"/>
    <w:rsid w:val="005664BD"/>
    <w:rsid w:val="0057046E"/>
    <w:rsid w:val="00577A19"/>
    <w:rsid w:val="005807B6"/>
    <w:rsid w:val="00582034"/>
    <w:rsid w:val="00582354"/>
    <w:rsid w:val="00582525"/>
    <w:rsid w:val="00584827"/>
    <w:rsid w:val="00587963"/>
    <w:rsid w:val="005B38A2"/>
    <w:rsid w:val="005C2783"/>
    <w:rsid w:val="005C4A3D"/>
    <w:rsid w:val="005E4ED0"/>
    <w:rsid w:val="005F15D2"/>
    <w:rsid w:val="005F1B2C"/>
    <w:rsid w:val="005F6051"/>
    <w:rsid w:val="005F7B2A"/>
    <w:rsid w:val="006060E6"/>
    <w:rsid w:val="00606434"/>
    <w:rsid w:val="00610060"/>
    <w:rsid w:val="00613773"/>
    <w:rsid w:val="00634C41"/>
    <w:rsid w:val="00636E23"/>
    <w:rsid w:val="00646E35"/>
    <w:rsid w:val="006543CD"/>
    <w:rsid w:val="00672AA7"/>
    <w:rsid w:val="00674DD0"/>
    <w:rsid w:val="00682414"/>
    <w:rsid w:val="00695643"/>
    <w:rsid w:val="006B529A"/>
    <w:rsid w:val="006C12C4"/>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67575"/>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09D8"/>
    <w:rsid w:val="007D0AEE"/>
    <w:rsid w:val="007E1929"/>
    <w:rsid w:val="007E4BA2"/>
    <w:rsid w:val="007E59E2"/>
    <w:rsid w:val="007E658B"/>
    <w:rsid w:val="007E671C"/>
    <w:rsid w:val="007F2F52"/>
    <w:rsid w:val="007F53D4"/>
    <w:rsid w:val="007F5E56"/>
    <w:rsid w:val="007F63F3"/>
    <w:rsid w:val="007F64CC"/>
    <w:rsid w:val="00801B88"/>
    <w:rsid w:val="0081481F"/>
    <w:rsid w:val="00815CAA"/>
    <w:rsid w:val="00822691"/>
    <w:rsid w:val="0083309E"/>
    <w:rsid w:val="0083711E"/>
    <w:rsid w:val="008528E1"/>
    <w:rsid w:val="00857DCF"/>
    <w:rsid w:val="00860A85"/>
    <w:rsid w:val="0086263E"/>
    <w:rsid w:val="00865453"/>
    <w:rsid w:val="008669BA"/>
    <w:rsid w:val="008707A2"/>
    <w:rsid w:val="008725E1"/>
    <w:rsid w:val="00881E6D"/>
    <w:rsid w:val="00886E5F"/>
    <w:rsid w:val="00894CDA"/>
    <w:rsid w:val="008A2163"/>
    <w:rsid w:val="008B5D75"/>
    <w:rsid w:val="008C1629"/>
    <w:rsid w:val="008C1B06"/>
    <w:rsid w:val="008D234B"/>
    <w:rsid w:val="008E1720"/>
    <w:rsid w:val="008E2D70"/>
    <w:rsid w:val="008E56C6"/>
    <w:rsid w:val="008E74C0"/>
    <w:rsid w:val="008F13DA"/>
    <w:rsid w:val="009019A6"/>
    <w:rsid w:val="0090465B"/>
    <w:rsid w:val="00925610"/>
    <w:rsid w:val="00930A64"/>
    <w:rsid w:val="00930F7E"/>
    <w:rsid w:val="009345E5"/>
    <w:rsid w:val="0094451B"/>
    <w:rsid w:val="00944B86"/>
    <w:rsid w:val="009533D3"/>
    <w:rsid w:val="00967D0E"/>
    <w:rsid w:val="00981885"/>
    <w:rsid w:val="0098635A"/>
    <w:rsid w:val="00991ABC"/>
    <w:rsid w:val="0099735C"/>
    <w:rsid w:val="009A4A5D"/>
    <w:rsid w:val="009B0272"/>
    <w:rsid w:val="009B1051"/>
    <w:rsid w:val="009E0EDF"/>
    <w:rsid w:val="009E2DF6"/>
    <w:rsid w:val="00A0467A"/>
    <w:rsid w:val="00A04F48"/>
    <w:rsid w:val="00A13706"/>
    <w:rsid w:val="00A16A3F"/>
    <w:rsid w:val="00A221E2"/>
    <w:rsid w:val="00A3343D"/>
    <w:rsid w:val="00A35032"/>
    <w:rsid w:val="00A42222"/>
    <w:rsid w:val="00A42B6D"/>
    <w:rsid w:val="00A43CD4"/>
    <w:rsid w:val="00A656C8"/>
    <w:rsid w:val="00A6601D"/>
    <w:rsid w:val="00A6799B"/>
    <w:rsid w:val="00A67EB0"/>
    <w:rsid w:val="00A754BF"/>
    <w:rsid w:val="00A843A4"/>
    <w:rsid w:val="00A9605A"/>
    <w:rsid w:val="00AB0FEE"/>
    <w:rsid w:val="00AB35BC"/>
    <w:rsid w:val="00AB41AD"/>
    <w:rsid w:val="00AC00EA"/>
    <w:rsid w:val="00AC48E3"/>
    <w:rsid w:val="00AC614F"/>
    <w:rsid w:val="00AC7679"/>
    <w:rsid w:val="00AD080B"/>
    <w:rsid w:val="00AD6CAD"/>
    <w:rsid w:val="00AD70A4"/>
    <w:rsid w:val="00AF2948"/>
    <w:rsid w:val="00B009CB"/>
    <w:rsid w:val="00B0232F"/>
    <w:rsid w:val="00B06600"/>
    <w:rsid w:val="00B10D7E"/>
    <w:rsid w:val="00B141A6"/>
    <w:rsid w:val="00B17459"/>
    <w:rsid w:val="00B2325B"/>
    <w:rsid w:val="00B24F90"/>
    <w:rsid w:val="00B407A2"/>
    <w:rsid w:val="00B5255B"/>
    <w:rsid w:val="00B66448"/>
    <w:rsid w:val="00B67B19"/>
    <w:rsid w:val="00B80584"/>
    <w:rsid w:val="00B838AA"/>
    <w:rsid w:val="00B97169"/>
    <w:rsid w:val="00BA0D94"/>
    <w:rsid w:val="00BA21BE"/>
    <w:rsid w:val="00BA2D54"/>
    <w:rsid w:val="00BC39B5"/>
    <w:rsid w:val="00BC7A13"/>
    <w:rsid w:val="00BD3C66"/>
    <w:rsid w:val="00BF111B"/>
    <w:rsid w:val="00BF2801"/>
    <w:rsid w:val="00BF5932"/>
    <w:rsid w:val="00C00FC0"/>
    <w:rsid w:val="00C02CED"/>
    <w:rsid w:val="00C06BEE"/>
    <w:rsid w:val="00C072EA"/>
    <w:rsid w:val="00C1061C"/>
    <w:rsid w:val="00C12A61"/>
    <w:rsid w:val="00C1720F"/>
    <w:rsid w:val="00C21B4B"/>
    <w:rsid w:val="00C23240"/>
    <w:rsid w:val="00C252F4"/>
    <w:rsid w:val="00C26C43"/>
    <w:rsid w:val="00C30F00"/>
    <w:rsid w:val="00C31089"/>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752AF"/>
    <w:rsid w:val="00D80520"/>
    <w:rsid w:val="00D8762A"/>
    <w:rsid w:val="00D97CAA"/>
    <w:rsid w:val="00DA7A79"/>
    <w:rsid w:val="00DB23A5"/>
    <w:rsid w:val="00DB5767"/>
    <w:rsid w:val="00DB5B9C"/>
    <w:rsid w:val="00DB7A86"/>
    <w:rsid w:val="00DD509E"/>
    <w:rsid w:val="00DD7AEF"/>
    <w:rsid w:val="00DE1F3E"/>
    <w:rsid w:val="00DE3E29"/>
    <w:rsid w:val="00DE6701"/>
    <w:rsid w:val="00DF1BD5"/>
    <w:rsid w:val="00DF1F7B"/>
    <w:rsid w:val="00E11265"/>
    <w:rsid w:val="00E12A4D"/>
    <w:rsid w:val="00E20A5D"/>
    <w:rsid w:val="00E26987"/>
    <w:rsid w:val="00E44A59"/>
    <w:rsid w:val="00E46902"/>
    <w:rsid w:val="00E51250"/>
    <w:rsid w:val="00E56523"/>
    <w:rsid w:val="00E64286"/>
    <w:rsid w:val="00E77BEB"/>
    <w:rsid w:val="00E96BEE"/>
    <w:rsid w:val="00EA331C"/>
    <w:rsid w:val="00EA3DA5"/>
    <w:rsid w:val="00EB3380"/>
    <w:rsid w:val="00EC1A28"/>
    <w:rsid w:val="00ED40CF"/>
    <w:rsid w:val="00ED4215"/>
    <w:rsid w:val="00EE2EDD"/>
    <w:rsid w:val="00EE7B6C"/>
    <w:rsid w:val="00F104B2"/>
    <w:rsid w:val="00F10794"/>
    <w:rsid w:val="00F17707"/>
    <w:rsid w:val="00F242C1"/>
    <w:rsid w:val="00F32BA3"/>
    <w:rsid w:val="00F3306A"/>
    <w:rsid w:val="00F37EE8"/>
    <w:rsid w:val="00F43E12"/>
    <w:rsid w:val="00F4560E"/>
    <w:rsid w:val="00F50F98"/>
    <w:rsid w:val="00F548A3"/>
    <w:rsid w:val="00F60771"/>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link w:val="Ttulo1Car"/>
    <w:uiPriority w:val="9"/>
    <w:qFormat/>
    <w:rsid w:val="00313488"/>
    <w:pPr>
      <w:spacing w:before="100" w:beforeAutospacing="1" w:after="100" w:afterAutospacing="1" w:line="240" w:lineRule="auto"/>
      <w:outlineLvl w:val="0"/>
    </w:pPr>
    <w:rPr>
      <w:rFonts w:ascii="Times New Roman" w:eastAsiaTheme="minorHAnsi"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313488"/>
    <w:rPr>
      <w:rFonts w:ascii="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38780006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32483918">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15273667">
      <w:bodyDiv w:val="1"/>
      <w:marLeft w:val="0"/>
      <w:marRight w:val="0"/>
      <w:marTop w:val="0"/>
      <w:marBottom w:val="0"/>
      <w:divBdr>
        <w:top w:val="none" w:sz="0" w:space="0" w:color="auto"/>
        <w:left w:val="none" w:sz="0" w:space="0" w:color="auto"/>
        <w:bottom w:val="none" w:sz="0" w:space="0" w:color="auto"/>
        <w:right w:val="none" w:sz="0" w:space="0" w:color="auto"/>
      </w:divBdr>
      <w:divsChild>
        <w:div w:id="1835729367">
          <w:marLeft w:val="0"/>
          <w:marRight w:val="0"/>
          <w:marTop w:val="0"/>
          <w:marBottom w:val="0"/>
          <w:divBdr>
            <w:top w:val="none" w:sz="0" w:space="0" w:color="auto"/>
            <w:left w:val="none" w:sz="0" w:space="0" w:color="auto"/>
            <w:bottom w:val="none" w:sz="0" w:space="0" w:color="auto"/>
            <w:right w:val="none" w:sz="0" w:space="0" w:color="auto"/>
          </w:divBdr>
          <w:divsChild>
            <w:div w:id="81418372">
              <w:marLeft w:val="0"/>
              <w:marRight w:val="0"/>
              <w:marTop w:val="0"/>
              <w:marBottom w:val="0"/>
              <w:divBdr>
                <w:top w:val="none" w:sz="0" w:space="0" w:color="auto"/>
                <w:left w:val="none" w:sz="0" w:space="0" w:color="auto"/>
                <w:bottom w:val="none" w:sz="0" w:space="0" w:color="auto"/>
                <w:right w:val="none" w:sz="0" w:space="0" w:color="auto"/>
              </w:divBdr>
              <w:divsChild>
                <w:div w:id="188877378">
                  <w:marLeft w:val="0"/>
                  <w:marRight w:val="0"/>
                  <w:marTop w:val="0"/>
                  <w:marBottom w:val="0"/>
                  <w:divBdr>
                    <w:top w:val="none" w:sz="0" w:space="0" w:color="auto"/>
                    <w:left w:val="none" w:sz="0" w:space="0" w:color="auto"/>
                    <w:bottom w:val="none" w:sz="0" w:space="0" w:color="auto"/>
                    <w:right w:val="none" w:sz="0" w:space="0" w:color="auto"/>
                  </w:divBdr>
                  <w:divsChild>
                    <w:div w:id="13620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9360806">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65495030">
      <w:bodyDiv w:val="1"/>
      <w:marLeft w:val="0"/>
      <w:marRight w:val="0"/>
      <w:marTop w:val="0"/>
      <w:marBottom w:val="0"/>
      <w:divBdr>
        <w:top w:val="none" w:sz="0" w:space="0" w:color="auto"/>
        <w:left w:val="none" w:sz="0" w:space="0" w:color="auto"/>
        <w:bottom w:val="none" w:sz="0" w:space="0" w:color="auto"/>
        <w:right w:val="none" w:sz="0" w:space="0" w:color="auto"/>
      </w:divBdr>
    </w:div>
    <w:div w:id="1075205670">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80261344">
      <w:bodyDiv w:val="1"/>
      <w:marLeft w:val="0"/>
      <w:marRight w:val="0"/>
      <w:marTop w:val="0"/>
      <w:marBottom w:val="0"/>
      <w:divBdr>
        <w:top w:val="none" w:sz="0" w:space="0" w:color="auto"/>
        <w:left w:val="none" w:sz="0" w:space="0" w:color="auto"/>
        <w:bottom w:val="none" w:sz="0" w:space="0" w:color="auto"/>
        <w:right w:val="none" w:sz="0" w:space="0" w:color="auto"/>
      </w:divBdr>
    </w:div>
    <w:div w:id="1296788421">
      <w:bodyDiv w:val="1"/>
      <w:marLeft w:val="0"/>
      <w:marRight w:val="0"/>
      <w:marTop w:val="0"/>
      <w:marBottom w:val="0"/>
      <w:divBdr>
        <w:top w:val="none" w:sz="0" w:space="0" w:color="auto"/>
        <w:left w:val="none" w:sz="0" w:space="0" w:color="auto"/>
        <w:bottom w:val="none" w:sz="0" w:space="0" w:color="auto"/>
        <w:right w:val="none" w:sz="0" w:space="0" w:color="auto"/>
      </w:divBdr>
    </w:div>
    <w:div w:id="1329095665">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1457846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39733236">
      <w:bodyDiv w:val="1"/>
      <w:marLeft w:val="0"/>
      <w:marRight w:val="0"/>
      <w:marTop w:val="0"/>
      <w:marBottom w:val="0"/>
      <w:divBdr>
        <w:top w:val="none" w:sz="0" w:space="0" w:color="auto"/>
        <w:left w:val="none" w:sz="0" w:space="0" w:color="auto"/>
        <w:bottom w:val="none" w:sz="0" w:space="0" w:color="auto"/>
        <w:right w:val="none" w:sz="0" w:space="0" w:color="auto"/>
      </w:divBdr>
    </w:div>
    <w:div w:id="1855800265">
      <w:bodyDiv w:val="1"/>
      <w:marLeft w:val="0"/>
      <w:marRight w:val="0"/>
      <w:marTop w:val="0"/>
      <w:marBottom w:val="0"/>
      <w:divBdr>
        <w:top w:val="none" w:sz="0" w:space="0" w:color="auto"/>
        <w:left w:val="none" w:sz="0" w:space="0" w:color="auto"/>
        <w:bottom w:val="none" w:sz="0" w:space="0" w:color="auto"/>
        <w:right w:val="none" w:sz="0" w:space="0" w:color="auto"/>
      </w:divBdr>
    </w:div>
    <w:div w:id="1886789341">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70235539">
      <w:bodyDiv w:val="1"/>
      <w:marLeft w:val="0"/>
      <w:marRight w:val="0"/>
      <w:marTop w:val="0"/>
      <w:marBottom w:val="0"/>
      <w:divBdr>
        <w:top w:val="none" w:sz="0" w:space="0" w:color="auto"/>
        <w:left w:val="none" w:sz="0" w:space="0" w:color="auto"/>
        <w:bottom w:val="none" w:sz="0" w:space="0" w:color="auto"/>
        <w:right w:val="none" w:sz="0" w:space="0" w:color="auto"/>
      </w:divBdr>
    </w:div>
    <w:div w:id="200554819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evaluacion-del-impacto-ambiental-2" TargetMode="External"/><Relationship Id="rId13" Type="http://schemas.openxmlformats.org/officeDocument/2006/relationships/hyperlink" Target="http://www.marn.gob.sv/lineamientos-para-formular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n.gob.sv/descargas/formulario-ambiental-para-lotificaciones-urbanizaciones-y-contrucci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n.gob.sv/formularios-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n.gob.sv/destacadocp/permisos-ambientales/" TargetMode="External"/><Relationship Id="rId4" Type="http://schemas.openxmlformats.org/officeDocument/2006/relationships/settings" Target="settings.xml"/><Relationship Id="rId9" Type="http://schemas.openxmlformats.org/officeDocument/2006/relationships/hyperlink" Target="http://seaweb.marn.gob.sv/sea/Default.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3AEFF-0C43-4602-AF98-2B3799FD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2017-05-12T16:29:00Z</cp:lastPrinted>
  <dcterms:created xsi:type="dcterms:W3CDTF">2017-05-11T22:13:00Z</dcterms:created>
  <dcterms:modified xsi:type="dcterms:W3CDTF">2017-07-19T16:45:00Z</dcterms:modified>
</cp:coreProperties>
</file>