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2B65A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121CD5" w:rsidRPr="002B65A5" w:rsidRDefault="00AD080B" w:rsidP="002B65A5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4F6A9A">
        <w:rPr>
          <w:color w:val="000000" w:themeColor="text1"/>
          <w:w w:val="102"/>
        </w:rPr>
        <w:t>Sa</w:t>
      </w:r>
      <w:r w:rsidRPr="004F6A9A">
        <w:rPr>
          <w:color w:val="000000" w:themeColor="text1"/>
          <w:spacing w:val="1"/>
          <w:w w:val="102"/>
        </w:rPr>
        <w:t>lv</w:t>
      </w:r>
      <w:r w:rsidRPr="004F6A9A">
        <w:rPr>
          <w:color w:val="000000" w:themeColor="text1"/>
          <w:w w:val="102"/>
        </w:rPr>
        <w:t>ad</w:t>
      </w:r>
      <w:r w:rsidRPr="004F6A9A">
        <w:rPr>
          <w:color w:val="000000" w:themeColor="text1"/>
          <w:spacing w:val="-3"/>
          <w:w w:val="102"/>
        </w:rPr>
        <w:t>o</w:t>
      </w:r>
      <w:r w:rsidRPr="004F6A9A">
        <w:rPr>
          <w:color w:val="000000" w:themeColor="text1"/>
          <w:spacing w:val="2"/>
          <w:w w:val="102"/>
        </w:rPr>
        <w:t>r</w:t>
      </w:r>
      <w:r w:rsidRPr="004F6A9A">
        <w:rPr>
          <w:color w:val="000000" w:themeColor="text1"/>
          <w:w w:val="102"/>
        </w:rPr>
        <w:t>,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w w:val="102"/>
        </w:rPr>
        <w:t>a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"/>
          <w:w w:val="102"/>
        </w:rPr>
        <w:t>l</w:t>
      </w:r>
      <w:r w:rsidR="004F6A9A" w:rsidRPr="004F6A9A">
        <w:rPr>
          <w:color w:val="000000" w:themeColor="text1"/>
          <w:w w:val="102"/>
        </w:rPr>
        <w:t xml:space="preserve">as </w:t>
      </w:r>
      <w:r w:rsidR="002B65A5">
        <w:rPr>
          <w:color w:val="000000" w:themeColor="text1"/>
          <w:w w:val="102"/>
        </w:rPr>
        <w:t>nueve</w:t>
      </w:r>
      <w:r w:rsidR="00F43E12" w:rsidRPr="004F6A9A">
        <w:rPr>
          <w:color w:val="000000" w:themeColor="text1"/>
          <w:w w:val="102"/>
        </w:rPr>
        <w:t xml:space="preserve"> </w:t>
      </w:r>
      <w:r w:rsidR="00210872" w:rsidRPr="004F6A9A">
        <w:rPr>
          <w:color w:val="000000" w:themeColor="text1"/>
          <w:w w:val="102"/>
        </w:rPr>
        <w:t xml:space="preserve">horas </w:t>
      </w:r>
      <w:r w:rsidR="007518A6" w:rsidRPr="004F6A9A">
        <w:rPr>
          <w:color w:val="000000" w:themeColor="text1"/>
          <w:w w:val="102"/>
        </w:rPr>
        <w:t>del día</w:t>
      </w:r>
      <w:r w:rsidR="00210872" w:rsidRPr="004F6A9A">
        <w:rPr>
          <w:color w:val="000000" w:themeColor="text1"/>
          <w:w w:val="102"/>
        </w:rPr>
        <w:t xml:space="preserve"> </w:t>
      </w:r>
      <w:r w:rsidR="002B65A5">
        <w:rPr>
          <w:color w:val="000000" w:themeColor="text1"/>
          <w:w w:val="102"/>
        </w:rPr>
        <w:t>viernes</w:t>
      </w:r>
      <w:r w:rsidR="00D52E76" w:rsidRPr="004F6A9A">
        <w:rPr>
          <w:color w:val="000000" w:themeColor="text1"/>
          <w:w w:val="102"/>
        </w:rPr>
        <w:t xml:space="preserve"> </w:t>
      </w:r>
      <w:r w:rsidR="002B65A5">
        <w:rPr>
          <w:color w:val="000000" w:themeColor="text1"/>
          <w:w w:val="102"/>
        </w:rPr>
        <w:t>cinco</w:t>
      </w:r>
      <w:r w:rsidR="00121CD5" w:rsidRPr="004F6A9A">
        <w:rPr>
          <w:color w:val="000000" w:themeColor="text1"/>
          <w:w w:val="102"/>
        </w:rPr>
        <w:t xml:space="preserve"> </w:t>
      </w:r>
      <w:r w:rsidR="007C09D8" w:rsidRPr="004F6A9A">
        <w:rPr>
          <w:color w:val="000000" w:themeColor="text1"/>
          <w:w w:val="102"/>
        </w:rPr>
        <w:t xml:space="preserve">de </w:t>
      </w:r>
      <w:r w:rsidR="002B65A5">
        <w:rPr>
          <w:color w:val="000000" w:themeColor="text1"/>
          <w:w w:val="102"/>
        </w:rPr>
        <w:t>mayo</w:t>
      </w:r>
      <w:r w:rsidR="003E7CE4" w:rsidRPr="004F6A9A">
        <w:rPr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 xml:space="preserve">de dos mil </w:t>
      </w:r>
      <w:r w:rsidR="00210872" w:rsidRPr="004F6A9A">
        <w:rPr>
          <w:color w:val="000000" w:themeColor="text1"/>
          <w:w w:val="102"/>
        </w:rPr>
        <w:t>diecis</w:t>
      </w:r>
      <w:r w:rsidR="00A42B6D" w:rsidRPr="004F6A9A">
        <w:rPr>
          <w:color w:val="000000" w:themeColor="text1"/>
          <w:w w:val="102"/>
        </w:rPr>
        <w:t>iete</w:t>
      </w:r>
      <w:r w:rsidRPr="004F6A9A">
        <w:rPr>
          <w:color w:val="000000" w:themeColor="text1"/>
          <w:w w:val="102"/>
        </w:rPr>
        <w:t xml:space="preserve">, </w:t>
      </w:r>
      <w:r w:rsidRPr="004F6A9A">
        <w:rPr>
          <w:color w:val="000000" w:themeColor="text1"/>
        </w:rPr>
        <w:t>EL MINISTERIO DE MEDIO AMBIENTE Y RECURSOS NATURALES,</w:t>
      </w:r>
      <w:r w:rsidRPr="004F6A9A">
        <w:rPr>
          <w:color w:val="000000" w:themeColor="text1"/>
          <w:w w:val="102"/>
        </w:rPr>
        <w:t xml:space="preserve"> luego de haber recibido y admitido la solicitud de información </w:t>
      </w:r>
      <w:r w:rsidRPr="004F6A9A">
        <w:rPr>
          <w:b/>
          <w:i/>
          <w:color w:val="000000" w:themeColor="text1"/>
          <w:w w:val="102"/>
          <w:u w:val="single"/>
        </w:rPr>
        <w:t>No.MARN-201</w:t>
      </w:r>
      <w:r w:rsidR="00A0467A" w:rsidRPr="004F6A9A">
        <w:rPr>
          <w:b/>
          <w:i/>
          <w:color w:val="000000" w:themeColor="text1"/>
          <w:w w:val="102"/>
          <w:u w:val="single"/>
        </w:rPr>
        <w:t>7</w:t>
      </w:r>
      <w:r w:rsidR="00745853" w:rsidRPr="004F6A9A">
        <w:rPr>
          <w:b/>
          <w:i/>
          <w:color w:val="000000" w:themeColor="text1"/>
          <w:w w:val="102"/>
          <w:u w:val="single"/>
        </w:rPr>
        <w:t>-0</w:t>
      </w:r>
      <w:r w:rsidR="00121CD5" w:rsidRPr="004F6A9A">
        <w:rPr>
          <w:b/>
          <w:i/>
          <w:color w:val="000000" w:themeColor="text1"/>
          <w:w w:val="102"/>
          <w:u w:val="single"/>
        </w:rPr>
        <w:t>1</w:t>
      </w:r>
      <w:r w:rsidR="002B65A5">
        <w:rPr>
          <w:b/>
          <w:i/>
          <w:color w:val="000000" w:themeColor="text1"/>
          <w:w w:val="102"/>
          <w:u w:val="single"/>
        </w:rPr>
        <w:t>31</w:t>
      </w:r>
      <w:r w:rsidR="00D52E76" w:rsidRPr="004F6A9A">
        <w:rPr>
          <w:b/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>presentada ante la Oficina de Información y Respuesta de esta dependencia</w:t>
      </w:r>
      <w:r w:rsidR="002D3784" w:rsidRPr="004F6A9A">
        <w:rPr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>por parte de</w:t>
      </w:r>
      <w:r w:rsidR="008D234B" w:rsidRPr="004F6A9A">
        <w:rPr>
          <w:color w:val="000000" w:themeColor="text1"/>
          <w:w w:val="102"/>
        </w:rPr>
        <w:t xml:space="preserve"> </w:t>
      </w:r>
      <w:r w:rsidR="00837423" w:rsidRPr="00837423">
        <w:rPr>
          <w:b/>
          <w:i/>
          <w:color w:val="333333"/>
          <w:highlight w:val="black"/>
          <w:u w:val="single"/>
          <w:shd w:val="clear" w:color="auto" w:fill="FFFFFF"/>
        </w:rPr>
        <w:t>XXXXXXXXXXXXXXXXXXXXXXXXXXXX</w:t>
      </w:r>
      <w:r w:rsidR="00121CD5" w:rsidRPr="004F6A9A">
        <w:rPr>
          <w:b/>
          <w:i/>
          <w:color w:val="000000" w:themeColor="text1"/>
          <w:w w:val="102"/>
          <w:u w:val="single"/>
        </w:rPr>
        <w:t>,</w:t>
      </w:r>
      <w:r w:rsidR="003E7CE4" w:rsidRPr="004F6A9A">
        <w:rPr>
          <w:color w:val="000000" w:themeColor="text1"/>
          <w:shd w:val="clear" w:color="auto" w:fill="FFFFFF"/>
        </w:rPr>
        <w:t xml:space="preserve"> </w:t>
      </w:r>
      <w:r w:rsidR="00366D64" w:rsidRPr="004F6A9A">
        <w:rPr>
          <w:color w:val="000000" w:themeColor="text1"/>
        </w:rPr>
        <w:t xml:space="preserve">quien </w:t>
      </w:r>
      <w:r w:rsidR="00A42222" w:rsidRPr="004F6A9A">
        <w:rPr>
          <w:color w:val="000000" w:themeColor="text1"/>
        </w:rPr>
        <w:t>se identifica con su</w:t>
      </w:r>
      <w:r w:rsidR="00366D64" w:rsidRPr="004F6A9A">
        <w:rPr>
          <w:color w:val="000000" w:themeColor="text1"/>
        </w:rPr>
        <w:t xml:space="preserve"> respectivo documento único de identidad DUI</w:t>
      </w:r>
      <w:r w:rsidR="006543CD" w:rsidRPr="004F6A9A">
        <w:rPr>
          <w:color w:val="000000" w:themeColor="text1"/>
        </w:rPr>
        <w:t xml:space="preserve"> </w:t>
      </w:r>
      <w:r w:rsidR="00B141A6" w:rsidRPr="004F6A9A">
        <w:rPr>
          <w:color w:val="000000" w:themeColor="text1"/>
        </w:rPr>
        <w:t xml:space="preserve">y </w:t>
      </w:r>
      <w:r w:rsidR="00406635" w:rsidRPr="004F6A9A">
        <w:rPr>
          <w:color w:val="000000" w:themeColor="text1"/>
        </w:rPr>
        <w:t>solicita</w:t>
      </w:r>
      <w:r w:rsidRPr="004F6A9A">
        <w:rPr>
          <w:color w:val="000000" w:themeColor="text1"/>
        </w:rPr>
        <w:t xml:space="preserve"> la siguiente información</w:t>
      </w:r>
      <w:r w:rsidR="007B2CD6" w:rsidRPr="004F6A9A">
        <w:rPr>
          <w:color w:val="000000" w:themeColor="text1"/>
        </w:rPr>
        <w:t>;</w:t>
      </w:r>
      <w:r w:rsidR="00B407A2" w:rsidRPr="004F6A9A">
        <w:rPr>
          <w:color w:val="000000" w:themeColor="text1"/>
        </w:rPr>
        <w:t xml:space="preserve"> </w:t>
      </w:r>
      <w:r w:rsidR="002B65A5" w:rsidRPr="002B65A5">
        <w:rPr>
          <w:b/>
          <w:i/>
          <w:color w:val="000000" w:themeColor="text1"/>
          <w:shd w:val="clear" w:color="auto" w:fill="FFFFFF"/>
        </w:rPr>
        <w:t>Serían muy amables de brindarme informacion sobre la disposición final de 3 cilindros que contenían cloro y disposición de residuos de aceite y desengrasante aprox. 25 galones. (Una alternativa diferente a MIDES) hace aproximadamente tuvimos inspección del MARN y ellos nos dijeron que solicitáramos esta informacion que con gusto nos daban alternativas. Antes entregábamos los residuos de aceite a una industrial y ellos lo utilizaban para quemarlo y hacer funcionar un horno pero ahora es una cantidad muy poca no lo quieren venir a recoger y bueno los cilindros que los tenemos ahí vacios porque no sabemos qué</w:t>
      </w:r>
      <w:r w:rsidR="002B65A5" w:rsidRPr="002B65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2B65A5" w:rsidRPr="002B65A5">
        <w:rPr>
          <w:b/>
          <w:i/>
          <w:color w:val="000000" w:themeColor="text1"/>
          <w:shd w:val="clear" w:color="auto" w:fill="FFFFFF"/>
        </w:rPr>
        <w:t>hacer</w:t>
      </w:r>
      <w:r w:rsidR="002B65A5">
        <w:rPr>
          <w:b/>
          <w:i/>
          <w:color w:val="000000" w:themeColor="text1"/>
          <w:shd w:val="clear" w:color="auto" w:fill="FFFFFF"/>
        </w:rPr>
        <w:t xml:space="preserve"> con el</w:t>
      </w:r>
      <w:r w:rsidR="002B65A5" w:rsidRPr="002B65A5">
        <w:rPr>
          <w:b/>
          <w:i/>
          <w:color w:val="000000" w:themeColor="text1"/>
          <w:shd w:val="clear" w:color="auto" w:fill="FFFFFF"/>
        </w:rPr>
        <w:t>los.</w:t>
      </w:r>
    </w:p>
    <w:p w:rsidR="007E1929" w:rsidRDefault="00AD080B" w:rsidP="002B65A5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Direcci</w:t>
      </w:r>
      <w:r w:rsidR="002B65A5">
        <w:t>ones</w:t>
      </w:r>
      <w:r w:rsidR="001C719A">
        <w:t xml:space="preserve"> General</w:t>
      </w:r>
      <w:r w:rsidR="002B65A5">
        <w:t>es</w:t>
      </w:r>
      <w:r w:rsidR="001C719A">
        <w:t xml:space="preserve"> de</w:t>
      </w:r>
      <w:r w:rsidR="008D234B">
        <w:t xml:space="preserve"> E</w:t>
      </w:r>
      <w:r w:rsidR="00121CD5">
        <w:t xml:space="preserve">valuación y Cumplimiento </w:t>
      </w:r>
      <w:r w:rsidR="002B65A5">
        <w:t xml:space="preserve">y de Saneamiento Ambiental </w:t>
      </w:r>
      <w:r w:rsidR="00121CD5">
        <w:t xml:space="preserve">de </w:t>
      </w:r>
      <w:r w:rsidR="008D234B">
        <w:t xml:space="preserve"> </w:t>
      </w:r>
      <w:r w:rsidR="001C719A">
        <w:t xml:space="preserve">esta Cartera de Estado, quienes nos enviaron la </w:t>
      </w:r>
      <w:r w:rsidR="008D234B">
        <w:t>infor</w:t>
      </w:r>
      <w:r w:rsidR="00247030">
        <w:t>mación solicitada</w:t>
      </w:r>
      <w:r w:rsidR="001C719A">
        <w:t xml:space="preserve"> vía correo electrónico</w:t>
      </w:r>
      <w:r w:rsidR="00247030"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</w:t>
      </w:r>
      <w:r w:rsidR="00026D06" w:rsidRPr="00D52E76">
        <w:t xml:space="preserve">esta fecha, </w:t>
      </w:r>
      <w:r w:rsidR="00C21B4B" w:rsidRPr="00D52E76">
        <w:t>según el siguiente detalle:</w:t>
      </w:r>
    </w:p>
    <w:p w:rsidR="000131EA" w:rsidRDefault="002B65A5" w:rsidP="002B65A5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“</w:t>
      </w:r>
      <w:r w:rsidRPr="002B65A5">
        <w:rPr>
          <w:b/>
          <w:i/>
          <w:color w:val="1F497D" w:themeColor="text2"/>
        </w:rPr>
        <w:t xml:space="preserve">Para los aceites usados no es posible su disposición en MIDES, pues este relleno no recibe este tipo de desechos, tendrían que llevarlo a: HOLCIM, IMACASA o Textiles San Andrés. No sé si por esa cantidad lo llegan a traer, deberían consultarlo. Existen empresas que transportan este tipo de desechos como son: ACEITES Y LUBRICANTES, SOCIEDAD ANÓNIMA DE CAPITAL VARIABLE (Tel: 2502-7061; 7085-4535), pero siempre deberían consultar si por esa cantidad les brindan el servicio. Para los cilindros de cloro (entiendo que es cloro gaseoso) deberían devolverlos con el proveedor, </w:t>
      </w:r>
      <w:r>
        <w:rPr>
          <w:b/>
          <w:i/>
          <w:color w:val="1F497D" w:themeColor="text2"/>
        </w:rPr>
        <w:t>pues podrían contener aún cloro”.</w:t>
      </w:r>
    </w:p>
    <w:p w:rsidR="002B65A5" w:rsidRPr="002B65A5" w:rsidRDefault="002B65A5" w:rsidP="002B65A5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7E1929" w:rsidRPr="002B65A5" w:rsidRDefault="007E1929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B65A5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Lic. Marina Sandoval</w:t>
      </w:r>
    </w:p>
    <w:p w:rsidR="00F61E4D" w:rsidRPr="002B65A5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Oficial de Información, MARN</w:t>
      </w:r>
    </w:p>
    <w:sectPr w:rsidR="00F61E4D" w:rsidRPr="002B65A5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6C6" w:rsidRDefault="008E56C6" w:rsidP="00AD080B">
      <w:pPr>
        <w:spacing w:after="0" w:line="240" w:lineRule="auto"/>
      </w:pPr>
      <w:r>
        <w:separator/>
      </w:r>
    </w:p>
  </w:endnote>
  <w:endnote w:type="continuationSeparator" w:id="1">
    <w:p w:rsidR="008E56C6" w:rsidRDefault="008E56C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6C6" w:rsidRDefault="008E56C6" w:rsidP="00AD080B">
      <w:pPr>
        <w:spacing w:after="0" w:line="240" w:lineRule="auto"/>
      </w:pPr>
      <w:r>
        <w:separator/>
      </w:r>
    </w:p>
  </w:footnote>
  <w:footnote w:type="continuationSeparator" w:id="1">
    <w:p w:rsidR="008E56C6" w:rsidRDefault="008E56C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B65A5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16E3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37423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D234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47F56-5E92-4737-BF15-55C132DA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2017-05-05T16:22:00Z</cp:lastPrinted>
  <dcterms:created xsi:type="dcterms:W3CDTF">2017-05-05T16:22:00Z</dcterms:created>
  <dcterms:modified xsi:type="dcterms:W3CDTF">2017-07-19T15:11:00Z</dcterms:modified>
</cp:coreProperties>
</file>