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5F0" w:rsidRDefault="00B405F0" w:rsidP="001D447D">
      <w:pPr>
        <w:rPr>
          <w:szCs w:val="22"/>
          <w:lang w:val="es-SV"/>
        </w:rPr>
      </w:pPr>
    </w:p>
    <w:p w:rsidR="0098201F" w:rsidRDefault="0098201F" w:rsidP="001D447D">
      <w:pPr>
        <w:rPr>
          <w:szCs w:val="22"/>
          <w:lang w:val="es-SV"/>
        </w:rPr>
      </w:pPr>
    </w:p>
    <w:p w:rsidR="0098201F" w:rsidRPr="008F643E" w:rsidRDefault="008F643E" w:rsidP="0098201F">
      <w:pPr>
        <w:jc w:val="center"/>
        <w:rPr>
          <w:rStyle w:val="Textoennegrita"/>
          <w:rFonts w:asciiTheme="minorHAnsi" w:hAnsiTheme="minorHAnsi"/>
          <w:i/>
          <w:color w:val="000000" w:themeColor="text1"/>
          <w:sz w:val="28"/>
          <w:szCs w:val="28"/>
        </w:rPr>
      </w:pPr>
      <w:r w:rsidRPr="008F643E">
        <w:rPr>
          <w:rStyle w:val="Textoennegrita"/>
          <w:rFonts w:asciiTheme="minorHAnsi" w:hAnsiTheme="minorHAnsi"/>
          <w:i/>
          <w:color w:val="000000" w:themeColor="text1"/>
          <w:sz w:val="28"/>
          <w:szCs w:val="28"/>
        </w:rPr>
        <w:t>UNIDAD DE ACCESO</w:t>
      </w:r>
      <w:r w:rsidR="00FD745F">
        <w:rPr>
          <w:rStyle w:val="Textoennegrita"/>
          <w:rFonts w:asciiTheme="minorHAnsi" w:hAnsiTheme="minorHAnsi"/>
          <w:i/>
          <w:color w:val="000000" w:themeColor="text1"/>
          <w:sz w:val="28"/>
          <w:szCs w:val="28"/>
        </w:rPr>
        <w:t xml:space="preserve"> A LA INFORMACION PÚBLICA (UAIP)</w:t>
      </w:r>
    </w:p>
    <w:p w:rsidR="008F643E" w:rsidRPr="008F643E" w:rsidRDefault="008F643E" w:rsidP="0098201F">
      <w:pPr>
        <w:jc w:val="center"/>
        <w:rPr>
          <w:rStyle w:val="Textoennegrita"/>
          <w:rFonts w:asciiTheme="minorHAnsi" w:hAnsiTheme="minorHAnsi"/>
          <w:i/>
          <w:color w:val="000000" w:themeColor="text1"/>
          <w:sz w:val="28"/>
          <w:szCs w:val="28"/>
        </w:rPr>
      </w:pPr>
      <w:r w:rsidRPr="008F643E">
        <w:rPr>
          <w:rStyle w:val="Textoennegrita"/>
          <w:rFonts w:asciiTheme="minorHAnsi" w:hAnsiTheme="minorHAnsi"/>
          <w:i/>
          <w:color w:val="000000" w:themeColor="text1"/>
          <w:sz w:val="28"/>
          <w:szCs w:val="28"/>
        </w:rPr>
        <w:t>MARN/OIR</w:t>
      </w:r>
    </w:p>
    <w:p w:rsidR="0098201F" w:rsidRDefault="0098201F" w:rsidP="0098201F">
      <w:pPr>
        <w:jc w:val="center"/>
        <w:rPr>
          <w:rStyle w:val="Textoennegrita"/>
          <w:rFonts w:asciiTheme="minorHAnsi" w:hAnsiTheme="minorHAnsi"/>
          <w:b w:val="0"/>
          <w:i/>
          <w:color w:val="000000" w:themeColor="text1"/>
          <w:sz w:val="28"/>
          <w:szCs w:val="28"/>
        </w:rPr>
      </w:pPr>
    </w:p>
    <w:p w:rsidR="001565C7" w:rsidRPr="003B4EF6" w:rsidRDefault="008213C3" w:rsidP="0098201F">
      <w:pPr>
        <w:jc w:val="center"/>
        <w:rPr>
          <w:rStyle w:val="Textoennegrita"/>
          <w:rFonts w:asciiTheme="minorHAnsi" w:hAnsiTheme="minorHAnsi"/>
          <w:i/>
          <w:color w:val="000000" w:themeColor="text1"/>
          <w:sz w:val="28"/>
          <w:szCs w:val="28"/>
        </w:rPr>
      </w:pPr>
      <w:r w:rsidRPr="003B4EF6">
        <w:rPr>
          <w:rStyle w:val="Textoennegrita"/>
          <w:rFonts w:asciiTheme="minorHAnsi" w:hAnsiTheme="minorHAnsi"/>
          <w:i/>
          <w:color w:val="000000" w:themeColor="text1"/>
          <w:sz w:val="28"/>
          <w:szCs w:val="28"/>
        </w:rPr>
        <w:t xml:space="preserve">Acta de Inexistencia de modificación de </w:t>
      </w:r>
      <w:r w:rsidR="0098201F" w:rsidRPr="003B4EF6">
        <w:rPr>
          <w:rStyle w:val="Textoennegrita"/>
          <w:rFonts w:asciiTheme="minorHAnsi" w:hAnsiTheme="minorHAnsi"/>
          <w:i/>
          <w:color w:val="000000" w:themeColor="text1"/>
          <w:sz w:val="28"/>
          <w:szCs w:val="28"/>
        </w:rPr>
        <w:t xml:space="preserve"> </w:t>
      </w:r>
    </w:p>
    <w:p w:rsidR="0098201F" w:rsidRPr="003B4EF6" w:rsidRDefault="0098201F" w:rsidP="0098201F">
      <w:pPr>
        <w:jc w:val="center"/>
        <w:rPr>
          <w:rFonts w:asciiTheme="minorHAnsi" w:hAnsiTheme="minorHAnsi" w:cs="Helvetica"/>
          <w:i/>
          <w:iCs/>
          <w:color w:val="000000" w:themeColor="text1"/>
          <w:sz w:val="28"/>
          <w:szCs w:val="28"/>
          <w:shd w:val="clear" w:color="auto" w:fill="FFFFFF"/>
        </w:rPr>
      </w:pPr>
      <w:r w:rsidRPr="003B4EF6">
        <w:rPr>
          <w:rStyle w:val="Textoennegrita"/>
          <w:rFonts w:asciiTheme="minorHAnsi" w:hAnsiTheme="minorHAnsi"/>
          <w:i/>
          <w:color w:val="000000" w:themeColor="text1"/>
          <w:sz w:val="28"/>
          <w:szCs w:val="28"/>
        </w:rPr>
        <w:t>“</w:t>
      </w:r>
      <w:r w:rsidR="00FD745F" w:rsidRPr="003B4EF6">
        <w:rPr>
          <w:rStyle w:val="Textoennegrita"/>
          <w:rFonts w:asciiTheme="minorHAnsi" w:hAnsiTheme="minorHAnsi"/>
          <w:i/>
          <w:color w:val="000000" w:themeColor="text1"/>
          <w:sz w:val="28"/>
          <w:szCs w:val="28"/>
        </w:rPr>
        <w:t>’</w:t>
      </w:r>
      <w:r w:rsidR="008213C3" w:rsidRPr="003B4EF6">
        <w:rPr>
          <w:rStyle w:val="Textoennegrita"/>
          <w:rFonts w:asciiTheme="minorHAnsi" w:hAnsiTheme="minorHAnsi"/>
          <w:i/>
          <w:color w:val="000000" w:themeColor="text1"/>
          <w:sz w:val="28"/>
          <w:szCs w:val="28"/>
        </w:rPr>
        <w:t>Presupuesto MARN 2016</w:t>
      </w:r>
      <w:r w:rsidRPr="003B4EF6">
        <w:rPr>
          <w:rFonts w:asciiTheme="minorHAnsi" w:hAnsiTheme="minorHAnsi" w:cs="Helvetica"/>
          <w:i/>
          <w:iCs/>
          <w:color w:val="000000" w:themeColor="text1"/>
          <w:sz w:val="28"/>
          <w:szCs w:val="28"/>
          <w:shd w:val="clear" w:color="auto" w:fill="FFFFFF"/>
        </w:rPr>
        <w:t>”</w:t>
      </w:r>
    </w:p>
    <w:p w:rsidR="0098201F" w:rsidRPr="001565C7" w:rsidRDefault="0098201F" w:rsidP="0098201F">
      <w:pPr>
        <w:jc w:val="center"/>
        <w:rPr>
          <w:rStyle w:val="Textoennegrita"/>
          <w:rFonts w:asciiTheme="minorHAnsi" w:hAnsiTheme="minorHAnsi"/>
          <w:i/>
          <w:color w:val="000000" w:themeColor="text1"/>
          <w:sz w:val="28"/>
          <w:szCs w:val="28"/>
        </w:rPr>
      </w:pPr>
    </w:p>
    <w:p w:rsidR="0098201F" w:rsidRDefault="0098201F" w:rsidP="0098201F">
      <w:pPr>
        <w:jc w:val="both"/>
      </w:pPr>
    </w:p>
    <w:p w:rsidR="0098201F" w:rsidRPr="00F81E72" w:rsidRDefault="0098201F" w:rsidP="0098201F">
      <w:pPr>
        <w:spacing w:after="240" w:line="480" w:lineRule="auto"/>
        <w:jc w:val="both"/>
      </w:pPr>
      <w:r w:rsidRPr="00F81E72">
        <w:t>En la ciudad d</w:t>
      </w:r>
      <w:r>
        <w:t xml:space="preserve">e San Salvador, a los </w:t>
      </w:r>
      <w:r w:rsidR="00FD745F">
        <w:t>dos</w:t>
      </w:r>
      <w:r w:rsidRPr="00F81E72">
        <w:t xml:space="preserve"> </w:t>
      </w:r>
      <w:r>
        <w:t xml:space="preserve">días del mes de </w:t>
      </w:r>
      <w:r w:rsidR="00FD745F">
        <w:t>diciembre</w:t>
      </w:r>
      <w:r>
        <w:t xml:space="preserve"> del año dos mil </w:t>
      </w:r>
      <w:r w:rsidR="00FD745F">
        <w:t>dieciséis</w:t>
      </w:r>
      <w:r w:rsidRPr="00F81E72">
        <w:t xml:space="preserve">, se informa </w:t>
      </w:r>
      <w:r>
        <w:t>a</w:t>
      </w:r>
      <w:r w:rsidRPr="00F81E72">
        <w:t xml:space="preserve"> la ciudadanía </w:t>
      </w:r>
      <w:r w:rsidR="00FD745F">
        <w:t xml:space="preserve">en general </w:t>
      </w:r>
      <w:r w:rsidR="003B4EF6">
        <w:t>que para el período 2016, el Presupuesto asignado a esta Cartera de Estado no presenta reprogramación o modificación alguna.</w:t>
      </w:r>
    </w:p>
    <w:p w:rsidR="0098201F" w:rsidRPr="00F81E72" w:rsidRDefault="0098201F" w:rsidP="0098201F">
      <w:pPr>
        <w:spacing w:line="480" w:lineRule="auto"/>
        <w:jc w:val="both"/>
      </w:pPr>
      <w:r w:rsidRPr="00F81E72">
        <w:t>No habiendo otro asunto que declarar, se cierra la presente acta, para lo cual firmó en fe de constancia de la inexistencia de la información antes detallada.</w:t>
      </w:r>
    </w:p>
    <w:p w:rsidR="0098201F" w:rsidRDefault="0098201F" w:rsidP="0098201F">
      <w:pPr>
        <w:jc w:val="both"/>
      </w:pPr>
    </w:p>
    <w:p w:rsidR="0098201F" w:rsidRDefault="00E56CB0" w:rsidP="0098201F">
      <w:pPr>
        <w:jc w:val="both"/>
      </w:pPr>
      <w:r>
        <w:rPr>
          <w:noProof/>
          <w:lang w:val="es-SV" w:eastAsia="es-SV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853440</wp:posOffset>
            </wp:positionH>
            <wp:positionV relativeFrom="margin">
              <wp:posOffset>4388485</wp:posOffset>
            </wp:positionV>
            <wp:extent cx="1066800" cy="1171575"/>
            <wp:effectExtent l="19050" t="0" r="0" b="0"/>
            <wp:wrapSquare wrapText="bothSides"/>
            <wp:docPr id="2" name="Imagen 4" descr="_Pic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_Pic12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709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201F" w:rsidRDefault="00E56CB0" w:rsidP="0098201F">
      <w:pPr>
        <w:jc w:val="both"/>
      </w:pPr>
      <w:r>
        <w:rPr>
          <w:noProof/>
          <w:lang w:val="es-SV" w:eastAsia="es-S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1920240</wp:posOffset>
            </wp:positionH>
            <wp:positionV relativeFrom="margin">
              <wp:posOffset>4578985</wp:posOffset>
            </wp:positionV>
            <wp:extent cx="2638425" cy="857250"/>
            <wp:effectExtent l="19050" t="0" r="9525" b="0"/>
            <wp:wrapSquare wrapText="bothSides"/>
            <wp:docPr id="1" name="Imagen 4" descr="_Pic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_Pic12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8238" b="26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745F" w:rsidRPr="006E1B55" w:rsidRDefault="00FD745F" w:rsidP="00FD745F">
      <w:pPr>
        <w:ind w:left="720"/>
        <w:rPr>
          <w:rFonts w:ascii="Times New Roman" w:hAnsi="Times New Roman"/>
        </w:rPr>
      </w:pPr>
      <w:r w:rsidRPr="008213C3">
        <w:rPr>
          <w:rFonts w:eastAsia="Calibri" w:cs="Calibri"/>
          <w:b/>
          <w:bCs/>
          <w:color w:val="000000"/>
          <w:sz w:val="23"/>
          <w:szCs w:val="23"/>
          <w:lang w:val="es-SV"/>
        </w:rPr>
        <w:tab/>
      </w:r>
      <w:r w:rsidRPr="008213C3">
        <w:rPr>
          <w:rFonts w:eastAsia="Calibri" w:cs="Calibri"/>
          <w:b/>
          <w:bCs/>
          <w:color w:val="000000"/>
          <w:sz w:val="23"/>
          <w:szCs w:val="23"/>
          <w:lang w:val="es-SV"/>
        </w:rPr>
        <w:tab/>
      </w:r>
    </w:p>
    <w:p w:rsidR="0098201F" w:rsidRPr="00F81E72" w:rsidRDefault="00E56CB0" w:rsidP="0098201F">
      <w:pPr>
        <w:jc w:val="center"/>
      </w:pPr>
      <w:r>
        <w:rPr>
          <w:noProof/>
          <w:lang w:val="es-SV" w:eastAsia="es-SV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2.05pt;margin-top:513pt;width:559pt;height:65.25pt;z-index:25166233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E56CB0" w:rsidRDefault="00E56CB0" w:rsidP="00E56CB0">
                  <w:pPr>
                    <w:pStyle w:val="Style1"/>
                    <w:kinsoku w:val="0"/>
                    <w:autoSpaceDE/>
                    <w:autoSpaceDN/>
                    <w:adjustRightInd/>
                    <w:spacing w:after="3384"/>
                    <w:ind w:left="360"/>
                    <w:jc w:val="center"/>
                    <w:rPr>
                      <w:rStyle w:val="CharacterStyle1"/>
                      <w:color w:val="081229"/>
                      <w:sz w:val="24"/>
                      <w:szCs w:val="24"/>
                      <w:lang w:val="es-ES" w:eastAsia="es-ES"/>
                    </w:rPr>
                  </w:pPr>
                  <w:r>
                    <w:rPr>
                      <w:rStyle w:val="CharacterStyle1"/>
                      <w:color w:val="081229"/>
                      <w:spacing w:val="4"/>
                      <w:sz w:val="24"/>
                      <w:szCs w:val="24"/>
                      <w:lang w:val="es-ES" w:eastAsia="es-ES"/>
                    </w:rPr>
                    <w:t>Marina Sandoval</w:t>
                  </w:r>
                  <w:r>
                    <w:rPr>
                      <w:rStyle w:val="CharacterStyle1"/>
                      <w:color w:val="081229"/>
                      <w:spacing w:val="4"/>
                      <w:sz w:val="24"/>
                      <w:szCs w:val="24"/>
                      <w:lang w:val="es-ES" w:eastAsia="es-ES"/>
                    </w:rPr>
                    <w:br/>
                  </w:r>
                  <w:r>
                    <w:rPr>
                      <w:rStyle w:val="CharacterStyle1"/>
                      <w:color w:val="081229"/>
                      <w:sz w:val="24"/>
                      <w:szCs w:val="24"/>
                      <w:lang w:val="es-ES" w:eastAsia="es-ES"/>
                    </w:rPr>
                    <w:t>Directora Ejecutiva, MARN</w:t>
                  </w:r>
                </w:p>
              </w:txbxContent>
            </v:textbox>
            <w10:wrap type="square" anchorx="page" anchory="page"/>
          </v:shape>
        </w:pict>
      </w:r>
    </w:p>
    <w:sectPr w:rsidR="0098201F" w:rsidRPr="00F81E72" w:rsidSect="00F95F20">
      <w:headerReference w:type="default" r:id="rId8"/>
      <w:footerReference w:type="default" r:id="rId9"/>
      <w:pgSz w:w="12240" w:h="15840"/>
      <w:pgMar w:top="1418" w:right="1701" w:bottom="2098" w:left="1701" w:header="1418" w:footer="17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E62" w:rsidRDefault="00000E62" w:rsidP="00851A3B">
      <w:r>
        <w:separator/>
      </w:r>
    </w:p>
  </w:endnote>
  <w:endnote w:type="continuationSeparator" w:id="1">
    <w:p w:rsidR="00000E62" w:rsidRDefault="00000E62" w:rsidP="00851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F0" w:rsidRDefault="009B0268">
    <w:pPr>
      <w:pStyle w:val="Piedepgina"/>
    </w:pPr>
    <w:r w:rsidRPr="009B0268"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-63pt;margin-top:-20.1pt;width:198pt;height:108pt;z-index:251657728" filled="f" stroked="f">
          <v:fill o:detectmouseclick="t"/>
          <v:textbox style="mso-next-textbox:#_x0000_s2053" inset=",7.2pt,,7.2pt">
            <w:txbxContent>
              <w:p w:rsidR="00B405F0" w:rsidRPr="00325DBE" w:rsidRDefault="00B405F0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Kilómetro 5½ Carretera a Santa Tecla,</w:t>
                </w:r>
              </w:p>
              <w:p w:rsidR="00B405F0" w:rsidRPr="00325DBE" w:rsidRDefault="001905C8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  <w:r>
                  <w:rPr>
                    <w:rFonts w:ascii="Arial" w:hAnsi="Arial"/>
                    <w:color w:val="808080"/>
                    <w:sz w:val="16"/>
                    <w:szCs w:val="16"/>
                  </w:rPr>
                  <w:t>Avenida</w:t>
                </w:r>
                <w:r w:rsidR="00B405F0"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 y Colonia Las Mercedes,</w:t>
                </w:r>
              </w:p>
              <w:p w:rsidR="00B405F0" w:rsidRPr="00325DBE" w:rsidRDefault="00B405F0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Edificios MARN, </w:t>
                </w:r>
                <w:r w:rsidR="001905C8"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(Instalaciones </w:t>
                </w: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ISTA</w:t>
                </w:r>
                <w:r w:rsidR="001905C8">
                  <w:rPr>
                    <w:rFonts w:ascii="Arial" w:hAnsi="Arial"/>
                    <w:color w:val="808080"/>
                    <w:sz w:val="16"/>
                    <w:szCs w:val="16"/>
                  </w:rPr>
                  <w:t>)</w:t>
                </w: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,</w:t>
                </w:r>
              </w:p>
              <w:p w:rsidR="00B405F0" w:rsidRPr="00325DBE" w:rsidRDefault="00B405F0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San Salvador, El Salvador, Centro América.</w:t>
                </w:r>
              </w:p>
              <w:p w:rsidR="00B405F0" w:rsidRPr="00325DBE" w:rsidRDefault="00B405F0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</w:p>
              <w:p w:rsidR="00B405F0" w:rsidRPr="00325DBE" w:rsidRDefault="001905C8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  <w:r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Tel: (503) 2132-6276 </w:t>
                </w:r>
                <w:r>
                  <w:rPr>
                    <w:rFonts w:ascii="Arial" w:hAnsi="Arial"/>
                    <w:color w:val="808080"/>
                    <w:sz w:val="16"/>
                    <w:szCs w:val="16"/>
                  </w:rPr>
                  <w:br/>
                </w:r>
                <w:r w:rsidR="00B405F0"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Correo electrónico: </w:t>
                </w:r>
                <w:r>
                  <w:rPr>
                    <w:rFonts w:ascii="Arial" w:hAnsi="Arial"/>
                    <w:color w:val="808080"/>
                    <w:sz w:val="16"/>
                    <w:szCs w:val="16"/>
                  </w:rPr>
                  <w:br/>
                </w:r>
                <w:r w:rsidR="00B405F0"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medioambiente@marn.gob.sv</w:t>
                </w:r>
              </w:p>
              <w:p w:rsidR="00B405F0" w:rsidRPr="001905C8" w:rsidRDefault="00B405F0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  <w:lang w:val="en-US"/>
                  </w:rPr>
                </w:pPr>
                <w:r w:rsidRPr="001905C8">
                  <w:rPr>
                    <w:rFonts w:ascii="Arial" w:hAnsi="Arial"/>
                    <w:color w:val="808080"/>
                    <w:sz w:val="16"/>
                    <w:szCs w:val="16"/>
                    <w:lang w:val="en-US"/>
                  </w:rPr>
                  <w:t>facebook.com/marn.gob.sv</w:t>
                </w:r>
              </w:p>
              <w:p w:rsidR="00B405F0" w:rsidRPr="001905C8" w:rsidRDefault="001905C8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/>
                    <w:color w:val="808080"/>
                    <w:sz w:val="16"/>
                    <w:szCs w:val="16"/>
                    <w:lang w:val="en-US"/>
                  </w:rPr>
                  <w:t xml:space="preserve">Twitter: </w:t>
                </w:r>
                <w:r w:rsidR="00B405F0" w:rsidRPr="001905C8">
                  <w:rPr>
                    <w:rFonts w:ascii="Arial" w:hAnsi="Arial"/>
                    <w:color w:val="808080"/>
                    <w:sz w:val="16"/>
                    <w:szCs w:val="16"/>
                    <w:lang w:val="en-US"/>
                  </w:rPr>
                  <w:t>@MARN_Oficial_SV</w:t>
                </w:r>
              </w:p>
            </w:txbxContent>
          </v:textbox>
        </v:shape>
      </w:pict>
    </w:r>
    <w:r w:rsidR="00165277">
      <w:rPr>
        <w:noProof/>
        <w:lang w:val="es-SV" w:eastAsia="es-SV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901700</wp:posOffset>
          </wp:positionV>
          <wp:extent cx="7884160" cy="368300"/>
          <wp:effectExtent l="19050" t="0" r="0" b="0"/>
          <wp:wrapNone/>
          <wp:docPr id="3" name="Imagen 3" descr="pies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s-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4160" cy="36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E62" w:rsidRDefault="00000E62" w:rsidP="00851A3B">
      <w:r>
        <w:separator/>
      </w:r>
    </w:p>
  </w:footnote>
  <w:footnote w:type="continuationSeparator" w:id="1">
    <w:p w:rsidR="00000E62" w:rsidRDefault="00000E62" w:rsidP="00851A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F0" w:rsidRDefault="00165277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-1146810</wp:posOffset>
          </wp:positionH>
          <wp:positionV relativeFrom="paragraph">
            <wp:posOffset>-519430</wp:posOffset>
          </wp:positionV>
          <wp:extent cx="7867175" cy="1066800"/>
          <wp:effectExtent l="0" t="0" r="0" b="0"/>
          <wp:wrapNone/>
          <wp:docPr id="8" name="Imagen 8" descr="banner h-03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anner h-03-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6540" cy="1068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hyphenationZone w:val="425"/>
  <w:characterSpacingControl w:val="doNotCompress"/>
  <w:hdrShapeDefaults>
    <o:shapedefaults v:ext="edit" spidmax="245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905C8"/>
    <w:rsid w:val="00000E62"/>
    <w:rsid w:val="00005A82"/>
    <w:rsid w:val="00093FA0"/>
    <w:rsid w:val="000E482B"/>
    <w:rsid w:val="000E616F"/>
    <w:rsid w:val="000F4619"/>
    <w:rsid w:val="00120DF8"/>
    <w:rsid w:val="0012123F"/>
    <w:rsid w:val="00151A75"/>
    <w:rsid w:val="001565C7"/>
    <w:rsid w:val="00165277"/>
    <w:rsid w:val="0018708C"/>
    <w:rsid w:val="001905C8"/>
    <w:rsid w:val="001D447D"/>
    <w:rsid w:val="00277B52"/>
    <w:rsid w:val="002F3DB5"/>
    <w:rsid w:val="00325DBE"/>
    <w:rsid w:val="00335864"/>
    <w:rsid w:val="00341AC9"/>
    <w:rsid w:val="003714AE"/>
    <w:rsid w:val="00377BAB"/>
    <w:rsid w:val="003B4EF6"/>
    <w:rsid w:val="003C0E00"/>
    <w:rsid w:val="003D1207"/>
    <w:rsid w:val="0044410F"/>
    <w:rsid w:val="004D7602"/>
    <w:rsid w:val="004F36FE"/>
    <w:rsid w:val="005277CD"/>
    <w:rsid w:val="005925A9"/>
    <w:rsid w:val="00612401"/>
    <w:rsid w:val="00647625"/>
    <w:rsid w:val="006A531C"/>
    <w:rsid w:val="00767807"/>
    <w:rsid w:val="0080783B"/>
    <w:rsid w:val="008213C3"/>
    <w:rsid w:val="00851A3B"/>
    <w:rsid w:val="00861644"/>
    <w:rsid w:val="00885025"/>
    <w:rsid w:val="008A2E76"/>
    <w:rsid w:val="008A38D8"/>
    <w:rsid w:val="008D54C0"/>
    <w:rsid w:val="008F643E"/>
    <w:rsid w:val="00911E75"/>
    <w:rsid w:val="009419B0"/>
    <w:rsid w:val="0098201F"/>
    <w:rsid w:val="009B0268"/>
    <w:rsid w:val="009B72D2"/>
    <w:rsid w:val="009D2EB5"/>
    <w:rsid w:val="00A24232"/>
    <w:rsid w:val="00A45FDB"/>
    <w:rsid w:val="00AC3234"/>
    <w:rsid w:val="00AD4D08"/>
    <w:rsid w:val="00B1049B"/>
    <w:rsid w:val="00B23CDA"/>
    <w:rsid w:val="00B405F0"/>
    <w:rsid w:val="00CB7D31"/>
    <w:rsid w:val="00CF5435"/>
    <w:rsid w:val="00D00B0C"/>
    <w:rsid w:val="00D42B5E"/>
    <w:rsid w:val="00D501F5"/>
    <w:rsid w:val="00D849A0"/>
    <w:rsid w:val="00DA0816"/>
    <w:rsid w:val="00DA2647"/>
    <w:rsid w:val="00DB2238"/>
    <w:rsid w:val="00DC7052"/>
    <w:rsid w:val="00DF55E5"/>
    <w:rsid w:val="00E56CB0"/>
    <w:rsid w:val="00F5735E"/>
    <w:rsid w:val="00F76E62"/>
    <w:rsid w:val="00F95F20"/>
    <w:rsid w:val="00FD7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A2E76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1A3B"/>
  </w:style>
  <w:style w:type="paragraph" w:styleId="Piedepgina">
    <w:name w:val="footer"/>
    <w:basedOn w:val="Normal"/>
    <w:link w:val="Piedepgina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A3B"/>
  </w:style>
  <w:style w:type="paragraph" w:styleId="Textodeglobo">
    <w:name w:val="Balloon Text"/>
    <w:basedOn w:val="Normal"/>
    <w:link w:val="TextodegloboCar"/>
    <w:uiPriority w:val="99"/>
    <w:semiHidden/>
    <w:unhideWhenUsed/>
    <w:rsid w:val="00851A3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51A3B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D00B0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B2238"/>
    <w:pPr>
      <w:spacing w:before="100" w:beforeAutospacing="1" w:after="100" w:afterAutospacing="1"/>
    </w:pPr>
    <w:rPr>
      <w:rFonts w:ascii="Times New Roman" w:eastAsia="Calibri" w:hAnsi="Times New Roman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DB2238"/>
    <w:rPr>
      <w:b/>
      <w:bCs/>
    </w:rPr>
  </w:style>
  <w:style w:type="character" w:customStyle="1" w:styleId="apple-converted-space">
    <w:name w:val="apple-converted-space"/>
    <w:basedOn w:val="Fuentedeprrafopredeter"/>
    <w:rsid w:val="0098201F"/>
  </w:style>
  <w:style w:type="paragraph" w:customStyle="1" w:styleId="Style1">
    <w:name w:val="Style 1"/>
    <w:basedOn w:val="Normal"/>
    <w:uiPriority w:val="99"/>
    <w:rsid w:val="0044410F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0"/>
      <w:szCs w:val="20"/>
      <w:lang w:val="en-US" w:eastAsia="es-SV"/>
    </w:rPr>
  </w:style>
  <w:style w:type="character" w:customStyle="1" w:styleId="CharacterStyle1">
    <w:name w:val="Character Style 1"/>
    <w:uiPriority w:val="99"/>
    <w:rsid w:val="0044410F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andra%20Carranza\GERENCIA%20DE%20COMUNICACIONES%20MARN\FORMATOS\2014\Plantillas%20Un&#225;monos%20para%20crecer\PLANTILLA%20WORD%20marn%2014-07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693BD7-84A5-425A-97EA-86830BAFD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WORD marn 14-07</Template>
  <TotalTime>9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MEDIO AMBIENTE Y RECURSOS NATURALES</Company>
  <LinksUpToDate>false</LinksUpToDate>
  <CharactersWithSpaces>554</CharactersWithSpaces>
  <SharedDoc>false</SharedDoc>
  <HLinks>
    <vt:vector size="12" baseType="variant">
      <vt:variant>
        <vt:i4>2752523</vt:i4>
      </vt:variant>
      <vt:variant>
        <vt:i4>-1</vt:i4>
      </vt:variant>
      <vt:variant>
        <vt:i4>2051</vt:i4>
      </vt:variant>
      <vt:variant>
        <vt:i4>1</vt:i4>
      </vt:variant>
      <vt:variant>
        <vt:lpwstr>pies-03</vt:lpwstr>
      </vt:variant>
      <vt:variant>
        <vt:lpwstr/>
      </vt:variant>
      <vt:variant>
        <vt:i4>3866727</vt:i4>
      </vt:variant>
      <vt:variant>
        <vt:i4>-1</vt:i4>
      </vt:variant>
      <vt:variant>
        <vt:i4>2056</vt:i4>
      </vt:variant>
      <vt:variant>
        <vt:i4>1</vt:i4>
      </vt:variant>
      <vt:variant>
        <vt:lpwstr>banner h-03-03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Jeannette Carranza</dc:creator>
  <cp:lastModifiedBy>hs</cp:lastModifiedBy>
  <cp:revision>4</cp:revision>
  <cp:lastPrinted>2016-12-02T20:28:00Z</cp:lastPrinted>
  <dcterms:created xsi:type="dcterms:W3CDTF">2016-12-06T21:29:00Z</dcterms:created>
  <dcterms:modified xsi:type="dcterms:W3CDTF">2016-12-08T15:47:00Z</dcterms:modified>
</cp:coreProperties>
</file>