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EB1" w:rsidRDefault="00B67FCB">
      <w:r w:rsidRPr="00B67FCB"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1767840</wp:posOffset>
            </wp:positionH>
            <wp:positionV relativeFrom="paragraph">
              <wp:posOffset>-652145</wp:posOffset>
            </wp:positionV>
            <wp:extent cx="2581275" cy="1323975"/>
            <wp:effectExtent l="0" t="0" r="0" b="0"/>
            <wp:wrapSquare wrapText="bothSides"/>
            <wp:docPr id="23" name="Imagen 1" descr="logo CARTA ofc-0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CARTA ofc-02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31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2EB1" w:rsidRPr="005E2EB1" w:rsidRDefault="005E2EB1" w:rsidP="005E2EB1"/>
    <w:p w:rsidR="005E2EB1" w:rsidRPr="00B1522B" w:rsidRDefault="005E2EB1" w:rsidP="00B1522B">
      <w:pPr>
        <w:jc w:val="center"/>
        <w:rPr>
          <w:rFonts w:ascii="Arial Narrow" w:hAnsi="Arial Narrow"/>
          <w:b/>
        </w:rPr>
      </w:pPr>
    </w:p>
    <w:p w:rsidR="00B1522B" w:rsidRDefault="00B1522B" w:rsidP="00B1522B">
      <w:pPr>
        <w:jc w:val="center"/>
        <w:rPr>
          <w:rFonts w:ascii="Arial Narrow" w:hAnsi="Arial Narrow"/>
          <w:b/>
          <w:sz w:val="28"/>
          <w:szCs w:val="28"/>
        </w:rPr>
      </w:pPr>
    </w:p>
    <w:p w:rsidR="005E2EB1" w:rsidRPr="00B1522B" w:rsidRDefault="00B1522B" w:rsidP="00B1522B">
      <w:pPr>
        <w:jc w:val="center"/>
        <w:rPr>
          <w:rFonts w:ascii="Arial Narrow" w:hAnsi="Arial Narrow"/>
          <w:b/>
          <w:sz w:val="28"/>
          <w:szCs w:val="28"/>
        </w:rPr>
      </w:pPr>
      <w:r w:rsidRPr="00B1522B">
        <w:rPr>
          <w:rFonts w:ascii="Arial Narrow" w:hAnsi="Arial Narrow"/>
          <w:b/>
          <w:sz w:val="28"/>
          <w:szCs w:val="28"/>
        </w:rPr>
        <w:t>DIRECCIÓN GENERAL DE EVALUACIÓN Y CUMPLIMIENTO</w:t>
      </w:r>
    </w:p>
    <w:p w:rsidR="005E2EB1" w:rsidRDefault="00B1522B" w:rsidP="00B1522B">
      <w:pPr>
        <w:spacing w:line="360" w:lineRule="auto"/>
        <w:jc w:val="both"/>
      </w:pPr>
      <w:r>
        <w:t>La Dirección General de Evaluación y Cumplimiento de esta Cartera de Estado, informa a la ciudadanía en general que en el siguiente enlace con nuestro sitio WEB, encontrará las Resoluciones de Permisos Ambientales emitidas a la fecha.</w:t>
      </w:r>
    </w:p>
    <w:p w:rsidR="00B1522B" w:rsidRDefault="00B1522B" w:rsidP="00B1522B">
      <w:pPr>
        <w:spacing w:line="360" w:lineRule="auto"/>
      </w:pPr>
      <w:hyperlink r:id="rId5" w:history="1">
        <w:r>
          <w:rPr>
            <w:rStyle w:val="Hipervnculo"/>
            <w:rFonts w:ascii="Tahoma" w:hAnsi="Tahoma" w:cs="Tahoma"/>
          </w:rPr>
          <w:t>http://seaweb.marn.gob.sv/sea/PagResAmbientales.aspx</w:t>
        </w:r>
      </w:hyperlink>
    </w:p>
    <w:p w:rsidR="00B1522B" w:rsidRDefault="00B1522B" w:rsidP="00B1522B">
      <w:pPr>
        <w:spacing w:line="360" w:lineRule="auto"/>
      </w:pPr>
      <w:r>
        <w:t>San Salvador, 04 de octubre de 2016</w:t>
      </w:r>
    </w:p>
    <w:p w:rsidR="00B1522B" w:rsidRDefault="00B1522B" w:rsidP="00B1522B">
      <w:pPr>
        <w:spacing w:line="360" w:lineRule="auto"/>
      </w:pPr>
    </w:p>
    <w:p w:rsidR="005E2EB1" w:rsidRPr="005E2EB1" w:rsidRDefault="005E2EB1" w:rsidP="00B1522B">
      <w:pPr>
        <w:spacing w:line="360" w:lineRule="auto"/>
      </w:pPr>
    </w:p>
    <w:p w:rsidR="005E2EB1" w:rsidRDefault="005E2EB1" w:rsidP="00B1522B">
      <w:pPr>
        <w:spacing w:line="360" w:lineRule="auto"/>
      </w:pPr>
    </w:p>
    <w:p w:rsidR="00486B89" w:rsidRPr="005E2EB1" w:rsidRDefault="005E2EB1" w:rsidP="005E2EB1">
      <w:pPr>
        <w:tabs>
          <w:tab w:val="left" w:pos="5556"/>
        </w:tabs>
      </w:pPr>
      <w:r>
        <w:tab/>
      </w:r>
    </w:p>
    <w:sectPr w:rsidR="00486B89" w:rsidRPr="005E2EB1" w:rsidSect="00486B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7FCB"/>
    <w:rsid w:val="000D0194"/>
    <w:rsid w:val="00293A92"/>
    <w:rsid w:val="00486B89"/>
    <w:rsid w:val="005E2EB1"/>
    <w:rsid w:val="007B4FD4"/>
    <w:rsid w:val="00B1522B"/>
    <w:rsid w:val="00B67FCB"/>
    <w:rsid w:val="00D3366B"/>
    <w:rsid w:val="00EA0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B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152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web.marn.gob.sv/sea/PagResAmbientales.asp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morellana</dc:creator>
  <cp:lastModifiedBy>saguilar</cp:lastModifiedBy>
  <cp:revision>2</cp:revision>
  <cp:lastPrinted>2016-10-04T17:28:00Z</cp:lastPrinted>
  <dcterms:created xsi:type="dcterms:W3CDTF">2016-10-04T17:36:00Z</dcterms:created>
  <dcterms:modified xsi:type="dcterms:W3CDTF">2016-10-04T17:36:00Z</dcterms:modified>
</cp:coreProperties>
</file>