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9D" w:rsidRDefault="002A1F9D" w:rsidP="00003633">
      <w:pPr>
        <w:spacing w:after="240"/>
        <w:jc w:val="center"/>
        <w:rPr>
          <w:rStyle w:val="Textoennegrita"/>
          <w:sz w:val="28"/>
          <w:szCs w:val="28"/>
        </w:rPr>
      </w:pPr>
    </w:p>
    <w:p w:rsidR="00D022A3" w:rsidRDefault="00D022A3" w:rsidP="00003633">
      <w:pPr>
        <w:spacing w:after="240"/>
        <w:jc w:val="center"/>
        <w:rPr>
          <w:rStyle w:val="Textoennegrita"/>
          <w:sz w:val="28"/>
          <w:szCs w:val="28"/>
        </w:rPr>
      </w:pPr>
    </w:p>
    <w:p w:rsidR="00087E37" w:rsidRDefault="00A83AA7" w:rsidP="00003633">
      <w:pPr>
        <w:spacing w:after="240"/>
        <w:jc w:val="center"/>
        <w:rPr>
          <w:rStyle w:val="Textoennegrita"/>
          <w:sz w:val="28"/>
          <w:szCs w:val="28"/>
        </w:rPr>
      </w:pPr>
      <w:r>
        <w:rPr>
          <w:rStyle w:val="Textoennegrita"/>
          <w:sz w:val="28"/>
          <w:szCs w:val="28"/>
        </w:rPr>
        <w:t>DIRECCION GENERAL DE EVALUACION Y CUMPLIMIENTO</w:t>
      </w:r>
    </w:p>
    <w:p w:rsidR="00087E37" w:rsidRDefault="004442AB" w:rsidP="00003633">
      <w:pPr>
        <w:spacing w:after="240"/>
        <w:jc w:val="center"/>
        <w:rPr>
          <w:rStyle w:val="Textoennegrita"/>
        </w:rPr>
      </w:pPr>
      <w:r>
        <w:rPr>
          <w:rStyle w:val="Textoennegrita"/>
          <w:sz w:val="28"/>
          <w:szCs w:val="28"/>
        </w:rPr>
        <w:t xml:space="preserve">DECLARACIÓN DE INEXISTENCIA </w:t>
      </w:r>
    </w:p>
    <w:p w:rsidR="00D022A3" w:rsidRDefault="00D022A3" w:rsidP="00866E22">
      <w:pPr>
        <w:pStyle w:val="Textoindependiente"/>
        <w:spacing w:line="276" w:lineRule="auto"/>
      </w:pPr>
    </w:p>
    <w:p w:rsidR="00A22868" w:rsidRDefault="00087E37" w:rsidP="00350A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lang w:val="es-SV" w:eastAsia="es-SV"/>
        </w:rPr>
      </w:pPr>
      <w:r w:rsidRPr="00866E22">
        <w:rPr>
          <w:rFonts w:ascii="Times New Roman" w:hAnsi="Times New Roman"/>
        </w:rPr>
        <w:t xml:space="preserve">En la ciudad de San Salvador, a los </w:t>
      </w:r>
      <w:r w:rsidR="002C227E">
        <w:rPr>
          <w:rFonts w:ascii="Times New Roman" w:hAnsi="Times New Roman"/>
        </w:rPr>
        <w:t>treinta y un</w:t>
      </w:r>
      <w:r w:rsidR="00F74DD3" w:rsidRPr="00866E22">
        <w:rPr>
          <w:rFonts w:ascii="Times New Roman" w:hAnsi="Times New Roman"/>
        </w:rPr>
        <w:t xml:space="preserve"> </w:t>
      </w:r>
      <w:r w:rsidRPr="00866E22">
        <w:rPr>
          <w:rFonts w:ascii="Times New Roman" w:hAnsi="Times New Roman"/>
        </w:rPr>
        <w:t xml:space="preserve">días del mes de </w:t>
      </w:r>
      <w:r w:rsidR="002C227E">
        <w:rPr>
          <w:rFonts w:ascii="Times New Roman" w:hAnsi="Times New Roman"/>
        </w:rPr>
        <w:t>marzo</w:t>
      </w:r>
      <w:r w:rsidR="004442AB" w:rsidRPr="00866E22">
        <w:rPr>
          <w:rFonts w:ascii="Times New Roman" w:hAnsi="Times New Roman"/>
        </w:rPr>
        <w:t xml:space="preserve"> </w:t>
      </w:r>
      <w:r w:rsidRPr="00866E22">
        <w:rPr>
          <w:rFonts w:ascii="Times New Roman" w:hAnsi="Times New Roman"/>
        </w:rPr>
        <w:t xml:space="preserve">del año dos mil </w:t>
      </w:r>
      <w:r w:rsidR="00F74DD3" w:rsidRPr="00866E22">
        <w:rPr>
          <w:rFonts w:ascii="Times New Roman" w:hAnsi="Times New Roman"/>
        </w:rPr>
        <w:t>dieciséis</w:t>
      </w:r>
      <w:r w:rsidRPr="00866E22">
        <w:rPr>
          <w:rFonts w:ascii="Times New Roman" w:hAnsi="Times New Roman"/>
        </w:rPr>
        <w:t>,</w:t>
      </w:r>
      <w:r w:rsidR="002A1F9D" w:rsidRPr="00866E22">
        <w:rPr>
          <w:rFonts w:ascii="Times New Roman" w:hAnsi="Times New Roman"/>
        </w:rPr>
        <w:t xml:space="preserve"> </w:t>
      </w:r>
      <w:r w:rsidR="00AA2703" w:rsidRPr="00866E22">
        <w:rPr>
          <w:rFonts w:ascii="Times New Roman" w:hAnsi="Times New Roman"/>
        </w:rPr>
        <w:t>d</w:t>
      </w:r>
      <w:r w:rsidR="00AA2703" w:rsidRPr="00866E22">
        <w:rPr>
          <w:rFonts w:ascii="Times New Roman" w:hAnsi="Times New Roman"/>
          <w:iCs/>
          <w:lang w:val="es-SV"/>
        </w:rPr>
        <w:t xml:space="preserve">e conformidad </w:t>
      </w:r>
      <w:r w:rsidR="00F74DD3" w:rsidRPr="00866E22">
        <w:rPr>
          <w:rFonts w:ascii="Times New Roman" w:hAnsi="Times New Roman"/>
          <w:iCs/>
          <w:lang w:val="es-SV"/>
        </w:rPr>
        <w:t>a lo establecido en el Art 1</w:t>
      </w:r>
      <w:r w:rsidR="004442AB" w:rsidRPr="00866E22">
        <w:rPr>
          <w:rFonts w:ascii="Times New Roman" w:hAnsi="Times New Roman"/>
          <w:iCs/>
          <w:lang w:val="es-SV"/>
        </w:rPr>
        <w:t xml:space="preserve">0, literal </w:t>
      </w:r>
      <w:r w:rsidR="00D84521">
        <w:rPr>
          <w:rFonts w:ascii="Times New Roman" w:hAnsi="Times New Roman"/>
          <w:iCs/>
          <w:lang w:val="es-SV"/>
        </w:rPr>
        <w:t>24</w:t>
      </w:r>
      <w:r w:rsidR="004442AB" w:rsidRPr="00866E22">
        <w:rPr>
          <w:rFonts w:ascii="Times New Roman" w:hAnsi="Times New Roman"/>
          <w:iCs/>
          <w:lang w:val="es-SV"/>
        </w:rPr>
        <w:t xml:space="preserve"> de la Ley de Acceso a la Información Pública </w:t>
      </w:r>
      <w:r w:rsidR="00866E22">
        <w:rPr>
          <w:rFonts w:ascii="Times New Roman" w:hAnsi="Times New Roman"/>
          <w:iCs/>
          <w:lang w:val="es-SV"/>
        </w:rPr>
        <w:t xml:space="preserve">(LAIP) </w:t>
      </w:r>
      <w:r w:rsidR="004442AB" w:rsidRPr="00866E22">
        <w:rPr>
          <w:rFonts w:ascii="Times New Roman" w:hAnsi="Times New Roman"/>
          <w:iCs/>
          <w:lang w:val="es-SV"/>
        </w:rPr>
        <w:t>y Art 1, numeral 1</w:t>
      </w:r>
      <w:r w:rsidR="00D84521">
        <w:rPr>
          <w:rFonts w:ascii="Times New Roman" w:hAnsi="Times New Roman"/>
          <w:iCs/>
          <w:lang w:val="es-SV"/>
        </w:rPr>
        <w:t>.22</w:t>
      </w:r>
      <w:r w:rsidR="004442AB" w:rsidRPr="00866E22">
        <w:rPr>
          <w:rFonts w:ascii="Times New Roman" w:hAnsi="Times New Roman"/>
          <w:iCs/>
          <w:lang w:val="es-SV"/>
        </w:rPr>
        <w:t xml:space="preserve"> de los Lineamientos </w:t>
      </w:r>
      <w:r w:rsidR="00D84521">
        <w:rPr>
          <w:rFonts w:ascii="Times New Roman" w:hAnsi="Times New Roman"/>
          <w:iCs/>
          <w:lang w:val="es-SV"/>
        </w:rPr>
        <w:t xml:space="preserve">2 </w:t>
      </w:r>
      <w:r w:rsidR="004442AB" w:rsidRPr="00866E22">
        <w:rPr>
          <w:rFonts w:ascii="Times New Roman" w:hAnsi="Times New Roman"/>
          <w:iCs/>
          <w:lang w:val="es-SV"/>
        </w:rPr>
        <w:t xml:space="preserve">del Instituto de Acceso a la Información Pública (IAIP), </w:t>
      </w:r>
      <w:r w:rsidR="00A22868">
        <w:rPr>
          <w:rFonts w:ascii="Times New Roman" w:hAnsi="Times New Roman"/>
          <w:iCs/>
          <w:lang w:val="es-SV"/>
        </w:rPr>
        <w:t xml:space="preserve">disposiciones que se refieren a la divulgación de la información </w:t>
      </w:r>
      <w:r w:rsidR="00866E22">
        <w:rPr>
          <w:rFonts w:ascii="Times New Roman" w:hAnsi="Times New Roman"/>
          <w:i/>
          <w:lang w:val="es-SV" w:eastAsia="es-SV"/>
        </w:rPr>
        <w:t xml:space="preserve"> </w:t>
      </w:r>
      <w:r w:rsidR="00D84521">
        <w:rPr>
          <w:rFonts w:ascii="Times New Roman" w:hAnsi="Times New Roman"/>
          <w:i/>
          <w:lang w:val="es-SV" w:eastAsia="es-SV"/>
        </w:rPr>
        <w:t xml:space="preserve"> “</w:t>
      </w:r>
      <w:r w:rsidR="00D84521" w:rsidRPr="00350A0E">
        <w:rPr>
          <w:rFonts w:ascii="Times New Roman" w:hAnsi="Times New Roman"/>
          <w:b/>
          <w:i/>
          <w:lang w:val="es-SV" w:eastAsia="es-SV"/>
        </w:rPr>
        <w:t>Los organismos de control del Estado publicarán el texto íntegro de sus resoluciones ejecutoriadas, así como los informes producidos en todas sus jurisdicciones</w:t>
      </w:r>
      <w:r w:rsidR="00D84521">
        <w:rPr>
          <w:rFonts w:ascii="Times New Roman" w:hAnsi="Times New Roman"/>
          <w:i/>
          <w:lang w:val="es-SV" w:eastAsia="es-SV"/>
        </w:rPr>
        <w:t>”</w:t>
      </w:r>
      <w:r w:rsidR="00A22868">
        <w:rPr>
          <w:rFonts w:ascii="Times New Roman" w:hAnsi="Times New Roman"/>
          <w:i/>
          <w:lang w:val="es-SV" w:eastAsia="es-SV"/>
        </w:rPr>
        <w:t>.</w:t>
      </w:r>
    </w:p>
    <w:p w:rsidR="00A22868" w:rsidRDefault="00A22868" w:rsidP="00350A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lang w:val="es-SV" w:eastAsia="es-SV"/>
        </w:rPr>
      </w:pPr>
    </w:p>
    <w:p w:rsidR="007C5676" w:rsidRPr="00350A0E" w:rsidRDefault="00A22868" w:rsidP="00350A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A22868">
        <w:rPr>
          <w:rFonts w:ascii="Times New Roman" w:hAnsi="Times New Roman"/>
        </w:rPr>
        <w:t>En atención</w:t>
      </w:r>
      <w:r>
        <w:rPr>
          <w:rFonts w:ascii="Times New Roman" w:hAnsi="Times New Roman"/>
        </w:rPr>
        <w:t xml:space="preserve"> a las disposiciones antes citada: </w:t>
      </w:r>
      <w:r w:rsidR="00866E22" w:rsidRPr="00A22868">
        <w:rPr>
          <w:rFonts w:ascii="Times New Roman" w:hAnsi="Times New Roman"/>
        </w:rPr>
        <w:t>esta</w:t>
      </w:r>
      <w:r w:rsidR="00866E22">
        <w:rPr>
          <w:rFonts w:ascii="Times New Roman" w:hAnsi="Times New Roman"/>
          <w:lang w:val="es-SV" w:eastAsia="es-SV"/>
        </w:rPr>
        <w:t xml:space="preserve"> Cartera de Estado</w:t>
      </w:r>
      <w:r w:rsidR="00866E22" w:rsidRPr="00866E22">
        <w:rPr>
          <w:rFonts w:ascii="Times New Roman" w:hAnsi="Times New Roman"/>
        </w:rPr>
        <w:t xml:space="preserve"> informa a la ciudadanía en general</w:t>
      </w:r>
      <w:r w:rsidR="00350A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que </w:t>
      </w:r>
      <w:r w:rsidR="006A7DBF">
        <w:rPr>
          <w:rFonts w:ascii="Times New Roman" w:hAnsi="Times New Roman"/>
        </w:rPr>
        <w:t>a la fecha no se cuenta con</w:t>
      </w:r>
      <w:r>
        <w:rPr>
          <w:rFonts w:ascii="Times New Roman" w:hAnsi="Times New Roman"/>
        </w:rPr>
        <w:t xml:space="preserve"> </w:t>
      </w:r>
      <w:r w:rsidR="006A7DBF">
        <w:rPr>
          <w:rFonts w:ascii="Times New Roman" w:hAnsi="Times New Roman"/>
        </w:rPr>
        <w:t>registros</w:t>
      </w:r>
      <w:r w:rsidR="00A9755E">
        <w:rPr>
          <w:rFonts w:ascii="Times New Roman" w:hAnsi="Times New Roman"/>
        </w:rPr>
        <w:t xml:space="preserve"> </w:t>
      </w:r>
      <w:r w:rsidR="006A7DBF">
        <w:rPr>
          <w:rFonts w:ascii="Times New Roman" w:hAnsi="Times New Roman"/>
        </w:rPr>
        <w:t xml:space="preserve">proporcionados por </w:t>
      </w:r>
      <w:r w:rsidR="00A9755E">
        <w:rPr>
          <w:rFonts w:ascii="Times New Roman" w:hAnsi="Times New Roman"/>
        </w:rPr>
        <w:t>la Fiscalía General de la Republica</w:t>
      </w:r>
      <w:r w:rsidR="00513A9B">
        <w:rPr>
          <w:rFonts w:ascii="Times New Roman" w:hAnsi="Times New Roman"/>
        </w:rPr>
        <w:t>,</w:t>
      </w:r>
      <w:r w:rsidR="00A9755E">
        <w:rPr>
          <w:rFonts w:ascii="Times New Roman" w:hAnsi="Times New Roman"/>
        </w:rPr>
        <w:t xml:space="preserve"> de las </w:t>
      </w:r>
      <w:r>
        <w:rPr>
          <w:rFonts w:ascii="Times New Roman" w:hAnsi="Times New Roman"/>
        </w:rPr>
        <w:t xml:space="preserve">resoluciones ejecutoriada en los </w:t>
      </w:r>
      <w:r w:rsidR="002C227E" w:rsidRPr="00350A0E">
        <w:rPr>
          <w:rFonts w:ascii="Times New Roman" w:hAnsi="Times New Roman"/>
        </w:rPr>
        <w:t>proceso</w:t>
      </w:r>
      <w:r w:rsidR="0045687D" w:rsidRPr="00350A0E">
        <w:rPr>
          <w:rFonts w:ascii="Times New Roman" w:hAnsi="Times New Roman"/>
        </w:rPr>
        <w:t>s</w:t>
      </w:r>
      <w:r w:rsidR="002C227E" w:rsidRPr="00350A0E">
        <w:rPr>
          <w:rFonts w:ascii="Times New Roman" w:hAnsi="Times New Roman"/>
        </w:rPr>
        <w:t xml:space="preserve"> administrativos sancionatorios. </w:t>
      </w:r>
    </w:p>
    <w:p w:rsidR="002C227E" w:rsidRPr="00A22868" w:rsidRDefault="002C227E" w:rsidP="00350A0E">
      <w:pPr>
        <w:spacing w:line="360" w:lineRule="auto"/>
        <w:jc w:val="both"/>
      </w:pPr>
    </w:p>
    <w:p w:rsidR="00087E37" w:rsidRPr="00866E22" w:rsidRDefault="00A22868" w:rsidP="00350A0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 n</w:t>
      </w:r>
      <w:r w:rsidR="00087E37" w:rsidRPr="00866E22">
        <w:rPr>
          <w:rFonts w:ascii="Times New Roman" w:hAnsi="Times New Roman"/>
        </w:rPr>
        <w:t xml:space="preserve">o habiendo </w:t>
      </w:r>
      <w:r w:rsidR="00A9755E">
        <w:rPr>
          <w:rFonts w:ascii="Times New Roman" w:hAnsi="Times New Roman"/>
        </w:rPr>
        <w:t>nada más que hacer constar</w:t>
      </w:r>
      <w:r w:rsidR="00087E37" w:rsidRPr="00866E22">
        <w:rPr>
          <w:rFonts w:ascii="Times New Roman" w:hAnsi="Times New Roman"/>
        </w:rPr>
        <w:t xml:space="preserve">, se cierra la presente </w:t>
      </w:r>
      <w:r w:rsidR="00F74DD3" w:rsidRPr="00866E22">
        <w:rPr>
          <w:rFonts w:ascii="Times New Roman" w:hAnsi="Times New Roman"/>
        </w:rPr>
        <w:t>declaración</w:t>
      </w:r>
      <w:r w:rsidR="00087E37" w:rsidRPr="00866E22">
        <w:rPr>
          <w:rFonts w:ascii="Times New Roman" w:hAnsi="Times New Roman"/>
        </w:rPr>
        <w:t xml:space="preserve">, para lo cual firmó en fe de constancia de la inexistencia de la información antes </w:t>
      </w:r>
      <w:r w:rsidR="00D022A3" w:rsidRPr="00866E22">
        <w:rPr>
          <w:rFonts w:ascii="Times New Roman" w:hAnsi="Times New Roman"/>
        </w:rPr>
        <w:t>mencionada</w:t>
      </w:r>
      <w:r w:rsidR="00087E37" w:rsidRPr="00866E22">
        <w:rPr>
          <w:rFonts w:ascii="Times New Roman" w:hAnsi="Times New Roman"/>
        </w:rPr>
        <w:t>.</w:t>
      </w:r>
    </w:p>
    <w:p w:rsidR="00087E37" w:rsidRDefault="00087E37" w:rsidP="00350A0E">
      <w:pPr>
        <w:spacing w:line="360" w:lineRule="auto"/>
        <w:jc w:val="both"/>
        <w:rPr>
          <w:rFonts w:ascii="Times New Roman" w:hAnsi="Times New Roman"/>
        </w:rPr>
      </w:pPr>
    </w:p>
    <w:p w:rsidR="00866E22" w:rsidRPr="00866E22" w:rsidRDefault="00866E22" w:rsidP="00866E22">
      <w:pPr>
        <w:spacing w:line="276" w:lineRule="auto"/>
        <w:jc w:val="both"/>
        <w:rPr>
          <w:rFonts w:ascii="Times New Roman" w:hAnsi="Times New Roman"/>
        </w:rPr>
      </w:pPr>
    </w:p>
    <w:p w:rsidR="00EC326E" w:rsidRDefault="00EC326E" w:rsidP="00003633">
      <w:pPr>
        <w:spacing w:line="480" w:lineRule="auto"/>
        <w:jc w:val="both"/>
      </w:pPr>
    </w:p>
    <w:p w:rsidR="00087E37" w:rsidRPr="00EB435D" w:rsidRDefault="00CC4027" w:rsidP="00087E37">
      <w:pPr>
        <w:jc w:val="center"/>
        <w:rPr>
          <w:rFonts w:ascii="Times New Roman" w:hAnsi="Times New Roman"/>
        </w:rPr>
      </w:pPr>
      <w:r>
        <w:rPr>
          <w:rFonts w:cstheme="minorHAnsi"/>
        </w:rPr>
        <w:t>_________________________________________</w:t>
      </w:r>
      <w:r w:rsidR="00087E37" w:rsidRPr="00F81E72">
        <w:rPr>
          <w:rFonts w:cstheme="minorHAnsi"/>
        </w:rPr>
        <w:br/>
      </w:r>
      <w:r w:rsidR="00D84521" w:rsidRPr="00EB435D">
        <w:rPr>
          <w:rFonts w:ascii="Times New Roman" w:hAnsi="Times New Roman"/>
        </w:rPr>
        <w:t>Lic</w:t>
      </w:r>
      <w:r w:rsidR="008A0ED2" w:rsidRPr="00EB435D">
        <w:rPr>
          <w:rFonts w:ascii="Times New Roman" w:hAnsi="Times New Roman"/>
        </w:rPr>
        <w:t>da</w:t>
      </w:r>
      <w:r w:rsidR="00D84521" w:rsidRPr="00EB435D">
        <w:rPr>
          <w:rFonts w:ascii="Times New Roman" w:hAnsi="Times New Roman"/>
        </w:rPr>
        <w:t>. Vilma Celina Garcia de Monterrosa</w:t>
      </w:r>
    </w:p>
    <w:p w:rsidR="00087E37" w:rsidRPr="00EB435D" w:rsidRDefault="00D84521" w:rsidP="00087E37">
      <w:pPr>
        <w:jc w:val="center"/>
        <w:rPr>
          <w:rFonts w:ascii="Times New Roman" w:hAnsi="Times New Roman"/>
        </w:rPr>
      </w:pPr>
      <w:r w:rsidRPr="00EB435D">
        <w:rPr>
          <w:rFonts w:ascii="Times New Roman" w:hAnsi="Times New Roman"/>
        </w:rPr>
        <w:t>Directoral General de Evaluación y Cumplimiento</w:t>
      </w:r>
    </w:p>
    <w:p w:rsidR="00087E37" w:rsidRPr="00EB435D" w:rsidRDefault="00087E37" w:rsidP="00087E37">
      <w:pPr>
        <w:rPr>
          <w:rFonts w:ascii="Times New Roman" w:hAnsi="Times New Roman"/>
        </w:rPr>
      </w:pPr>
    </w:p>
    <w:p w:rsidR="00B405F0" w:rsidRPr="00B405F0" w:rsidRDefault="00B405F0" w:rsidP="00F95F20">
      <w:pPr>
        <w:rPr>
          <w:rFonts w:ascii="Arial" w:hAnsi="Arial"/>
          <w:sz w:val="22"/>
          <w:szCs w:val="22"/>
        </w:rPr>
      </w:pPr>
    </w:p>
    <w:sectPr w:rsidR="00B405F0" w:rsidRPr="00B405F0" w:rsidSect="00C97FCE">
      <w:headerReference w:type="default" r:id="rId6"/>
      <w:footerReference w:type="default" r:id="rId7"/>
      <w:pgSz w:w="12240" w:h="15840"/>
      <w:pgMar w:top="1418" w:right="1325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A0" w:rsidRDefault="003773A0" w:rsidP="00851A3B">
      <w:r>
        <w:separator/>
      </w:r>
    </w:p>
  </w:endnote>
  <w:endnote w:type="continuationSeparator" w:id="0">
    <w:p w:rsidR="003773A0" w:rsidRDefault="003773A0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7A5DDD">
    <w:pPr>
      <w:pStyle w:val="Piedepgina"/>
    </w:pPr>
    <w:r w:rsidRPr="007A5DDD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3pt;margin-top:-20.1pt;width:198pt;height:108pt;z-index:251657728" filled="f" stroked="f">
          <v:fill o:detectmouseclick="t"/>
          <v:textbox style="mso-next-textbox:#_x0000_s2053" inset=",7.2pt,,7.2pt">
            <w:txbxContent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Avenida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y Colonia Las Mercedes,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Edificios MARN, 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(Instalaciones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ISTA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>)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B405F0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Tel: (503) 2132-6276</w:t>
                </w:r>
                <w:r w:rsidR="00003633">
                  <w:rPr>
                    <w:rFonts w:ascii="Arial" w:hAnsi="Arial"/>
                    <w:color w:val="808080"/>
                    <w:sz w:val="16"/>
                    <w:szCs w:val="16"/>
                  </w:rPr>
                  <w:t>, OIR: 2132-9522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Correo electrónico: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hyperlink r:id="rId1" w:history="1">
                  <w:r w:rsidR="00003633" w:rsidRPr="00EE1B36">
                    <w:rPr>
                      <w:rStyle w:val="Hipervnculo"/>
                      <w:rFonts w:ascii="Arial" w:hAnsi="Arial"/>
                      <w:sz w:val="16"/>
                      <w:szCs w:val="16"/>
                    </w:rPr>
                    <w:t>medioambiente@marn.gob.sv</w:t>
                  </w:r>
                </w:hyperlink>
              </w:p>
              <w:p w:rsidR="00003633" w:rsidRPr="00CC4027" w:rsidRDefault="0000363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CC4027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OIR: </w:t>
                </w:r>
                <w:hyperlink r:id="rId2" w:history="1">
                  <w:r w:rsidRPr="00CC4027">
                    <w:rPr>
                      <w:rStyle w:val="Hipervnculo"/>
                      <w:rFonts w:ascii="Arial" w:hAnsi="Arial"/>
                      <w:sz w:val="16"/>
                      <w:szCs w:val="16"/>
                      <w:lang w:val="en-US"/>
                    </w:rPr>
                    <w:t>oir@marn.gob.sv</w:t>
                  </w:r>
                </w:hyperlink>
                <w:r w:rsidRPr="00CC4027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 </w:t>
                </w:r>
              </w:p>
              <w:p w:rsidR="00B405F0" w:rsidRPr="001905C8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B405F0" w:rsidRPr="001905C8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Twitter: </w:t>
                </w:r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@MARN_Oficial_SV</w:t>
                </w:r>
              </w:p>
            </w:txbxContent>
          </v:textbox>
        </v:shape>
      </w:pict>
    </w:r>
    <w:r w:rsidR="00165277">
      <w:rPr>
        <w:noProof/>
        <w:lang w:val="es-SV" w:eastAsia="es-SV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901700</wp:posOffset>
          </wp:positionV>
          <wp:extent cx="7884160" cy="368300"/>
          <wp:effectExtent l="19050" t="0" r="0" b="0"/>
          <wp:wrapNone/>
          <wp:docPr id="3" name="Imagen 3" descr="pie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s-0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A0" w:rsidRDefault="003773A0" w:rsidP="00851A3B">
      <w:r>
        <w:separator/>
      </w:r>
    </w:p>
  </w:footnote>
  <w:footnote w:type="continuationSeparator" w:id="0">
    <w:p w:rsidR="003773A0" w:rsidRDefault="003773A0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52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-914400</wp:posOffset>
          </wp:positionV>
          <wp:extent cx="7876540" cy="1068070"/>
          <wp:effectExtent l="0" t="0" r="0" b="0"/>
          <wp:wrapNone/>
          <wp:docPr id="8" name="Imagen 8" descr="banner h-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ner h-03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106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05C8"/>
    <w:rsid w:val="00003633"/>
    <w:rsid w:val="00005A82"/>
    <w:rsid w:val="00011F89"/>
    <w:rsid w:val="00087E37"/>
    <w:rsid w:val="000E482B"/>
    <w:rsid w:val="001128BC"/>
    <w:rsid w:val="00147865"/>
    <w:rsid w:val="00151A75"/>
    <w:rsid w:val="00165277"/>
    <w:rsid w:val="0016749C"/>
    <w:rsid w:val="00173F6F"/>
    <w:rsid w:val="0018708C"/>
    <w:rsid w:val="001905C8"/>
    <w:rsid w:val="001F2BC8"/>
    <w:rsid w:val="0020358C"/>
    <w:rsid w:val="00215631"/>
    <w:rsid w:val="002222C5"/>
    <w:rsid w:val="002659DC"/>
    <w:rsid w:val="002A1F9D"/>
    <w:rsid w:val="002B39E5"/>
    <w:rsid w:val="002C227E"/>
    <w:rsid w:val="0032403A"/>
    <w:rsid w:val="00325DBE"/>
    <w:rsid w:val="00335864"/>
    <w:rsid w:val="00341AC9"/>
    <w:rsid w:val="00350A0E"/>
    <w:rsid w:val="003773A0"/>
    <w:rsid w:val="003D7388"/>
    <w:rsid w:val="003E29ED"/>
    <w:rsid w:val="004442AB"/>
    <w:rsid w:val="0045687D"/>
    <w:rsid w:val="00470963"/>
    <w:rsid w:val="004A760C"/>
    <w:rsid w:val="004D7602"/>
    <w:rsid w:val="004F36FE"/>
    <w:rsid w:val="00513A9B"/>
    <w:rsid w:val="005925A9"/>
    <w:rsid w:val="005F30DC"/>
    <w:rsid w:val="0060506A"/>
    <w:rsid w:val="00612401"/>
    <w:rsid w:val="0066671D"/>
    <w:rsid w:val="006A7DBF"/>
    <w:rsid w:val="006E6BFC"/>
    <w:rsid w:val="00767807"/>
    <w:rsid w:val="00773D72"/>
    <w:rsid w:val="007A5DDD"/>
    <w:rsid w:val="007C5676"/>
    <w:rsid w:val="0080783B"/>
    <w:rsid w:val="00851A3B"/>
    <w:rsid w:val="00861644"/>
    <w:rsid w:val="00866E22"/>
    <w:rsid w:val="008A0ED2"/>
    <w:rsid w:val="008A2E76"/>
    <w:rsid w:val="008B19BC"/>
    <w:rsid w:val="008D54C0"/>
    <w:rsid w:val="009176EA"/>
    <w:rsid w:val="009419B0"/>
    <w:rsid w:val="009B156A"/>
    <w:rsid w:val="009D2EB5"/>
    <w:rsid w:val="00A22868"/>
    <w:rsid w:val="00A83AA7"/>
    <w:rsid w:val="00A9755E"/>
    <w:rsid w:val="00AA2703"/>
    <w:rsid w:val="00AC3234"/>
    <w:rsid w:val="00AD4D08"/>
    <w:rsid w:val="00B30938"/>
    <w:rsid w:val="00B405F0"/>
    <w:rsid w:val="00C06680"/>
    <w:rsid w:val="00C631D6"/>
    <w:rsid w:val="00C97FCE"/>
    <w:rsid w:val="00CB7D31"/>
    <w:rsid w:val="00CC4027"/>
    <w:rsid w:val="00D022A3"/>
    <w:rsid w:val="00D034F9"/>
    <w:rsid w:val="00D501F5"/>
    <w:rsid w:val="00D84521"/>
    <w:rsid w:val="00D849A0"/>
    <w:rsid w:val="00DA2647"/>
    <w:rsid w:val="00DC0310"/>
    <w:rsid w:val="00DF55E5"/>
    <w:rsid w:val="00E467C9"/>
    <w:rsid w:val="00E5109C"/>
    <w:rsid w:val="00EA46E9"/>
    <w:rsid w:val="00EB435D"/>
    <w:rsid w:val="00EC326E"/>
    <w:rsid w:val="00EF326D"/>
    <w:rsid w:val="00F1276B"/>
    <w:rsid w:val="00F74DD3"/>
    <w:rsid w:val="00F76E62"/>
    <w:rsid w:val="00F9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A2E76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087E3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03633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AA2703"/>
    <w:pPr>
      <w:jc w:val="both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A2703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medioambiente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ndra%20Carranza\GERENCIA%20DE%20COMUNICACIONES%20MARN\FORMATOS\2014\Plantillas%20Un&#225;monos%20para%20crecer\PLANTILLA%20WORD%20marn%2014-0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marn 14-07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1209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2</cp:revision>
  <cp:lastPrinted>2016-03-31T20:37:00Z</cp:lastPrinted>
  <dcterms:created xsi:type="dcterms:W3CDTF">2016-04-01T21:07:00Z</dcterms:created>
  <dcterms:modified xsi:type="dcterms:W3CDTF">2016-04-01T21:07:00Z</dcterms:modified>
</cp:coreProperties>
</file>