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13" w:rsidRDefault="005D4513" w:rsidP="005D4513">
      <w:pPr>
        <w:jc w:val="center"/>
        <w:rPr>
          <w:b/>
          <w:lang w:val="es-ES"/>
        </w:rPr>
      </w:pPr>
    </w:p>
    <w:p w:rsidR="005D4513" w:rsidRDefault="005D4513" w:rsidP="005D4513">
      <w:pPr>
        <w:jc w:val="center"/>
        <w:rPr>
          <w:b/>
          <w:lang w:val="es-ES"/>
        </w:rPr>
      </w:pPr>
    </w:p>
    <w:p w:rsidR="00927FF6" w:rsidRPr="005D4513" w:rsidRDefault="005D4513" w:rsidP="005D4513">
      <w:pPr>
        <w:jc w:val="center"/>
        <w:rPr>
          <w:b/>
          <w:sz w:val="28"/>
          <w:lang w:val="es-ES"/>
        </w:rPr>
      </w:pPr>
      <w:r w:rsidRPr="005D4513">
        <w:rPr>
          <w:b/>
          <w:sz w:val="28"/>
          <w:lang w:val="es-ES"/>
        </w:rPr>
        <w:t>Enlace de Estadísticas de Productos Agropecuarios a marzo de 2021</w:t>
      </w:r>
    </w:p>
    <w:p w:rsidR="005D4513" w:rsidRPr="005D4513" w:rsidRDefault="005D4513" w:rsidP="005D4513">
      <w:pPr>
        <w:rPr>
          <w:lang w:val="es-ES"/>
        </w:rPr>
      </w:pPr>
      <w:r w:rsidRPr="005D4513">
        <w:rPr>
          <w:lang w:val="es-ES"/>
        </w:rPr>
        <w:t>Estadísticas de precios, producción, importación de productos agropecuarios a marzo de 2021, las que pueden descargarse en el siguiente enlace del MAG:</w:t>
      </w:r>
    </w:p>
    <w:p w:rsidR="005D4513" w:rsidRDefault="005D4513" w:rsidP="005D4513">
      <w:pPr>
        <w:rPr>
          <w:color w:val="1F497D" w:themeColor="text2"/>
          <w:lang w:val="es-ES"/>
        </w:rPr>
      </w:pPr>
      <w:hyperlink r:id="rId7" w:history="1">
        <w:r w:rsidRPr="00670421">
          <w:rPr>
            <w:rStyle w:val="Hipervnculo"/>
            <w:lang w:val="es-ES"/>
          </w:rPr>
          <w:t>https://bit.ly/3d4LthX</w:t>
        </w:r>
      </w:hyperlink>
    </w:p>
    <w:p w:rsidR="005D4513" w:rsidRPr="005D4513" w:rsidRDefault="005D4513" w:rsidP="005D4513">
      <w:pPr>
        <w:rPr>
          <w:color w:val="1F497D" w:themeColor="text2"/>
          <w:lang w:val="es-ES"/>
        </w:rPr>
      </w:pPr>
      <w:bookmarkStart w:id="0" w:name="_GoBack"/>
      <w:bookmarkEnd w:id="0"/>
    </w:p>
    <w:sectPr w:rsidR="005D4513" w:rsidRPr="005D45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13" w:rsidRDefault="005D4513" w:rsidP="005D4513">
      <w:pPr>
        <w:spacing w:after="0" w:line="240" w:lineRule="auto"/>
      </w:pPr>
      <w:r>
        <w:separator/>
      </w:r>
    </w:p>
  </w:endnote>
  <w:endnote w:type="continuationSeparator" w:id="0">
    <w:p w:rsidR="005D4513" w:rsidRDefault="005D4513" w:rsidP="005D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13" w:rsidRDefault="005D4513" w:rsidP="005D4513">
      <w:pPr>
        <w:spacing w:after="0" w:line="240" w:lineRule="auto"/>
      </w:pPr>
      <w:r>
        <w:separator/>
      </w:r>
    </w:p>
  </w:footnote>
  <w:footnote w:type="continuationSeparator" w:id="0">
    <w:p w:rsidR="005D4513" w:rsidRDefault="005D4513" w:rsidP="005D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13" w:rsidRDefault="005D4513">
    <w:pPr>
      <w:pStyle w:val="Encabezado"/>
    </w:pPr>
    <w:r w:rsidRPr="00C2313A">
      <w:rPr>
        <w:noProof/>
        <w:lang w:eastAsia="es-SV"/>
      </w:rPr>
      <w:drawing>
        <wp:inline distT="0" distB="0" distL="0" distR="0" wp14:anchorId="60A0EF66" wp14:editId="190D106C">
          <wp:extent cx="2400389" cy="947873"/>
          <wp:effectExtent l="0" t="0" r="0" b="508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13"/>
    <w:rsid w:val="005D4513"/>
    <w:rsid w:val="0092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5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13"/>
  </w:style>
  <w:style w:type="paragraph" w:styleId="Piedepgina">
    <w:name w:val="footer"/>
    <w:basedOn w:val="Normal"/>
    <w:link w:val="PiedepginaCar"/>
    <w:uiPriority w:val="99"/>
    <w:unhideWhenUsed/>
    <w:rsid w:val="005D45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13"/>
  </w:style>
  <w:style w:type="paragraph" w:styleId="Textodeglobo">
    <w:name w:val="Balloon Text"/>
    <w:basedOn w:val="Normal"/>
    <w:link w:val="TextodegloboCar"/>
    <w:uiPriority w:val="99"/>
    <w:semiHidden/>
    <w:unhideWhenUsed/>
    <w:rsid w:val="005D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5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4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5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13"/>
  </w:style>
  <w:style w:type="paragraph" w:styleId="Piedepgina">
    <w:name w:val="footer"/>
    <w:basedOn w:val="Normal"/>
    <w:link w:val="PiedepginaCar"/>
    <w:uiPriority w:val="99"/>
    <w:unhideWhenUsed/>
    <w:rsid w:val="005D45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13"/>
  </w:style>
  <w:style w:type="paragraph" w:styleId="Textodeglobo">
    <w:name w:val="Balloon Text"/>
    <w:basedOn w:val="Normal"/>
    <w:link w:val="TextodegloboCar"/>
    <w:uiPriority w:val="99"/>
    <w:semiHidden/>
    <w:unhideWhenUsed/>
    <w:rsid w:val="005D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5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4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d4Lth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2021-03-26T17:42:00Z</dcterms:created>
  <dcterms:modified xsi:type="dcterms:W3CDTF">2021-03-26T17:44:00Z</dcterms:modified>
</cp:coreProperties>
</file>