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6B" w:rsidRDefault="00CB0C6B" w:rsidP="00AD5584">
      <w:pPr>
        <w:spacing w:after="0" w:line="240" w:lineRule="auto"/>
        <w:jc w:val="center"/>
        <w:rPr>
          <w:rFonts w:ascii="Bembo Std" w:eastAsia="Arial Unicode MS" w:hAnsi="Bembo Std" w:cs="Arial Unicode MS"/>
          <w:b/>
          <w:color w:val="000066"/>
          <w:lang w:eastAsia="es-SV"/>
        </w:rPr>
      </w:pPr>
    </w:p>
    <w:p w:rsidR="00CB0C6B" w:rsidRDefault="00CB0C6B" w:rsidP="00AD5584">
      <w:pPr>
        <w:spacing w:after="0" w:line="240" w:lineRule="auto"/>
        <w:jc w:val="center"/>
        <w:rPr>
          <w:rFonts w:ascii="Bembo Std" w:eastAsia="Arial Unicode MS" w:hAnsi="Bembo Std" w:cs="Arial Unicode MS"/>
          <w:b/>
          <w:color w:val="000066"/>
          <w:lang w:eastAsia="es-SV"/>
        </w:rPr>
      </w:pPr>
    </w:p>
    <w:p w:rsidR="000E2DA2" w:rsidRPr="00D10B88" w:rsidRDefault="000E2DA2" w:rsidP="000E2DA2">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6F47C1" w:rsidRDefault="006F47C1" w:rsidP="00AD5584">
      <w:pPr>
        <w:spacing w:after="0" w:line="240" w:lineRule="auto"/>
        <w:jc w:val="center"/>
        <w:rPr>
          <w:rFonts w:ascii="Bembo Std" w:eastAsia="Arial Unicode MS" w:hAnsi="Bembo Std" w:cs="Arial Unicode MS"/>
          <w:b/>
          <w:color w:val="000066"/>
          <w:lang w:eastAsia="es-SV"/>
        </w:rPr>
      </w:pPr>
      <w:bookmarkStart w:id="0" w:name="_GoBack"/>
      <w:bookmarkEnd w:id="0"/>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804FDF">
        <w:rPr>
          <w:rFonts w:ascii="Bembo Std" w:eastAsia="Arial Unicode MS" w:hAnsi="Bembo Std" w:cs="Arial Unicode MS"/>
          <w:b/>
          <w:color w:val="000066"/>
          <w:u w:val="single"/>
          <w:lang w:eastAsia="es-SV"/>
        </w:rPr>
        <w:t>2</w:t>
      </w:r>
      <w:r w:rsidR="00D9049D">
        <w:rPr>
          <w:rFonts w:ascii="Bembo Std" w:eastAsia="Arial Unicode MS" w:hAnsi="Bembo Std" w:cs="Arial Unicode MS"/>
          <w:b/>
          <w:color w:val="000066"/>
          <w:u w:val="single"/>
          <w:lang w:eastAsia="es-SV"/>
        </w:rPr>
        <w:t>6</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804FDF">
        <w:rPr>
          <w:rFonts w:ascii="Bembo Std" w:eastAsia="Arial Unicode MS" w:hAnsi="Bembo Std" w:cs="Calibri"/>
          <w:b/>
          <w:color w:val="000066"/>
          <w:w w:val="102"/>
          <w:lang w:val="es-ES" w:eastAsia="es-SV"/>
        </w:rPr>
        <w:t>quince</w:t>
      </w:r>
      <w:r w:rsidR="00DA377B">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D9049D">
        <w:rPr>
          <w:rFonts w:ascii="Bembo Std" w:eastAsia="Arial Unicode MS" w:hAnsi="Bembo Std" w:cs="Calibri"/>
          <w:b/>
          <w:color w:val="000066"/>
          <w:w w:val="102"/>
          <w:lang w:val="es-ES" w:eastAsia="es-SV"/>
        </w:rPr>
        <w:t xml:space="preserve">cuarenta </w:t>
      </w:r>
      <w:r w:rsidR="00921448" w:rsidRPr="009E2B29">
        <w:rPr>
          <w:rFonts w:ascii="Bembo Std" w:eastAsia="Arial Unicode MS" w:hAnsi="Bembo Std" w:cs="Calibri"/>
          <w:b/>
          <w:color w:val="000066"/>
          <w:w w:val="102"/>
          <w:lang w:val="es-ES" w:eastAsia="es-SV"/>
        </w:rPr>
        <w:t xml:space="preserve">minutos del día </w:t>
      </w:r>
      <w:r w:rsidR="00D9049D">
        <w:rPr>
          <w:rFonts w:ascii="Bembo Std" w:eastAsia="Arial Unicode MS" w:hAnsi="Bembo Std" w:cs="Calibri"/>
          <w:b/>
          <w:color w:val="000066"/>
          <w:w w:val="102"/>
          <w:lang w:val="es-ES" w:eastAsia="es-SV"/>
        </w:rPr>
        <w:t>diez d</w:t>
      </w:r>
      <w:r w:rsidR="00A440EA">
        <w:rPr>
          <w:rFonts w:ascii="Bembo Std" w:eastAsia="Arial Unicode MS" w:hAnsi="Bembo Std" w:cs="Calibri"/>
          <w:b/>
          <w:color w:val="000066"/>
          <w:w w:val="102"/>
          <w:lang w:val="es-ES" w:eastAsia="es-SV"/>
        </w:rPr>
        <w:t xml:space="preserve">e marzo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804FDF">
        <w:rPr>
          <w:rFonts w:ascii="Bembo Std" w:eastAsia="Arial Unicode MS" w:hAnsi="Bembo Std" w:cs="Calibri"/>
          <w:b/>
          <w:color w:val="000066"/>
          <w:w w:val="102"/>
          <w:lang w:val="es-ES" w:eastAsia="es-SV"/>
        </w:rPr>
        <w:t>2</w:t>
      </w:r>
      <w:r w:rsidR="00D9049D">
        <w:rPr>
          <w:rFonts w:ascii="Bembo Std" w:eastAsia="Arial Unicode MS" w:hAnsi="Bembo Std" w:cs="Calibri"/>
          <w:b/>
          <w:color w:val="000066"/>
          <w:w w:val="102"/>
          <w:lang w:val="es-ES" w:eastAsia="es-SV"/>
        </w:rPr>
        <w:t>6</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D9049D">
        <w:rPr>
          <w:rFonts w:ascii="Bembo Std" w:eastAsia="Arial Unicode MS" w:hAnsi="Bembo Std" w:cs="Calibri"/>
          <w:w w:val="102"/>
          <w:lang w:eastAsia="es-SV"/>
        </w:rPr>
        <w:t xml:space="preserve"> </w:t>
      </w:r>
      <w:r w:rsidR="000E2DA2">
        <w:rPr>
          <w:rFonts w:ascii="Bembo Std" w:hAnsi="Bembo Std" w:cs="Calibri"/>
          <w:b/>
        </w:rPr>
        <w:t>xxx</w:t>
      </w:r>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l</w:t>
      </w:r>
      <w:r w:rsidR="00804FDF">
        <w:rPr>
          <w:rFonts w:ascii="Bembo Std" w:eastAsia="Times New Roman" w:hAnsi="Bembo Std" w:cs="Calibri"/>
          <w:lang w:eastAsia="es-SV"/>
        </w:rPr>
        <w:t>a</w:t>
      </w:r>
      <w:r w:rsidR="00375C47">
        <w:rPr>
          <w:rFonts w:ascii="Bembo Std" w:eastAsia="Times New Roman" w:hAnsi="Bembo Std" w:cs="Calibri"/>
          <w:lang w:eastAsia="es-SV"/>
        </w:rPr>
        <w:t xml:space="preserve"> </w:t>
      </w:r>
      <w:r w:rsidR="00A06AE6" w:rsidRPr="009E2B29">
        <w:rPr>
          <w:rFonts w:ascii="Bembo Std" w:eastAsia="Times New Roman" w:hAnsi="Bembo Std" w:cs="Calibri"/>
          <w:lang w:eastAsia="es-SV"/>
        </w:rPr>
        <w:t>PETICIONARI</w:t>
      </w:r>
      <w:r w:rsidR="00804FDF">
        <w:rPr>
          <w:rFonts w:ascii="Bembo Std" w:eastAsia="Times New Roman" w:hAnsi="Bembo Std" w:cs="Calibri"/>
          <w:lang w:eastAsia="es-SV"/>
        </w:rPr>
        <w:t>A</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804FDF">
        <w:rPr>
          <w:rFonts w:ascii="Bembo Std" w:eastAsia="Times New Roman" w:hAnsi="Bembo Std" w:cs="Calibri"/>
          <w:lang w:eastAsia="es-SV"/>
        </w:rPr>
        <w:t>a</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DUI</w:t>
      </w:r>
      <w:r w:rsidR="00375C47">
        <w:rPr>
          <w:rFonts w:ascii="Bembo Std" w:hAnsi="Bembo Std" w:cs="Calibri"/>
          <w:b/>
        </w:rPr>
        <w:t xml:space="preserve"> </w:t>
      </w:r>
      <w:proofErr w:type="spellStart"/>
      <w:r w:rsidR="00AC4179" w:rsidRPr="009E2B29">
        <w:rPr>
          <w:rFonts w:ascii="Bembo Std" w:hAnsi="Bembo Std" w:cs="Calibri"/>
          <w:b/>
        </w:rPr>
        <w:t>N°</w:t>
      </w:r>
      <w:proofErr w:type="gramStart"/>
      <w:r w:rsidR="00AC4179" w:rsidRPr="009E2B29">
        <w:rPr>
          <w:rFonts w:ascii="Bembo Std" w:hAnsi="Bembo Std" w:cs="Calibri"/>
          <w:b/>
        </w:rPr>
        <w:t>:</w:t>
      </w:r>
      <w:r w:rsidR="000E2DA2">
        <w:rPr>
          <w:rFonts w:ascii="Bembo Std" w:hAnsi="Bembo Std" w:cs="Calibri"/>
          <w:b/>
        </w:rPr>
        <w:t>xxx</w:t>
      </w:r>
      <w:proofErr w:type="spellEnd"/>
      <w:proofErr w:type="gramEnd"/>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Default="00804FD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La</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a</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D9049D">
        <w:rPr>
          <w:rFonts w:ascii="Bembo Std" w:eastAsia="Times New Roman" w:hAnsi="Bembo Std" w:cs="Calibri"/>
          <w:i/>
          <w:color w:val="002060"/>
          <w:lang w:eastAsia="es-SV"/>
        </w:rPr>
        <w:t xml:space="preserve">diecisiete </w:t>
      </w:r>
      <w:r w:rsidR="00DA377B">
        <w:rPr>
          <w:rFonts w:ascii="Bembo Std" w:eastAsia="Times New Roman" w:hAnsi="Bembo Std" w:cs="Calibri"/>
          <w:i/>
          <w:color w:val="002060"/>
          <w:lang w:eastAsia="es-SV"/>
        </w:rPr>
        <w:t>d</w:t>
      </w:r>
      <w:r w:rsidR="00040935" w:rsidRPr="00BF2363">
        <w:rPr>
          <w:rFonts w:ascii="Bembo Std" w:eastAsia="Times New Roman" w:hAnsi="Bembo Std" w:cs="Calibri"/>
          <w:i/>
          <w:color w:val="002060"/>
          <w:lang w:eastAsia="es-SV"/>
        </w:rPr>
        <w:t xml:space="preserve">e </w:t>
      </w:r>
      <w:r w:rsidR="00F610DF">
        <w:rPr>
          <w:rFonts w:ascii="Bembo Std" w:eastAsia="Times New Roman" w:hAnsi="Bembo Std" w:cs="Calibri"/>
          <w:i/>
          <w:color w:val="002060"/>
          <w:lang w:eastAsia="es-SV"/>
        </w:rPr>
        <w:t>febrero</w:t>
      </w:r>
      <w:r w:rsidR="001047E3" w:rsidRPr="00BF2363">
        <w:rPr>
          <w:rFonts w:ascii="Bembo Std" w:eastAsia="Times New Roman" w:hAnsi="Bembo Std" w:cs="Calibri"/>
          <w:i/>
          <w:color w:val="002060"/>
          <w:lang w:eastAsia="es-SV"/>
        </w:rPr>
        <w:t xml:space="preserve">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Pr="00804FDF">
        <w:rPr>
          <w:rFonts w:ascii="Bembo Std" w:eastAsia="Times New Roman" w:hAnsi="Bembo Std" w:cs="Calibri"/>
          <w:i/>
          <w:color w:val="002060"/>
          <w:lang w:eastAsia="es-SV"/>
        </w:rPr>
        <w:t>dieci</w:t>
      </w:r>
      <w:r w:rsidR="00A440EA" w:rsidRPr="00804FDF">
        <w:rPr>
          <w:rFonts w:ascii="Bembo Std" w:eastAsia="Times New Roman" w:hAnsi="Bembo Std" w:cs="Calibri"/>
          <w:i/>
          <w:color w:val="002060"/>
          <w:lang w:eastAsia="es-SV"/>
        </w:rPr>
        <w:t>nueve</w:t>
      </w:r>
      <w:r w:rsidR="00A440EA">
        <w:rPr>
          <w:rFonts w:ascii="Bembo Std" w:eastAsia="Times New Roman" w:hAnsi="Bembo Std" w:cs="Calibri"/>
          <w:i/>
          <w:color w:val="002060"/>
          <w:lang w:eastAsia="es-SV"/>
        </w:rPr>
        <w:t xml:space="preserve"> </w:t>
      </w:r>
      <w:r w:rsidR="00375C47">
        <w:rPr>
          <w:rFonts w:ascii="Bembo Std" w:eastAsia="Times New Roman" w:hAnsi="Bembo Std" w:cs="Calibri"/>
          <w:i/>
          <w:color w:val="002060"/>
          <w:lang w:eastAsia="es-SV"/>
        </w:rPr>
        <w:t xml:space="preserve">de febrero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D9049D" w:rsidRPr="009E2B29" w:rsidRDefault="00D9049D" w:rsidP="00D9049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9049D" w:rsidRPr="00155EDD" w:rsidRDefault="00D9049D" w:rsidP="00D9049D">
      <w:pPr>
        <w:pStyle w:val="Prrafodelista"/>
        <w:numPr>
          <w:ilvl w:val="0"/>
          <w:numId w:val="9"/>
        </w:numPr>
        <w:spacing w:after="0" w:line="276" w:lineRule="auto"/>
        <w:jc w:val="both"/>
        <w:rPr>
          <w:rFonts w:ascii="Bembo Std" w:hAnsi="Bembo Std" w:cstheme="minorHAnsi"/>
          <w:color w:val="002060"/>
        </w:rPr>
      </w:pPr>
      <w:r w:rsidRPr="00155EDD">
        <w:rPr>
          <w:rFonts w:ascii="Bembo Std" w:hAnsi="Bembo Std" w:cstheme="minorHAnsi"/>
          <w:color w:val="002060"/>
        </w:rPr>
        <w:t>Copia del mapa de desertificación de El Salvador</w:t>
      </w:r>
    </w:p>
    <w:p w:rsidR="00D9049D" w:rsidRPr="00155EDD" w:rsidRDefault="00D9049D" w:rsidP="00D9049D">
      <w:pPr>
        <w:pStyle w:val="Prrafodelista"/>
        <w:numPr>
          <w:ilvl w:val="0"/>
          <w:numId w:val="9"/>
        </w:numPr>
        <w:spacing w:after="0" w:line="276" w:lineRule="auto"/>
        <w:jc w:val="both"/>
        <w:rPr>
          <w:rFonts w:ascii="Bembo Std" w:hAnsi="Bembo Std" w:cstheme="minorHAnsi"/>
          <w:color w:val="002060"/>
        </w:rPr>
      </w:pPr>
      <w:r w:rsidRPr="00155EDD">
        <w:rPr>
          <w:rFonts w:ascii="Bembo Std" w:hAnsi="Bembo Std" w:cstheme="minorHAnsi"/>
          <w:color w:val="002060"/>
        </w:rPr>
        <w:t>Datos sobre la producción de granos básicos para la cosecha 2019/2020</w:t>
      </w:r>
    </w:p>
    <w:p w:rsidR="00D9049D" w:rsidRPr="00155EDD" w:rsidRDefault="00D9049D" w:rsidP="00D9049D">
      <w:pPr>
        <w:pStyle w:val="Prrafodelista"/>
        <w:numPr>
          <w:ilvl w:val="0"/>
          <w:numId w:val="9"/>
        </w:numPr>
        <w:spacing w:after="0" w:line="276" w:lineRule="auto"/>
        <w:jc w:val="both"/>
        <w:rPr>
          <w:rFonts w:ascii="Bembo Std" w:hAnsi="Bembo Std" w:cstheme="minorHAnsi"/>
          <w:color w:val="002060"/>
        </w:rPr>
      </w:pPr>
      <w:r w:rsidRPr="00155EDD">
        <w:rPr>
          <w:rFonts w:ascii="Bembo Std" w:hAnsi="Bembo Std" w:cstheme="minorHAnsi"/>
          <w:color w:val="002060"/>
        </w:rPr>
        <w:t>Estadísticas o cifras sobre los agricultores de subsistencia en El Salvador, beneficiados con paquetes agrícolas (maíz y frijol) desglosados por municipios, desde el año 2012 a la fecha.</w:t>
      </w:r>
    </w:p>
    <w:p w:rsidR="00E3713A" w:rsidRPr="00E3713A"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0B20E2" w:rsidRPr="009E2B2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E3713A" w:rsidRPr="00E3713A" w:rsidRDefault="00E3713A" w:rsidP="00E3713A">
      <w:pPr>
        <w:pStyle w:val="Prrafodelista"/>
        <w:rPr>
          <w:rFonts w:ascii="Bembo Std" w:eastAsia="Times New Roman" w:hAnsi="Bembo Std" w:cs="Calibri"/>
          <w:lang w:eastAsia="es-SV"/>
        </w:rPr>
      </w:pPr>
    </w:p>
    <w:p w:rsidR="00A440EA" w:rsidRPr="00A440EA" w:rsidRDefault="00E3713A" w:rsidP="00D9049D">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 xml:space="preserve">Que se procedió a solicitar la información a la Dirección General de </w:t>
      </w:r>
      <w:r w:rsidR="00D9049D">
        <w:rPr>
          <w:rFonts w:ascii="Bembo Std" w:eastAsia="Times New Roman" w:hAnsi="Bembo Std" w:cs="Calibri"/>
          <w:lang w:eastAsia="es-SV"/>
        </w:rPr>
        <w:t>Economía Agropecuaria-DGEA</w:t>
      </w:r>
      <w:r>
        <w:rPr>
          <w:rFonts w:ascii="Bembo Std" w:eastAsia="Times New Roman" w:hAnsi="Bembo Std" w:cs="Calibri"/>
          <w:lang w:eastAsia="es-SV"/>
        </w:rPr>
        <w:t xml:space="preserve">, quien </w:t>
      </w:r>
      <w:r w:rsidR="00D9049D">
        <w:rPr>
          <w:rFonts w:ascii="Bembo Std" w:eastAsia="Times New Roman" w:hAnsi="Bembo Std" w:cs="Calibri"/>
          <w:lang w:eastAsia="es-SV"/>
        </w:rPr>
        <w:t>solicitó extender el plazo por cinco días hábiles, de acuerdo a lo normado en el artículo 71 inciso 2° de la LAIP, siendo la fecha definitiva para responder el día 10 de marzo de los corrientes; información que ya se recibió en esta dependencia;</w:t>
      </w:r>
      <w:r w:rsidR="00D9049D" w:rsidRPr="00A440EA">
        <w:rPr>
          <w:rFonts w:ascii="Bembo Std" w:eastAsia="Times New Roman" w:hAnsi="Bembo Std" w:cs="Calibri"/>
          <w:lang w:eastAsia="es-SV"/>
        </w:rPr>
        <w:t xml:space="preserve"> </w:t>
      </w:r>
    </w:p>
    <w:p w:rsidR="00D9049D" w:rsidRDefault="00D9049D">
      <w:pPr>
        <w:rPr>
          <w:rFonts w:ascii="Bembo Std" w:eastAsia="Times New Roman" w:hAnsi="Bembo Std" w:cs="Calibri"/>
          <w:lang w:eastAsia="es-SV"/>
        </w:rPr>
      </w:pPr>
      <w:r>
        <w:rPr>
          <w:rFonts w:ascii="Bembo Std" w:eastAsia="Times New Roman" w:hAnsi="Bembo Std" w:cs="Calibri"/>
          <w:lang w:eastAsia="es-SV"/>
        </w:rPr>
        <w:br w:type="page"/>
      </w:r>
    </w:p>
    <w:p w:rsidR="000B20E2" w:rsidRPr="00A440EA"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6F47C1"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F47C1">
        <w:rPr>
          <w:rFonts w:ascii="Bembo Std" w:eastAsia="Times New Roman" w:hAnsi="Bembo Std" w:cs="Calibri"/>
          <w:lang w:eastAsia="es-SV"/>
        </w:rPr>
        <w:t>Por tanto con base a las disposiciones legales arriba citadas y los razonamientos expuestos, se RESUELVE:</w:t>
      </w:r>
    </w:p>
    <w:p w:rsidR="006F47C1" w:rsidRPr="006F47C1" w:rsidRDefault="006F47C1"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6F47C1" w:rsidRPr="00AB63DD" w:rsidRDefault="005E1D19" w:rsidP="006F47C1">
      <w:pPr>
        <w:pStyle w:val="Prrafodelista"/>
        <w:numPr>
          <w:ilvl w:val="0"/>
          <w:numId w:val="5"/>
        </w:numPr>
        <w:rPr>
          <w:rFonts w:ascii="Bembo Std" w:eastAsia="Times New Roman" w:hAnsi="Bembo Std" w:cstheme="minorHAnsi"/>
          <w:lang w:val="es-ES"/>
        </w:rPr>
      </w:pPr>
      <w:r w:rsidRPr="00AB63DD">
        <w:rPr>
          <w:rFonts w:ascii="Bembo Std" w:eastAsia="Times New Roman" w:hAnsi="Bembo Std" w:cstheme="minorHAnsi"/>
          <w:lang w:val="es-ES"/>
        </w:rPr>
        <w:t>Entregar la siguiente información pública</w:t>
      </w:r>
      <w:r w:rsidR="00E3713A" w:rsidRPr="00AB63DD">
        <w:rPr>
          <w:rFonts w:ascii="Bembo Std" w:eastAsia="Times New Roman" w:hAnsi="Bembo Std" w:cstheme="minorHAnsi"/>
          <w:lang w:val="es-ES"/>
        </w:rPr>
        <w:t xml:space="preserve"> </w:t>
      </w:r>
      <w:r w:rsidR="006F47C1" w:rsidRPr="00AB63DD">
        <w:rPr>
          <w:rFonts w:ascii="Bembo Std" w:eastAsia="Times New Roman" w:hAnsi="Bembo Std" w:cstheme="minorHAnsi"/>
          <w:lang w:val="es-ES"/>
        </w:rPr>
        <w:t xml:space="preserve">remitida por </w:t>
      </w:r>
      <w:r w:rsidR="00E3713A" w:rsidRPr="00AB63DD">
        <w:rPr>
          <w:rFonts w:ascii="Bembo Std" w:eastAsia="Times New Roman" w:hAnsi="Bembo Std" w:cstheme="minorHAnsi"/>
          <w:lang w:val="es-ES"/>
        </w:rPr>
        <w:t>la DG</w:t>
      </w:r>
      <w:r w:rsidR="00D9049D" w:rsidRPr="00AB63DD">
        <w:rPr>
          <w:rFonts w:ascii="Bembo Std" w:eastAsia="Times New Roman" w:hAnsi="Bembo Std" w:cstheme="minorHAnsi"/>
          <w:lang w:val="es-ES"/>
        </w:rPr>
        <w:t>EA</w:t>
      </w:r>
      <w:r w:rsidRPr="00AB63DD">
        <w:rPr>
          <w:rFonts w:ascii="Bembo Std" w:eastAsia="Times New Roman" w:hAnsi="Bembo Std" w:cstheme="minorHAnsi"/>
          <w:lang w:val="es-ES"/>
        </w:rPr>
        <w:t>:</w:t>
      </w:r>
    </w:p>
    <w:p w:rsidR="006F47C1" w:rsidRPr="00AB63DD" w:rsidRDefault="006F47C1" w:rsidP="006F47C1">
      <w:pPr>
        <w:pStyle w:val="Prrafodelista"/>
        <w:ind w:left="1080"/>
        <w:rPr>
          <w:rFonts w:ascii="Bembo Std" w:eastAsia="Times New Roman" w:hAnsi="Bembo Std" w:cstheme="minorHAnsi"/>
          <w:color w:val="000000"/>
          <w:lang w:val="es-ES" w:eastAsia="ar-SA"/>
        </w:rPr>
      </w:pPr>
    </w:p>
    <w:p w:rsidR="00AB63DD" w:rsidRPr="00C22875" w:rsidRDefault="00AB63DD" w:rsidP="00C22875">
      <w:pPr>
        <w:pStyle w:val="Prrafodelista"/>
        <w:numPr>
          <w:ilvl w:val="0"/>
          <w:numId w:val="11"/>
        </w:numPr>
        <w:autoSpaceDE w:val="0"/>
        <w:autoSpaceDN w:val="0"/>
        <w:adjustRightInd w:val="0"/>
        <w:snapToGrid w:val="0"/>
        <w:spacing w:after="0" w:line="240" w:lineRule="auto"/>
        <w:ind w:left="1428"/>
        <w:jc w:val="both"/>
        <w:rPr>
          <w:rFonts w:ascii="Bembo Std" w:eastAsia="Times New Roman" w:hAnsi="Bembo Std" w:cs="Calibri"/>
          <w:lang w:eastAsia="es-SV"/>
        </w:rPr>
      </w:pPr>
      <w:r w:rsidRPr="00C22875">
        <w:rPr>
          <w:rFonts w:ascii="Bembo Std" w:eastAsia="Times New Roman" w:hAnsi="Bembo Std" w:cs="Calibri"/>
          <w:i/>
          <w:color w:val="002060"/>
          <w:lang w:eastAsia="es-SV"/>
        </w:rPr>
        <w:t>Mapa</w:t>
      </w:r>
      <w:r w:rsidR="00D9049D" w:rsidRPr="00C22875">
        <w:rPr>
          <w:rFonts w:ascii="Bembo Std" w:eastAsia="Times New Roman" w:hAnsi="Bembo Std" w:cs="Calibri"/>
          <w:i/>
          <w:color w:val="002060"/>
          <w:lang w:eastAsia="es-SV"/>
        </w:rPr>
        <w:t xml:space="preserve"> de los municipios afectados por sequía</w:t>
      </w:r>
      <w:r w:rsidR="00D9049D" w:rsidRPr="00C22875">
        <w:rPr>
          <w:rFonts w:ascii="Bembo Std" w:eastAsia="Times New Roman" w:hAnsi="Bembo Std" w:cs="Calibri"/>
          <w:lang w:eastAsia="es-SV"/>
        </w:rPr>
        <w:t xml:space="preserve">, elaborado según registros de lluvia desde 1997. Además, se agrega </w:t>
      </w:r>
      <w:r w:rsidRPr="00C22875">
        <w:rPr>
          <w:rFonts w:ascii="Bembo Std" w:eastAsia="Times New Roman" w:hAnsi="Bembo Std" w:cs="Calibri"/>
          <w:lang w:eastAsia="es-SV"/>
        </w:rPr>
        <w:t xml:space="preserve">un </w:t>
      </w:r>
      <w:r w:rsidR="00C22875" w:rsidRPr="00C22875">
        <w:rPr>
          <w:rFonts w:ascii="Bembo Std" w:eastAsia="Times New Roman" w:hAnsi="Bembo Std" w:cs="Calibri"/>
          <w:i/>
          <w:color w:val="002060"/>
          <w:lang w:eastAsia="es-SV"/>
        </w:rPr>
        <w:t>M</w:t>
      </w:r>
      <w:r w:rsidR="00D9049D" w:rsidRPr="00C22875">
        <w:rPr>
          <w:rFonts w:ascii="Bembo Std" w:eastAsia="Times New Roman" w:hAnsi="Bembo Std" w:cs="Calibri"/>
          <w:i/>
          <w:color w:val="002060"/>
          <w:lang w:eastAsia="es-SV"/>
        </w:rPr>
        <w:t xml:space="preserve">apa de las </w:t>
      </w:r>
      <w:r w:rsidR="00C22875" w:rsidRPr="00C22875">
        <w:rPr>
          <w:rFonts w:ascii="Bembo Std" w:eastAsia="Times New Roman" w:hAnsi="Bembo Std" w:cs="Calibri"/>
          <w:i/>
          <w:color w:val="002060"/>
          <w:lang w:eastAsia="es-SV"/>
        </w:rPr>
        <w:t>A</w:t>
      </w:r>
      <w:r w:rsidR="00D9049D" w:rsidRPr="00C22875">
        <w:rPr>
          <w:rFonts w:ascii="Bembo Std" w:eastAsia="Times New Roman" w:hAnsi="Bembo Std" w:cs="Calibri"/>
          <w:i/>
          <w:color w:val="002060"/>
          <w:lang w:eastAsia="es-SV"/>
        </w:rPr>
        <w:t>grupaciones</w:t>
      </w:r>
      <w:r w:rsidRPr="00C22875">
        <w:rPr>
          <w:rFonts w:ascii="Bembo Std" w:eastAsia="Times New Roman" w:hAnsi="Bembo Std" w:cs="Calibri"/>
          <w:i/>
          <w:color w:val="002060"/>
          <w:lang w:eastAsia="es-SV"/>
        </w:rPr>
        <w:t xml:space="preserve"> </w:t>
      </w:r>
      <w:r w:rsidR="00C22875" w:rsidRPr="00C22875">
        <w:rPr>
          <w:rFonts w:ascii="Bembo Std" w:eastAsia="Times New Roman" w:hAnsi="Bembo Std" w:cs="Calibri"/>
          <w:i/>
          <w:color w:val="002060"/>
          <w:lang w:eastAsia="es-SV"/>
        </w:rPr>
        <w:t>C</w:t>
      </w:r>
      <w:r w:rsidR="00D9049D" w:rsidRPr="00C22875">
        <w:rPr>
          <w:rFonts w:ascii="Bembo Std" w:eastAsia="Times New Roman" w:hAnsi="Bembo Std" w:cs="Calibri"/>
          <w:i/>
          <w:color w:val="002060"/>
          <w:lang w:eastAsia="es-SV"/>
        </w:rPr>
        <w:t>limáticas de El Salvador</w:t>
      </w:r>
      <w:r w:rsidRPr="00C22875">
        <w:rPr>
          <w:rFonts w:ascii="Bembo Std" w:eastAsia="Times New Roman" w:hAnsi="Bembo Std" w:cs="Calibri"/>
          <w:lang w:eastAsia="es-SV"/>
        </w:rPr>
        <w:t>.</w:t>
      </w:r>
    </w:p>
    <w:p w:rsidR="00AB63DD" w:rsidRPr="00C22875" w:rsidRDefault="00AB63DD" w:rsidP="00C22875">
      <w:pPr>
        <w:autoSpaceDE w:val="0"/>
        <w:autoSpaceDN w:val="0"/>
        <w:adjustRightInd w:val="0"/>
        <w:snapToGrid w:val="0"/>
        <w:spacing w:after="0" w:line="240" w:lineRule="auto"/>
        <w:ind w:left="708"/>
        <w:jc w:val="both"/>
        <w:rPr>
          <w:rFonts w:ascii="Bembo Std" w:eastAsia="Times New Roman" w:hAnsi="Bembo Std" w:cs="Calibri"/>
          <w:lang w:eastAsia="es-SV"/>
        </w:rPr>
      </w:pPr>
    </w:p>
    <w:p w:rsidR="00D9049D" w:rsidRPr="00C22875" w:rsidRDefault="00AB63DD" w:rsidP="00C22875">
      <w:pPr>
        <w:autoSpaceDE w:val="0"/>
        <w:autoSpaceDN w:val="0"/>
        <w:adjustRightInd w:val="0"/>
        <w:snapToGrid w:val="0"/>
        <w:spacing w:after="0" w:line="240" w:lineRule="auto"/>
        <w:ind w:left="1428"/>
        <w:jc w:val="both"/>
        <w:rPr>
          <w:rFonts w:ascii="Bembo Std" w:eastAsia="Times New Roman" w:hAnsi="Bembo Std" w:cs="Calibri"/>
          <w:lang w:eastAsia="es-SV"/>
        </w:rPr>
      </w:pPr>
      <w:r w:rsidRPr="00C22875">
        <w:rPr>
          <w:rFonts w:ascii="Bembo Std" w:eastAsia="Times New Roman" w:hAnsi="Bembo Std" w:cs="Calibri"/>
          <w:lang w:eastAsia="es-SV"/>
        </w:rPr>
        <w:t>L</w:t>
      </w:r>
      <w:r w:rsidR="00D9049D" w:rsidRPr="00C22875">
        <w:rPr>
          <w:rFonts w:ascii="Bembo Std" w:eastAsia="Times New Roman" w:hAnsi="Bembo Std" w:cs="Calibri"/>
          <w:lang w:eastAsia="es-SV"/>
        </w:rPr>
        <w:t xml:space="preserve">a DGEA informa que </w:t>
      </w:r>
      <w:r w:rsidR="00D9049D" w:rsidRPr="00C22875">
        <w:rPr>
          <w:rFonts w:ascii="Bembo Std" w:eastAsia="Times New Roman" w:hAnsi="Bembo Std" w:cs="Calibri"/>
          <w:i/>
          <w:color w:val="002060"/>
          <w:lang w:eastAsia="es-SV"/>
        </w:rPr>
        <w:t>no</w:t>
      </w:r>
      <w:r w:rsidRPr="00C22875">
        <w:rPr>
          <w:rFonts w:ascii="Bembo Std" w:eastAsia="Times New Roman" w:hAnsi="Bembo Std" w:cs="Calibri"/>
          <w:i/>
          <w:color w:val="002060"/>
          <w:lang w:eastAsia="es-SV"/>
        </w:rPr>
        <w:t xml:space="preserve"> conserva</w:t>
      </w:r>
      <w:r w:rsidR="00D9049D" w:rsidRPr="00C22875">
        <w:rPr>
          <w:rFonts w:ascii="Bembo Std" w:eastAsia="Times New Roman" w:hAnsi="Bembo Std" w:cs="Calibri"/>
          <w:i/>
          <w:color w:val="002060"/>
          <w:lang w:eastAsia="es-SV"/>
        </w:rPr>
        <w:t xml:space="preserve"> en sus archivos mapas sobre desertificaci</w:t>
      </w:r>
      <w:r w:rsidRPr="00C22875">
        <w:rPr>
          <w:rFonts w:ascii="Bembo Std" w:eastAsia="Times New Roman" w:hAnsi="Bembo Std" w:cs="Calibri"/>
          <w:i/>
          <w:color w:val="002060"/>
          <w:lang w:eastAsia="es-SV"/>
        </w:rPr>
        <w:t>ón</w:t>
      </w:r>
      <w:r w:rsidR="00C22875">
        <w:rPr>
          <w:rFonts w:ascii="Bembo Std" w:eastAsia="Times New Roman" w:hAnsi="Bembo Std" w:cs="Calibri"/>
          <w:i/>
          <w:color w:val="002060"/>
          <w:lang w:eastAsia="es-SV"/>
        </w:rPr>
        <w:t xml:space="preserve">, es </w:t>
      </w:r>
      <w:r w:rsidR="00C22875" w:rsidRPr="00C22875">
        <w:rPr>
          <w:rFonts w:ascii="Bembo Std" w:eastAsia="Times New Roman" w:hAnsi="Bembo Std" w:cs="Calibri"/>
          <w:color w:val="002060"/>
          <w:lang w:eastAsia="es-SV"/>
        </w:rPr>
        <w:t>INEXISTENTE, artículo 7</w:t>
      </w:r>
      <w:r w:rsidR="00C22875">
        <w:rPr>
          <w:rFonts w:ascii="Bembo Std" w:eastAsia="Times New Roman" w:hAnsi="Bembo Std" w:cs="Calibri"/>
          <w:color w:val="002060"/>
          <w:lang w:eastAsia="es-SV"/>
        </w:rPr>
        <w:t>3</w:t>
      </w:r>
      <w:r w:rsidR="00C22875" w:rsidRPr="00C22875">
        <w:rPr>
          <w:rFonts w:ascii="Bembo Std" w:eastAsia="Times New Roman" w:hAnsi="Bembo Std" w:cs="Calibri"/>
          <w:color w:val="002060"/>
          <w:lang w:eastAsia="es-SV"/>
        </w:rPr>
        <w:t xml:space="preserve"> de la LAIP</w:t>
      </w:r>
      <w:r w:rsidR="00C22875">
        <w:rPr>
          <w:rFonts w:ascii="Bembo Std" w:eastAsia="Times New Roman" w:hAnsi="Bembo Std" w:cs="Calibri"/>
          <w:i/>
          <w:color w:val="002060"/>
          <w:lang w:eastAsia="es-SV"/>
        </w:rPr>
        <w:t xml:space="preserve">, </w:t>
      </w:r>
      <w:r w:rsidRPr="00C22875">
        <w:rPr>
          <w:rFonts w:ascii="Bembo Std" w:eastAsia="Times New Roman" w:hAnsi="Bembo Std" w:cs="Calibri"/>
          <w:color w:val="002060"/>
          <w:lang w:eastAsia="es-SV"/>
        </w:rPr>
        <w:t xml:space="preserve"> </w:t>
      </w:r>
      <w:r w:rsidRPr="00C22875">
        <w:rPr>
          <w:rFonts w:ascii="Bembo Std" w:eastAsia="Times New Roman" w:hAnsi="Bembo Std" w:cs="Calibri"/>
          <w:lang w:eastAsia="es-SV"/>
        </w:rPr>
        <w:t>no obstante sugerimos consultar al Ministerio de Medio Ambiente y Recursos Naturales MARN, a continuación se copian los datos de contacto de la Oficial de Información del MARN:</w:t>
      </w:r>
    </w:p>
    <w:p w:rsidR="00AB63DD" w:rsidRPr="00C22875" w:rsidRDefault="00AB63DD" w:rsidP="00C22875">
      <w:pPr>
        <w:autoSpaceDE w:val="0"/>
        <w:autoSpaceDN w:val="0"/>
        <w:adjustRightInd w:val="0"/>
        <w:snapToGrid w:val="0"/>
        <w:spacing w:after="0" w:line="240" w:lineRule="auto"/>
        <w:ind w:left="708"/>
        <w:jc w:val="both"/>
        <w:rPr>
          <w:rFonts w:ascii="Bembo Std" w:eastAsia="Times New Roman" w:hAnsi="Bembo Std" w:cs="Calibri"/>
          <w:lang w:eastAsia="es-SV"/>
        </w:rPr>
      </w:pPr>
    </w:p>
    <w:p w:rsidR="00AB63DD" w:rsidRPr="00C22875" w:rsidRDefault="00C22875" w:rsidP="00C22875">
      <w:pPr>
        <w:autoSpaceDE w:val="0"/>
        <w:autoSpaceDN w:val="0"/>
        <w:adjustRightInd w:val="0"/>
        <w:snapToGrid w:val="0"/>
        <w:spacing w:after="0" w:line="240" w:lineRule="auto"/>
        <w:ind w:left="1428"/>
        <w:jc w:val="both"/>
        <w:rPr>
          <w:rFonts w:ascii="Bembo Std" w:eastAsia="Times New Roman" w:hAnsi="Bembo Std" w:cs="Calibri"/>
          <w:lang w:eastAsia="es-SV"/>
        </w:rPr>
      </w:pPr>
      <w:r w:rsidRPr="00C22875">
        <w:rPr>
          <w:rFonts w:ascii="Bembo Std" w:eastAsia="Times New Roman" w:hAnsi="Bembo Std" w:cs="Calibri"/>
          <w:lang w:eastAsia="es-SV"/>
        </w:rPr>
        <w:t xml:space="preserve">Correo electrónico: </w:t>
      </w:r>
      <w:hyperlink r:id="rId9" w:history="1">
        <w:r w:rsidRPr="00C22875">
          <w:rPr>
            <w:rStyle w:val="Hipervnculo"/>
            <w:rFonts w:ascii="Bembo Std" w:eastAsia="Times New Roman" w:hAnsi="Bembo Std" w:cs="Calibri"/>
            <w:color w:val="002060"/>
            <w:lang w:eastAsia="es-SV"/>
          </w:rPr>
          <w:t>oir@marn.gob.sv</w:t>
        </w:r>
      </w:hyperlink>
      <w:r w:rsidRPr="00C22875">
        <w:rPr>
          <w:rFonts w:ascii="Bembo Std" w:eastAsia="Times New Roman" w:hAnsi="Bembo Std" w:cs="Calibri"/>
          <w:lang w:eastAsia="es-SV"/>
        </w:rPr>
        <w:t xml:space="preserve">, teléfonos: (503) </w:t>
      </w:r>
      <w:r w:rsidRPr="00C22875">
        <w:rPr>
          <w:rFonts w:ascii="Bembo Std" w:hAnsi="Bembo Std" w:cs="Arial"/>
          <w:color w:val="383838"/>
          <w:shd w:val="clear" w:color="auto" w:fill="FEFEFE"/>
        </w:rPr>
        <w:t>2132-9522</w:t>
      </w:r>
      <w:r w:rsidRPr="00C22875">
        <w:rPr>
          <w:rFonts w:ascii="Bembo Std" w:hAnsi="Bembo Std" w:cs="Arial"/>
          <w:color w:val="383838"/>
          <w:shd w:val="clear" w:color="auto" w:fill="FEFEFE"/>
        </w:rPr>
        <w:t xml:space="preserve"> (503) </w:t>
      </w:r>
      <w:r w:rsidRPr="00C22875">
        <w:rPr>
          <w:rFonts w:ascii="Bembo Std" w:hAnsi="Bembo Std" w:cs="Arial"/>
          <w:color w:val="383838"/>
          <w:shd w:val="clear" w:color="auto" w:fill="FEFEFE"/>
        </w:rPr>
        <w:t xml:space="preserve">2132-9523 y </w:t>
      </w:r>
      <w:r w:rsidRPr="00C22875">
        <w:rPr>
          <w:rFonts w:ascii="Bembo Std" w:hAnsi="Bembo Std" w:cs="Arial"/>
          <w:color w:val="383838"/>
          <w:shd w:val="clear" w:color="auto" w:fill="FEFEFE"/>
        </w:rPr>
        <w:t xml:space="preserve">(503) </w:t>
      </w:r>
      <w:r w:rsidRPr="00C22875">
        <w:rPr>
          <w:rFonts w:ascii="Bembo Std" w:hAnsi="Bembo Std" w:cs="Arial"/>
          <w:color w:val="383838"/>
          <w:shd w:val="clear" w:color="auto" w:fill="FEFEFE"/>
        </w:rPr>
        <w:t>2132-9524</w:t>
      </w:r>
      <w:r w:rsidRPr="00C22875">
        <w:rPr>
          <w:rFonts w:ascii="Bembo Std" w:eastAsia="Times New Roman" w:hAnsi="Bembo Std" w:cs="Calibri"/>
          <w:lang w:eastAsia="es-SV"/>
        </w:rPr>
        <w:t>, Oficial de Información: Sandra Carolina Ortiz de López;</w:t>
      </w:r>
    </w:p>
    <w:p w:rsidR="00AB63DD" w:rsidRPr="00C22875" w:rsidRDefault="00AB63DD" w:rsidP="00C22875">
      <w:pPr>
        <w:autoSpaceDE w:val="0"/>
        <w:autoSpaceDN w:val="0"/>
        <w:adjustRightInd w:val="0"/>
        <w:snapToGrid w:val="0"/>
        <w:spacing w:after="0" w:line="240" w:lineRule="auto"/>
        <w:ind w:left="708"/>
        <w:jc w:val="both"/>
        <w:rPr>
          <w:rFonts w:ascii="Bembo Std" w:eastAsia="Times New Roman" w:hAnsi="Bembo Std" w:cs="Calibri"/>
          <w:lang w:eastAsia="es-SV"/>
        </w:rPr>
      </w:pPr>
    </w:p>
    <w:p w:rsidR="00D9049D" w:rsidRPr="00C22875" w:rsidRDefault="00AB63DD" w:rsidP="00C22875">
      <w:pPr>
        <w:pStyle w:val="Prrafodelista"/>
        <w:numPr>
          <w:ilvl w:val="0"/>
          <w:numId w:val="11"/>
        </w:numPr>
        <w:autoSpaceDE w:val="0"/>
        <w:autoSpaceDN w:val="0"/>
        <w:adjustRightInd w:val="0"/>
        <w:snapToGrid w:val="0"/>
        <w:spacing w:after="0" w:line="240" w:lineRule="auto"/>
        <w:ind w:left="1428"/>
        <w:jc w:val="both"/>
        <w:rPr>
          <w:rFonts w:ascii="Bembo Std" w:eastAsia="Times New Roman" w:hAnsi="Bembo Std" w:cs="Calibri"/>
          <w:lang w:eastAsia="es-SV"/>
        </w:rPr>
      </w:pPr>
      <w:r w:rsidRPr="00C22875">
        <w:rPr>
          <w:rFonts w:ascii="Bembo Std" w:eastAsia="Times New Roman" w:hAnsi="Bembo Std" w:cs="Calibri"/>
          <w:lang w:eastAsia="es-SV"/>
        </w:rPr>
        <w:t>I</w:t>
      </w:r>
      <w:r w:rsidRPr="00C22875">
        <w:rPr>
          <w:rFonts w:ascii="Bembo Std" w:eastAsia="Times New Roman" w:hAnsi="Bembo Std" w:cs="Calibri"/>
          <w:lang w:eastAsia="es-SV"/>
        </w:rPr>
        <w:t xml:space="preserve">nformación de </w:t>
      </w:r>
      <w:r w:rsidRPr="00C22875">
        <w:rPr>
          <w:rFonts w:ascii="Bembo Std" w:eastAsia="Times New Roman" w:hAnsi="Bembo Std" w:cs="Calibri"/>
          <w:i/>
          <w:color w:val="002060"/>
          <w:lang w:eastAsia="es-SV"/>
        </w:rPr>
        <w:t>área, producción y rendimientos de granos básicos, cosecha 2019-2020</w:t>
      </w:r>
      <w:r w:rsidRPr="00C22875">
        <w:rPr>
          <w:rFonts w:ascii="Bembo Std" w:eastAsia="Times New Roman" w:hAnsi="Bembo Std" w:cs="Calibri"/>
          <w:color w:val="002060"/>
          <w:lang w:eastAsia="es-SV"/>
        </w:rPr>
        <w:t xml:space="preserve"> </w:t>
      </w:r>
      <w:r w:rsidRPr="00C22875">
        <w:rPr>
          <w:rFonts w:ascii="Bembo Std" w:eastAsia="Times New Roman" w:hAnsi="Bembo Std" w:cs="Calibri"/>
          <w:lang w:eastAsia="es-SV"/>
        </w:rPr>
        <w:t>(en formato Word)</w:t>
      </w:r>
    </w:p>
    <w:p w:rsidR="00AB63DD" w:rsidRPr="00C22875" w:rsidRDefault="00AB63DD" w:rsidP="00C22875">
      <w:pPr>
        <w:autoSpaceDE w:val="0"/>
        <w:autoSpaceDN w:val="0"/>
        <w:adjustRightInd w:val="0"/>
        <w:snapToGrid w:val="0"/>
        <w:spacing w:after="0" w:line="240" w:lineRule="auto"/>
        <w:ind w:left="708"/>
        <w:jc w:val="both"/>
        <w:rPr>
          <w:rFonts w:ascii="Bembo Std" w:eastAsia="Times New Roman" w:hAnsi="Bembo Std" w:cs="Calibri"/>
          <w:lang w:eastAsia="es-SV"/>
        </w:rPr>
      </w:pPr>
    </w:p>
    <w:p w:rsidR="00E3713A" w:rsidRPr="00C22875" w:rsidRDefault="00AB63DD" w:rsidP="00C22875">
      <w:pPr>
        <w:pStyle w:val="Prrafodelista"/>
        <w:numPr>
          <w:ilvl w:val="0"/>
          <w:numId w:val="11"/>
        </w:numPr>
        <w:autoSpaceDE w:val="0"/>
        <w:autoSpaceDN w:val="0"/>
        <w:adjustRightInd w:val="0"/>
        <w:snapToGrid w:val="0"/>
        <w:spacing w:after="0" w:line="240" w:lineRule="auto"/>
        <w:ind w:left="1428"/>
        <w:jc w:val="both"/>
        <w:rPr>
          <w:rFonts w:ascii="Bembo Std" w:eastAsia="Times New Roman" w:hAnsi="Bembo Std" w:cs="Calibri"/>
          <w:lang w:eastAsia="es-SV"/>
        </w:rPr>
      </w:pPr>
      <w:r w:rsidRPr="00C22875">
        <w:rPr>
          <w:rFonts w:ascii="Bembo Std" w:eastAsia="Times New Roman" w:hAnsi="Bembo Std" w:cs="Calibri"/>
          <w:lang w:eastAsia="es-SV"/>
        </w:rPr>
        <w:t xml:space="preserve">Información del </w:t>
      </w:r>
      <w:r w:rsidRPr="00C22875">
        <w:rPr>
          <w:rFonts w:ascii="Bembo Std" w:eastAsia="Times New Roman" w:hAnsi="Bembo Std" w:cs="Calibri"/>
          <w:lang w:eastAsia="es-SV"/>
        </w:rPr>
        <w:t>Sistema de Subsidio Agrícola</w:t>
      </w:r>
      <w:r w:rsidRPr="00C22875">
        <w:rPr>
          <w:rFonts w:ascii="Bembo Std" w:eastAsia="Times New Roman" w:hAnsi="Bembo Std" w:cs="Calibri"/>
          <w:lang w:eastAsia="es-SV"/>
        </w:rPr>
        <w:t xml:space="preserve"> de este ministerio</w:t>
      </w:r>
      <w:r w:rsidRPr="00C22875">
        <w:rPr>
          <w:rFonts w:ascii="Bembo Std" w:eastAsia="Times New Roman" w:hAnsi="Bembo Std" w:cs="Calibri"/>
          <w:lang w:eastAsia="es-SV"/>
        </w:rPr>
        <w:t xml:space="preserve">, contiene información </w:t>
      </w:r>
      <w:r w:rsidRPr="00C22875">
        <w:rPr>
          <w:rFonts w:ascii="Bembo Std" w:eastAsia="Times New Roman" w:hAnsi="Bembo Std" w:cs="Calibri"/>
          <w:lang w:eastAsia="es-SV"/>
        </w:rPr>
        <w:t xml:space="preserve">sobre el </w:t>
      </w:r>
      <w:r w:rsidRPr="00C22875">
        <w:rPr>
          <w:rFonts w:ascii="Bembo Std" w:eastAsia="Times New Roman" w:hAnsi="Bembo Std" w:cs="Calibri"/>
          <w:i/>
          <w:color w:val="002060"/>
          <w:lang w:eastAsia="es-SV"/>
        </w:rPr>
        <w:t xml:space="preserve">número de agricultores </w:t>
      </w:r>
      <w:r w:rsidR="008F6E6B" w:rsidRPr="00C22875">
        <w:rPr>
          <w:rFonts w:ascii="Bembo Std" w:eastAsia="Times New Roman" w:hAnsi="Bembo Std" w:cs="Calibri"/>
          <w:i/>
          <w:color w:val="002060"/>
          <w:lang w:eastAsia="es-SV"/>
        </w:rPr>
        <w:t xml:space="preserve">de subsistencia, </w:t>
      </w:r>
      <w:r w:rsidRPr="00C22875">
        <w:rPr>
          <w:rFonts w:ascii="Bembo Std" w:eastAsia="Times New Roman" w:hAnsi="Bembo Std" w:cs="Calibri"/>
          <w:i/>
          <w:color w:val="002060"/>
          <w:lang w:eastAsia="es-SV"/>
        </w:rPr>
        <w:t xml:space="preserve">beneficiados con paquetes agrícolas (maíz y frijol) del año </w:t>
      </w:r>
      <w:r w:rsidRPr="00C22875">
        <w:rPr>
          <w:rFonts w:ascii="Bembo Std" w:eastAsia="Times New Roman" w:hAnsi="Bembo Std" w:cs="Calibri"/>
          <w:i/>
          <w:color w:val="002060"/>
          <w:lang w:eastAsia="es-SV"/>
        </w:rPr>
        <w:t>2015</w:t>
      </w:r>
      <w:r w:rsidRPr="00C22875">
        <w:rPr>
          <w:rFonts w:ascii="Bembo Std" w:eastAsia="Times New Roman" w:hAnsi="Bembo Std" w:cs="Calibri"/>
          <w:i/>
          <w:color w:val="002060"/>
          <w:lang w:eastAsia="es-SV"/>
        </w:rPr>
        <w:t xml:space="preserve"> al 2020, por municipio </w:t>
      </w:r>
      <w:r w:rsidRPr="00C22875">
        <w:rPr>
          <w:rFonts w:ascii="Bembo Std" w:eastAsia="Times New Roman" w:hAnsi="Bembo Std" w:cs="Calibri"/>
          <w:lang w:eastAsia="es-SV"/>
        </w:rPr>
        <w:t>(en formato Excel)</w:t>
      </w:r>
    </w:p>
    <w:p w:rsidR="00AB63DD" w:rsidRPr="00C22875" w:rsidRDefault="00AB63DD" w:rsidP="00C22875">
      <w:pPr>
        <w:autoSpaceDE w:val="0"/>
        <w:autoSpaceDN w:val="0"/>
        <w:adjustRightInd w:val="0"/>
        <w:snapToGrid w:val="0"/>
        <w:spacing w:after="0" w:line="240" w:lineRule="auto"/>
        <w:ind w:left="708"/>
        <w:rPr>
          <w:rFonts w:ascii="Bembo Std" w:eastAsia="Times New Roman" w:hAnsi="Bembo Std" w:cs="Calibri"/>
          <w:lang w:eastAsia="es-SV"/>
        </w:rPr>
      </w:pPr>
    </w:p>
    <w:p w:rsidR="00AB63DD" w:rsidRPr="00C22875" w:rsidRDefault="00AB63DD" w:rsidP="00C22875">
      <w:pPr>
        <w:pStyle w:val="Prrafodelista"/>
        <w:numPr>
          <w:ilvl w:val="0"/>
          <w:numId w:val="11"/>
        </w:numPr>
        <w:autoSpaceDE w:val="0"/>
        <w:autoSpaceDN w:val="0"/>
        <w:adjustRightInd w:val="0"/>
        <w:snapToGrid w:val="0"/>
        <w:spacing w:after="0" w:line="240" w:lineRule="auto"/>
        <w:ind w:left="1428"/>
        <w:jc w:val="both"/>
        <w:rPr>
          <w:rFonts w:ascii="Bembo Std" w:eastAsia="Times New Roman" w:hAnsi="Bembo Std" w:cs="Calibri"/>
          <w:lang w:eastAsia="es-SV"/>
        </w:rPr>
      </w:pPr>
      <w:r w:rsidRPr="00C22875">
        <w:rPr>
          <w:rFonts w:ascii="Bembo Std" w:eastAsia="Times New Roman" w:hAnsi="Bembo Std" w:cs="Calibri"/>
          <w:i/>
          <w:lang w:eastAsia="es-SV"/>
        </w:rPr>
        <w:t>Número de beneficiarios de maíz y de frijol del año 2012 al 2014</w:t>
      </w:r>
      <w:r w:rsidRPr="00C22875">
        <w:rPr>
          <w:rFonts w:ascii="Bembo Std" w:eastAsia="Times New Roman" w:hAnsi="Bembo Std" w:cs="Calibri"/>
          <w:lang w:eastAsia="es-SV"/>
        </w:rPr>
        <w:t>, en formato Excel (información proporcionada por la DGEA en el año 2016</w:t>
      </w:r>
      <w:r w:rsidR="008F6E6B" w:rsidRPr="00C22875">
        <w:rPr>
          <w:rFonts w:ascii="Bembo Std" w:eastAsia="Times New Roman" w:hAnsi="Bembo Std" w:cs="Calibri"/>
          <w:lang w:eastAsia="es-SV"/>
        </w:rPr>
        <w:t xml:space="preserve"> como producto de una solicitud de información de ese año)</w:t>
      </w:r>
      <w:r w:rsidRPr="00C22875">
        <w:rPr>
          <w:rFonts w:ascii="Bembo Std" w:eastAsia="Times New Roman" w:hAnsi="Bembo Std" w:cs="Calibri"/>
          <w:lang w:eastAsia="es-SV"/>
        </w:rPr>
        <w:t xml:space="preserve"> </w:t>
      </w:r>
    </w:p>
    <w:p w:rsidR="00E3713A" w:rsidRPr="00AB63DD" w:rsidRDefault="00E3713A" w:rsidP="006F47C1">
      <w:pPr>
        <w:pStyle w:val="Prrafodelista"/>
        <w:ind w:left="1080"/>
        <w:rPr>
          <w:rFonts w:ascii="Bembo Std" w:eastAsia="Times New Roman" w:hAnsi="Bembo Std" w:cstheme="minorHAnsi"/>
          <w:color w:val="000000"/>
          <w:lang w:val="es-ES" w:eastAsia="ar-SA"/>
        </w:rPr>
      </w:pPr>
    </w:p>
    <w:p w:rsidR="00155DF5" w:rsidRPr="00AB63DD" w:rsidRDefault="00155DF5" w:rsidP="00155DF5">
      <w:pPr>
        <w:pStyle w:val="Prrafodelista"/>
        <w:numPr>
          <w:ilvl w:val="0"/>
          <w:numId w:val="5"/>
        </w:numPr>
        <w:rPr>
          <w:rFonts w:ascii="Bembo Std" w:eastAsia="Times New Roman" w:hAnsi="Bembo Std" w:cstheme="minorHAnsi"/>
          <w:lang w:val="es-ES" w:eastAsia="ar-SA"/>
        </w:rPr>
      </w:pPr>
      <w:r w:rsidRPr="00AB63DD">
        <w:rPr>
          <w:rFonts w:ascii="Bembo Std" w:eastAsia="Times New Roman" w:hAnsi="Bembo Std" w:cstheme="minorHAnsi"/>
          <w:bCs/>
          <w:lang w:eastAsia="es-SV"/>
        </w:rPr>
        <w:t>NOTIFIQUESE</w:t>
      </w:r>
    </w:p>
    <w:p w:rsidR="00CB0C6B" w:rsidRPr="00AB63DD" w:rsidRDefault="00CB0C6B" w:rsidP="00155DF5">
      <w:pPr>
        <w:pStyle w:val="Prrafodelista"/>
        <w:rPr>
          <w:rFonts w:ascii="Bembo Std" w:eastAsia="Times New Roman" w:hAnsi="Bembo Std" w:cstheme="minorHAnsi"/>
          <w:lang w:val="es-ES" w:eastAsia="ar-SA"/>
        </w:rPr>
      </w:pPr>
    </w:p>
    <w:p w:rsidR="000E44E8" w:rsidRDefault="000E44E8" w:rsidP="000E44E8">
      <w:pPr>
        <w:pStyle w:val="Prrafodelista"/>
        <w:rPr>
          <w:rFonts w:ascii="Bembo Std" w:eastAsia="Times New Roman" w:hAnsi="Bembo Std" w:cs="Arial"/>
          <w:szCs w:val="20"/>
          <w:lang w:val="es-ES" w:eastAsia="ar-SA"/>
        </w:rPr>
      </w:pPr>
    </w:p>
    <w:p w:rsidR="00C97F67" w:rsidRPr="001C58AB" w:rsidRDefault="00C97F67" w:rsidP="000E44E8">
      <w:pPr>
        <w:pStyle w:val="Prrafodelista"/>
        <w:rPr>
          <w:rFonts w:ascii="Bembo Std" w:eastAsia="Times New Roman" w:hAnsi="Bembo Std" w:cs="Arial"/>
          <w:szCs w:val="20"/>
          <w:lang w:val="es-ES" w:eastAsia="ar-SA"/>
        </w:rPr>
      </w:pPr>
    </w:p>
    <w:p w:rsidR="000E44E8" w:rsidRPr="001C58A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4"/>
          <w:headerReference w:type="default" r:id="rId15"/>
          <w:footerReference w:type="default" r:id="rId16"/>
          <w:headerReference w:type="first" r:id="rId17"/>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8"/>
      <w:headerReference w:type="default" r:id="rId19"/>
      <w:footerReference w:type="default" r:id="rId20"/>
      <w:headerReference w:type="first" r:id="rId21"/>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89B" w:rsidRDefault="0009089B" w:rsidP="00D6001B">
      <w:pPr>
        <w:spacing w:after="0" w:line="240" w:lineRule="auto"/>
      </w:pPr>
      <w:r>
        <w:separator/>
      </w:r>
    </w:p>
  </w:endnote>
  <w:endnote w:type="continuationSeparator" w:id="0">
    <w:p w:rsidR="0009089B" w:rsidRDefault="0009089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1D3CDB9E" wp14:editId="42C1EC21">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0E2DA2" w:rsidRPr="000E2DA2">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0E2DA2" w:rsidRPr="000E2DA2">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4F22BE68" wp14:editId="02EF8549">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5C20C5" w:rsidRPr="005C20C5">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89B" w:rsidRDefault="0009089B" w:rsidP="00D6001B">
      <w:pPr>
        <w:spacing w:after="0" w:line="240" w:lineRule="auto"/>
      </w:pPr>
      <w:r>
        <w:separator/>
      </w:r>
    </w:p>
  </w:footnote>
  <w:footnote w:type="continuationSeparator" w:id="0">
    <w:p w:rsidR="0009089B" w:rsidRDefault="0009089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9089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9089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9089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09089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09089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09089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9089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9089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D4B6E38"/>
    <w:multiLevelType w:val="hybridMultilevel"/>
    <w:tmpl w:val="77B82F4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EB83F76"/>
    <w:multiLevelType w:val="hybridMultilevel"/>
    <w:tmpl w:val="AAF64978"/>
    <w:lvl w:ilvl="0" w:tplc="440A0019">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539C048E">
      <w:start w:val="1"/>
      <w:numFmt w:val="lowerLetter"/>
      <w:lvlText w:val="%3."/>
      <w:lvlJc w:val="left"/>
      <w:pPr>
        <w:ind w:left="2688" w:hanging="360"/>
      </w:pPr>
      <w:rPr>
        <w:rFonts w:hint="default"/>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1EE57286"/>
    <w:multiLevelType w:val="hybridMultilevel"/>
    <w:tmpl w:val="7B3C2F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
    <w:nsid w:val="40456250"/>
    <w:multiLevelType w:val="hybridMultilevel"/>
    <w:tmpl w:val="FB382852"/>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3ED4D35"/>
    <w:multiLevelType w:val="hybridMultilevel"/>
    <w:tmpl w:val="75E0858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7"/>
  </w:num>
  <w:num w:numId="2">
    <w:abstractNumId w:val="8"/>
  </w:num>
  <w:num w:numId="3">
    <w:abstractNumId w:val="10"/>
  </w:num>
  <w:num w:numId="4">
    <w:abstractNumId w:val="0"/>
  </w:num>
  <w:num w:numId="5">
    <w:abstractNumId w:val="5"/>
  </w:num>
  <w:num w:numId="6">
    <w:abstractNumId w:val="4"/>
  </w:num>
  <w:num w:numId="7">
    <w:abstractNumId w:val="6"/>
  </w:num>
  <w:num w:numId="8">
    <w:abstractNumId w:val="9"/>
  </w:num>
  <w:num w:numId="9">
    <w:abstractNumId w:val="2"/>
  </w:num>
  <w:num w:numId="10">
    <w:abstractNumId w:val="3"/>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089B"/>
    <w:rsid w:val="000971C6"/>
    <w:rsid w:val="00097870"/>
    <w:rsid w:val="000B0B6F"/>
    <w:rsid w:val="000B1BDF"/>
    <w:rsid w:val="000B20E2"/>
    <w:rsid w:val="000D7EEA"/>
    <w:rsid w:val="000E2DA2"/>
    <w:rsid w:val="000E44E8"/>
    <w:rsid w:val="0010220A"/>
    <w:rsid w:val="001047E3"/>
    <w:rsid w:val="001049E7"/>
    <w:rsid w:val="001107DC"/>
    <w:rsid w:val="00113551"/>
    <w:rsid w:val="00117768"/>
    <w:rsid w:val="001319E9"/>
    <w:rsid w:val="00141923"/>
    <w:rsid w:val="00147D22"/>
    <w:rsid w:val="001543F8"/>
    <w:rsid w:val="00155DF5"/>
    <w:rsid w:val="00160ABB"/>
    <w:rsid w:val="001622E3"/>
    <w:rsid w:val="00190D72"/>
    <w:rsid w:val="001A4FF6"/>
    <w:rsid w:val="001B3A24"/>
    <w:rsid w:val="001B63AF"/>
    <w:rsid w:val="001B65F6"/>
    <w:rsid w:val="001C06BB"/>
    <w:rsid w:val="001C58AB"/>
    <w:rsid w:val="00231560"/>
    <w:rsid w:val="002360C1"/>
    <w:rsid w:val="0024614E"/>
    <w:rsid w:val="0026287D"/>
    <w:rsid w:val="0027483C"/>
    <w:rsid w:val="00283015"/>
    <w:rsid w:val="002920FB"/>
    <w:rsid w:val="0029214F"/>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86AC5"/>
    <w:rsid w:val="005931C6"/>
    <w:rsid w:val="005A73E4"/>
    <w:rsid w:val="005B3D10"/>
    <w:rsid w:val="005C20C5"/>
    <w:rsid w:val="005C6F24"/>
    <w:rsid w:val="005D47D3"/>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D2BEF"/>
    <w:rsid w:val="007E7DE1"/>
    <w:rsid w:val="007F0515"/>
    <w:rsid w:val="00804FDF"/>
    <w:rsid w:val="00811227"/>
    <w:rsid w:val="008211DC"/>
    <w:rsid w:val="00833695"/>
    <w:rsid w:val="008640F7"/>
    <w:rsid w:val="0086607C"/>
    <w:rsid w:val="008715AD"/>
    <w:rsid w:val="0087375C"/>
    <w:rsid w:val="00884D15"/>
    <w:rsid w:val="008872B6"/>
    <w:rsid w:val="008C04D4"/>
    <w:rsid w:val="008C5C43"/>
    <w:rsid w:val="008C7A3B"/>
    <w:rsid w:val="008D7B24"/>
    <w:rsid w:val="008F0154"/>
    <w:rsid w:val="008F326E"/>
    <w:rsid w:val="008F6E6B"/>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90B93"/>
    <w:rsid w:val="00A92F02"/>
    <w:rsid w:val="00A96479"/>
    <w:rsid w:val="00AB49D0"/>
    <w:rsid w:val="00AB59E6"/>
    <w:rsid w:val="00AB63DD"/>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2875"/>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6001B"/>
    <w:rsid w:val="00D74E48"/>
    <w:rsid w:val="00D90156"/>
    <w:rsid w:val="00D9049D"/>
    <w:rsid w:val="00D94F78"/>
    <w:rsid w:val="00DA377B"/>
    <w:rsid w:val="00DA7D15"/>
    <w:rsid w:val="00DD4DB4"/>
    <w:rsid w:val="00DD5972"/>
    <w:rsid w:val="00DD6F61"/>
    <w:rsid w:val="00DE4CCF"/>
    <w:rsid w:val="00E3713A"/>
    <w:rsid w:val="00E53F9E"/>
    <w:rsid w:val="00E66A5D"/>
    <w:rsid w:val="00E702C8"/>
    <w:rsid w:val="00E8276F"/>
    <w:rsid w:val="00E83822"/>
    <w:rsid w:val="00E9172A"/>
    <w:rsid w:val="00E94CA0"/>
    <w:rsid w:val="00E96732"/>
    <w:rsid w:val="00EA1C73"/>
    <w:rsid w:val="00EA23EB"/>
    <w:rsid w:val="00EB26E7"/>
    <w:rsid w:val="00EB4C99"/>
    <w:rsid w:val="00ED139F"/>
    <w:rsid w:val="00EE04E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E2DA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E2DA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E2DA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E2DA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mailto:oir@marn.gob.sv" TargetMode="Externa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31207-81B7-46F9-BE04-4C0DFDEB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2021-03-10T22:16:00Z</cp:lastPrinted>
  <dcterms:created xsi:type="dcterms:W3CDTF">2021-03-10T22:17:00Z</dcterms:created>
  <dcterms:modified xsi:type="dcterms:W3CDTF">2021-03-10T22:18:00Z</dcterms:modified>
</cp:coreProperties>
</file>