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B40E2E" w:rsidRPr="00B40E2E" w:rsidRDefault="00B40E2E" w:rsidP="00B40E2E">
      <w:pPr>
        <w:pStyle w:val="Ttulo1"/>
        <w:spacing w:before="0" w:line="240" w:lineRule="auto"/>
        <w:jc w:val="both"/>
        <w:rPr>
          <w:rFonts w:asciiTheme="minorHAnsi" w:eastAsia="Arial Unicode MS" w:hAnsiTheme="minorHAnsi"/>
          <w:b w:val="0"/>
          <w:color w:val="C00000"/>
          <w:sz w:val="18"/>
        </w:rPr>
      </w:pPr>
      <w:r w:rsidRPr="00B40E2E">
        <w:rPr>
          <w:rFonts w:asciiTheme="minorHAnsi" w:eastAsia="Arial Unicode MS" w:hAnsiTheme="minorHAnsi"/>
          <w:b w:val="0"/>
          <w:color w:val="C00000"/>
          <w:sz w:val="18"/>
        </w:rPr>
        <w:t xml:space="preserve">Versión pública de acuerdo a lo dispuesto en el Art. 30 de la LAIP, se elimina  </w:t>
      </w:r>
      <w:r w:rsidRPr="00B40E2E">
        <w:rPr>
          <w:rFonts w:asciiTheme="minorHAnsi" w:eastAsia="Arial Unicode MS" w:hAnsiTheme="minorHAnsi"/>
          <w:b w:val="0"/>
          <w:color w:val="C00000"/>
          <w:sz w:val="18"/>
          <w:u w:val="single"/>
        </w:rPr>
        <w:t xml:space="preserve">el nombre, DUI </w:t>
      </w:r>
      <w:r w:rsidRPr="00B40E2E">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B40E2E">
        <w:rPr>
          <w:rFonts w:asciiTheme="minorHAnsi" w:eastAsia="Arial Unicode MS" w:hAnsiTheme="minorHAnsi"/>
          <w:b w:val="0"/>
          <w:color w:val="C00000"/>
          <w:sz w:val="18"/>
          <w:u w:val="single"/>
        </w:rPr>
        <w:t xml:space="preserve">página 1 </w:t>
      </w:r>
      <w:r w:rsidRPr="00B40E2E">
        <w:rPr>
          <w:rFonts w:asciiTheme="minorHAnsi" w:eastAsia="Arial Unicode MS" w:hAnsiTheme="minorHAnsi"/>
          <w:b w:val="0"/>
          <w:color w:val="C00000"/>
          <w:sz w:val="18"/>
        </w:rPr>
        <w:t>de la presente resolución</w:t>
      </w:r>
    </w:p>
    <w:p w:rsidR="007D4934" w:rsidRDefault="007D4934" w:rsidP="002B5B0D">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proofErr w:type="spellStart"/>
      <w:r w:rsidRPr="00381B56">
        <w:rPr>
          <w:rFonts w:ascii="Bembo Std" w:eastAsia="Arial Unicode MS" w:hAnsi="Bembo Std" w:cs="Arial Unicode MS"/>
          <w:b/>
          <w:color w:val="000066"/>
          <w:u w:val="single"/>
          <w:lang w:eastAsia="es-SV"/>
        </w:rPr>
        <w:t>MAG</w:t>
      </w:r>
      <w:proofErr w:type="spellEnd"/>
      <w:r w:rsidRPr="00381B56">
        <w:rPr>
          <w:rFonts w:ascii="Bembo Std" w:eastAsia="Arial Unicode MS" w:hAnsi="Bembo Std" w:cs="Arial Unicode MS"/>
          <w:b/>
          <w:color w:val="000066"/>
          <w:u w:val="single"/>
          <w:lang w:eastAsia="es-SV"/>
        </w:rPr>
        <w:t xml:space="preserve"> </w:t>
      </w:r>
      <w:proofErr w:type="spellStart"/>
      <w:r w:rsidRPr="00381B56">
        <w:rPr>
          <w:rFonts w:ascii="Bembo Std" w:eastAsia="Arial Unicode MS" w:hAnsi="Bembo Std" w:cs="Arial Unicode MS"/>
          <w:b/>
          <w:color w:val="000066"/>
          <w:u w:val="single"/>
          <w:lang w:eastAsia="es-SV"/>
        </w:rPr>
        <w:t>OIR</w:t>
      </w:r>
      <w:proofErr w:type="spellEnd"/>
      <w:r w:rsidRPr="00381B56">
        <w:rPr>
          <w:rFonts w:ascii="Bembo Std" w:eastAsia="Arial Unicode MS" w:hAnsi="Bembo Std" w:cs="Arial Unicode MS"/>
          <w:b/>
          <w:color w:val="000066"/>
          <w:u w:val="single"/>
          <w:lang w:eastAsia="es-SV"/>
        </w:rPr>
        <w:t xml:space="preserve">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8208D6">
        <w:rPr>
          <w:rFonts w:ascii="Bembo Std" w:eastAsia="Arial Unicode MS" w:hAnsi="Bembo Std" w:cs="Arial Unicode MS"/>
          <w:b/>
          <w:color w:val="000066"/>
          <w:u w:val="single"/>
          <w:lang w:eastAsia="es-SV"/>
        </w:rPr>
        <w:t>31</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8208D6" w:rsidRDefault="008208D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imes-Italic" w:eastAsia="Times New Roman" w:hAnsi="Times-Italic" w:cs="Times-Italic"/>
          <w:color w:val="000000"/>
          <w:sz w:val="17"/>
          <w:szCs w:val="24"/>
        </w:rPr>
      </w:pPr>
    </w:p>
    <w:p w:rsidR="00081749" w:rsidRPr="004278E1" w:rsidRDefault="004D7EB4" w:rsidP="007D49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795BB0">
        <w:rPr>
          <w:rFonts w:ascii="Bembo Std" w:eastAsia="Arial Unicode MS" w:hAnsi="Bembo Std" w:cs="Calibri"/>
          <w:b/>
          <w:color w:val="000066"/>
          <w:w w:val="102"/>
          <w:sz w:val="20"/>
          <w:szCs w:val="20"/>
          <w:lang w:val="es-ES" w:eastAsia="es-SV"/>
        </w:rPr>
        <w:t xml:space="preserve">dieciséis </w:t>
      </w:r>
      <w:r w:rsidR="00427954" w:rsidRPr="00FF2840">
        <w:rPr>
          <w:rFonts w:ascii="Bembo Std" w:eastAsia="Arial Unicode MS" w:hAnsi="Bembo Std" w:cs="Calibri"/>
          <w:b/>
          <w:color w:val="000066"/>
          <w:w w:val="102"/>
          <w:sz w:val="20"/>
          <w:szCs w:val="20"/>
          <w:lang w:val="es-ES" w:eastAsia="es-SV"/>
        </w:rPr>
        <w:t xml:space="preserve">horas con </w:t>
      </w:r>
      <w:r w:rsidR="00795BB0">
        <w:rPr>
          <w:rFonts w:ascii="Bembo Std" w:eastAsia="Arial Unicode MS" w:hAnsi="Bembo Std" w:cs="Calibri"/>
          <w:b/>
          <w:color w:val="000066"/>
          <w:w w:val="102"/>
          <w:sz w:val="20"/>
          <w:szCs w:val="20"/>
          <w:lang w:val="es-ES" w:eastAsia="es-SV"/>
        </w:rPr>
        <w:t xml:space="preserve">treinta y siete </w:t>
      </w:r>
      <w:r w:rsidR="00921448" w:rsidRPr="00FF2840">
        <w:rPr>
          <w:rFonts w:ascii="Bembo Std" w:eastAsia="Arial Unicode MS" w:hAnsi="Bembo Std" w:cs="Calibri"/>
          <w:b/>
          <w:color w:val="000066"/>
          <w:w w:val="102"/>
          <w:sz w:val="20"/>
          <w:szCs w:val="20"/>
          <w:lang w:val="es-ES" w:eastAsia="es-SV"/>
        </w:rPr>
        <w:t xml:space="preserve">minutos del día </w:t>
      </w:r>
      <w:r w:rsidR="008208D6">
        <w:rPr>
          <w:rFonts w:ascii="Bembo Std" w:eastAsia="Arial Unicode MS" w:hAnsi="Bembo Std" w:cs="Calibri"/>
          <w:b/>
          <w:color w:val="000066"/>
          <w:w w:val="102"/>
          <w:sz w:val="20"/>
          <w:szCs w:val="20"/>
          <w:lang w:val="es-ES" w:eastAsia="es-SV"/>
        </w:rPr>
        <w:t>veinti</w:t>
      </w:r>
      <w:r w:rsidR="00795BB0">
        <w:rPr>
          <w:rFonts w:ascii="Bembo Std" w:eastAsia="Arial Unicode MS" w:hAnsi="Bembo Std" w:cs="Calibri"/>
          <w:b/>
          <w:color w:val="000066"/>
          <w:w w:val="102"/>
          <w:sz w:val="20"/>
          <w:szCs w:val="20"/>
          <w:lang w:val="es-ES" w:eastAsia="es-SV"/>
        </w:rPr>
        <w:t>cinco</w:t>
      </w:r>
      <w:r w:rsidR="008B7C5F">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 xml:space="preserve">de </w:t>
      </w:r>
      <w:r w:rsidR="008B7C5F">
        <w:rPr>
          <w:rFonts w:ascii="Bembo Std" w:eastAsia="Arial Unicode MS" w:hAnsi="Bembo Std" w:cs="Calibri"/>
          <w:b/>
          <w:color w:val="000066"/>
          <w:w w:val="102"/>
          <w:sz w:val="20"/>
          <w:szCs w:val="20"/>
          <w:lang w:val="es-ES" w:eastAsia="es-SV"/>
        </w:rPr>
        <w:t>ma</w:t>
      </w:r>
      <w:r w:rsidR="008208D6">
        <w:rPr>
          <w:rFonts w:ascii="Bembo Std" w:eastAsia="Arial Unicode MS" w:hAnsi="Bembo Std" w:cs="Calibri"/>
          <w:b/>
          <w:color w:val="000066"/>
          <w:w w:val="102"/>
          <w:sz w:val="20"/>
          <w:szCs w:val="20"/>
          <w:lang w:val="es-ES" w:eastAsia="es-SV"/>
        </w:rPr>
        <w:t>rzo</w:t>
      </w:r>
      <w:r w:rsidR="001F19B2">
        <w:rPr>
          <w:rFonts w:ascii="Bembo Std" w:eastAsia="Arial Unicode MS" w:hAnsi="Bembo Std" w:cs="Calibri"/>
          <w:b/>
          <w:color w:val="000066"/>
          <w:w w:val="102"/>
          <w:sz w:val="20"/>
          <w:szCs w:val="20"/>
          <w:lang w:val="es-ES" w:eastAsia="es-SV"/>
        </w:rPr>
        <w:t xml:space="preserve">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proofErr w:type="spellStart"/>
      <w:r w:rsidR="00A06AE6" w:rsidRPr="00FF2840">
        <w:rPr>
          <w:rFonts w:ascii="Bembo Std" w:eastAsia="Arial Unicode MS" w:hAnsi="Bembo Std" w:cs="Calibri"/>
          <w:b/>
          <w:color w:val="000066"/>
          <w:w w:val="102"/>
          <w:sz w:val="20"/>
          <w:szCs w:val="20"/>
          <w:lang w:val="es-ES" w:eastAsia="es-SV"/>
        </w:rPr>
        <w:t>MAG</w:t>
      </w:r>
      <w:proofErr w:type="spellEnd"/>
      <w:r w:rsidR="00A06AE6" w:rsidRPr="00FF2840">
        <w:rPr>
          <w:rFonts w:ascii="Bembo Std" w:eastAsia="Arial Unicode MS" w:hAnsi="Bembo Std" w:cs="Calibri"/>
          <w:b/>
          <w:color w:val="000066"/>
          <w:w w:val="102"/>
          <w:sz w:val="20"/>
          <w:szCs w:val="20"/>
          <w:lang w:val="es-ES" w:eastAsia="es-SV"/>
        </w:rPr>
        <w:t xml:space="preserve"> </w:t>
      </w:r>
      <w:proofErr w:type="spellStart"/>
      <w:r w:rsidR="00A06AE6" w:rsidRPr="00FF2840">
        <w:rPr>
          <w:rFonts w:ascii="Bembo Std" w:eastAsia="Arial Unicode MS" w:hAnsi="Bembo Std" w:cs="Calibri"/>
          <w:b/>
          <w:color w:val="000066"/>
          <w:w w:val="102"/>
          <w:sz w:val="20"/>
          <w:szCs w:val="20"/>
          <w:lang w:val="es-ES" w:eastAsia="es-SV"/>
        </w:rPr>
        <w:t>OIR</w:t>
      </w:r>
      <w:proofErr w:type="spellEnd"/>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8208D6">
        <w:rPr>
          <w:rFonts w:ascii="Bembo Std" w:eastAsia="Arial Unicode MS" w:hAnsi="Bembo Std" w:cs="Calibri"/>
          <w:b/>
          <w:color w:val="000066"/>
          <w:w w:val="102"/>
          <w:sz w:val="20"/>
          <w:szCs w:val="20"/>
          <w:lang w:val="es-ES" w:eastAsia="es-SV"/>
        </w:rPr>
        <w:t>31</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r w:rsidR="00652E7C">
        <w:rPr>
          <w:rFonts w:ascii="Bembo Std" w:eastAsia="Arial Unicode MS" w:hAnsi="Bembo Std" w:cs="Calibri"/>
          <w:b/>
          <w:color w:val="000066"/>
          <w:w w:val="102"/>
          <w:sz w:val="20"/>
          <w:szCs w:val="20"/>
          <w:lang w:val="es-ES" w:eastAsia="es-SV"/>
        </w:rPr>
        <w:t>xxx</w:t>
      </w:r>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CA37EB" w:rsidRPr="00FF2840">
        <w:rPr>
          <w:rFonts w:ascii="Bembo Std" w:eastAsia="Times New Roman" w:hAnsi="Bembo Std" w:cs="Calibri"/>
          <w:sz w:val="20"/>
          <w:szCs w:val="20"/>
          <w:lang w:eastAsia="es-SV"/>
        </w:rPr>
        <w:t xml:space="preserve"> el</w:t>
      </w:r>
      <w:r w:rsidR="00A06AE6" w:rsidRPr="00FF2840">
        <w:rPr>
          <w:rFonts w:ascii="Bembo Std" w:eastAsia="Times New Roman" w:hAnsi="Bembo Std" w:cs="Calibri"/>
          <w:sz w:val="20"/>
          <w:szCs w:val="20"/>
          <w:lang w:eastAsia="es-SV"/>
        </w:rPr>
        <w:t xml:space="preserve"> PETICIONARI</w:t>
      </w:r>
      <w:r w:rsidR="00CA37EB" w:rsidRPr="00FF2840">
        <w:rPr>
          <w:rFonts w:ascii="Bembo Std" w:eastAsia="Times New Roman" w:hAnsi="Bembo Std" w:cs="Calibri"/>
          <w:sz w:val="20"/>
          <w:szCs w:val="20"/>
          <w:lang w:eastAsia="es-SV"/>
        </w:rPr>
        <w:t>O</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CA37EB" w:rsidRPr="00FF2840">
        <w:rPr>
          <w:rFonts w:ascii="Bembo Std" w:eastAsia="Times New Roman" w:hAnsi="Bembo Std" w:cs="Calibri"/>
          <w:sz w:val="20"/>
          <w:szCs w:val="20"/>
          <w:lang w:eastAsia="es-SV"/>
        </w:rPr>
        <w:t xml:space="preserve">o </w:t>
      </w:r>
      <w:r w:rsidR="00081749" w:rsidRPr="00FF2840">
        <w:rPr>
          <w:rFonts w:ascii="Bembo Std" w:eastAsia="Times New Roman" w:hAnsi="Bembo Std" w:cs="Calibri"/>
          <w:sz w:val="20"/>
          <w:szCs w:val="20"/>
          <w:lang w:eastAsia="es-SV"/>
        </w:rPr>
        <w:t xml:space="preserve">con </w:t>
      </w:r>
      <w:r w:rsidR="00BA444E" w:rsidRPr="004278E1">
        <w:rPr>
          <w:rFonts w:ascii="Bembo Std" w:eastAsia="Arial Unicode MS" w:hAnsi="Bembo Std" w:cs="Calibri"/>
          <w:w w:val="102"/>
          <w:sz w:val="20"/>
          <w:szCs w:val="20"/>
          <w:lang w:eastAsia="es-SV"/>
        </w:rPr>
        <w:t xml:space="preserve">Documento Único de Identidad </w:t>
      </w:r>
      <w:r w:rsidR="00081749" w:rsidRPr="0016347F">
        <w:rPr>
          <w:rFonts w:ascii="Bembo Std" w:eastAsia="Arial Unicode MS" w:hAnsi="Bembo Std" w:cs="Calibri"/>
          <w:b/>
          <w:color w:val="000066"/>
          <w:w w:val="102"/>
          <w:sz w:val="20"/>
          <w:szCs w:val="20"/>
          <w:lang w:val="es-ES" w:eastAsia="es-SV"/>
        </w:rPr>
        <w:t>N°</w:t>
      </w:r>
      <w:r w:rsidR="008208D6" w:rsidRPr="0016347F">
        <w:rPr>
          <w:rFonts w:ascii="Bembo Std" w:eastAsia="Arial Unicode MS" w:hAnsi="Bembo Std" w:cs="Calibri"/>
          <w:b/>
          <w:color w:val="000066"/>
          <w:w w:val="102"/>
          <w:sz w:val="20"/>
          <w:szCs w:val="20"/>
          <w:lang w:val="es-ES" w:eastAsia="es-SV"/>
        </w:rPr>
        <w:t xml:space="preserve"> </w:t>
      </w:r>
      <w:r w:rsidR="00652E7C">
        <w:rPr>
          <w:rFonts w:ascii="Bembo Std" w:eastAsia="Arial Unicode MS" w:hAnsi="Bembo Std" w:cs="Calibri"/>
          <w:b/>
          <w:color w:val="000066"/>
          <w:w w:val="102"/>
          <w:sz w:val="20"/>
          <w:szCs w:val="20"/>
          <w:lang w:val="es-ES" w:eastAsia="es-SV"/>
        </w:rPr>
        <w:t>xxx</w:t>
      </w:r>
      <w:r w:rsidR="008208D6">
        <w:rPr>
          <w:rFonts w:ascii="Times-Roman" w:eastAsia="Times New Roman" w:hAnsi="Times-Roman" w:cs="Times-Roman"/>
          <w:color w:val="000000"/>
          <w:sz w:val="17"/>
          <w:szCs w:val="24"/>
        </w:rPr>
        <w:t>,</w:t>
      </w:r>
      <w:r w:rsidR="0016347F">
        <w:rPr>
          <w:rFonts w:ascii="Times-Roman" w:eastAsia="Times New Roman" w:hAnsi="Times-Roman" w:cs="Times-Roman"/>
          <w:color w:val="000000"/>
          <w:sz w:val="17"/>
          <w:szCs w:val="24"/>
        </w:rPr>
        <w:t xml:space="preserve"> </w:t>
      </w:r>
      <w:r w:rsidR="00081749" w:rsidRPr="004278E1">
        <w:rPr>
          <w:rFonts w:ascii="Bembo Std" w:eastAsia="Arial Unicode MS" w:hAnsi="Bembo Std" w:cs="Calibri"/>
          <w:w w:val="102"/>
          <w:sz w:val="20"/>
          <w:szCs w:val="20"/>
          <w:lang w:eastAsia="es-SV"/>
        </w:rPr>
        <w:t xml:space="preserve">al respecto CONSIDERANDO que: </w:t>
      </w:r>
    </w:p>
    <w:p w:rsidR="00081749" w:rsidRPr="006D2D07"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12"/>
          <w:szCs w:val="20"/>
          <w:lang w:eastAsia="es-SV"/>
        </w:rPr>
      </w:pPr>
    </w:p>
    <w:p w:rsidR="00081749" w:rsidRPr="00FF2840" w:rsidRDefault="008208D6"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La</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a</w:t>
      </w:r>
      <w:r w:rsidR="00081749" w:rsidRPr="00FF2840">
        <w:rPr>
          <w:rFonts w:ascii="Bembo Std" w:eastAsia="Times New Roman" w:hAnsi="Bembo Std" w:cs="Calibri"/>
          <w:sz w:val="20"/>
          <w:szCs w:val="20"/>
          <w:lang w:eastAsia="es-SV"/>
        </w:rPr>
        <w:t xml:space="preserve"> presentó solicitud de información</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Pr>
          <w:rFonts w:ascii="Bembo Std" w:eastAsia="Times New Roman" w:hAnsi="Bembo Std" w:cs="Calibri"/>
          <w:i/>
          <w:sz w:val="20"/>
          <w:szCs w:val="20"/>
          <w:lang w:eastAsia="es-SV"/>
        </w:rPr>
        <w:t>cinco</w:t>
      </w:r>
      <w:r w:rsidR="008B7C5F">
        <w:rPr>
          <w:rFonts w:ascii="Bembo Std" w:eastAsia="Times New Roman" w:hAnsi="Bembo Std" w:cs="Calibri"/>
          <w:i/>
          <w:sz w:val="20"/>
          <w:szCs w:val="20"/>
          <w:lang w:eastAsia="es-SV"/>
        </w:rPr>
        <w:t xml:space="preserve"> </w:t>
      </w:r>
      <w:r w:rsidR="00FA1D1B" w:rsidRPr="00FF2840">
        <w:rPr>
          <w:rFonts w:ascii="Bembo Std" w:eastAsia="Times New Roman" w:hAnsi="Bembo Std" w:cs="Calibri"/>
          <w:i/>
          <w:sz w:val="20"/>
          <w:szCs w:val="20"/>
          <w:lang w:eastAsia="es-SV"/>
        </w:rPr>
        <w:t xml:space="preserve">de </w:t>
      </w:r>
      <w:r>
        <w:rPr>
          <w:rFonts w:ascii="Bembo Std" w:eastAsia="Times New Roman" w:hAnsi="Bembo Std" w:cs="Calibri"/>
          <w:i/>
          <w:sz w:val="20"/>
          <w:szCs w:val="20"/>
          <w:lang w:eastAsia="es-SV"/>
        </w:rPr>
        <w:t xml:space="preserve">marzo </w:t>
      </w:r>
      <w:r w:rsidR="00081749" w:rsidRPr="00FF2840">
        <w:rPr>
          <w:rFonts w:ascii="Bembo Std" w:eastAsia="Times New Roman" w:hAnsi="Bembo Std" w:cs="Calibri"/>
          <w:i/>
          <w:sz w:val="20"/>
          <w:szCs w:val="20"/>
          <w:lang w:eastAsia="es-SV"/>
        </w:rPr>
        <w:t xml:space="preserve">de dos mil </w:t>
      </w:r>
      <w:r w:rsidR="002E6705" w:rsidRPr="00FF2840">
        <w:rPr>
          <w:rFonts w:ascii="Bembo Std" w:eastAsia="Times New Roman" w:hAnsi="Bembo Std" w:cs="Calibri"/>
          <w:i/>
          <w:sz w:val="20"/>
          <w:szCs w:val="20"/>
          <w:lang w:eastAsia="es-SV"/>
        </w:rPr>
        <w:t>veinte</w:t>
      </w:r>
      <w:r w:rsidR="008B7C5F">
        <w:rPr>
          <w:rFonts w:ascii="Bembo Std" w:eastAsia="Times New Roman" w:hAnsi="Bembo Std" w:cs="Calibri"/>
          <w:i/>
          <w:sz w:val="20"/>
          <w:szCs w:val="20"/>
          <w:lang w:eastAsia="es-SV"/>
        </w:rPr>
        <w:t xml:space="preserve">,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00CA37EB" w:rsidRPr="00FF2840">
        <w:rPr>
          <w:rFonts w:ascii="Bembo Std" w:eastAsia="Times New Roman" w:hAnsi="Bembo Std" w:cs="Calibri"/>
          <w:sz w:val="20"/>
          <w:szCs w:val="20"/>
          <w:lang w:eastAsia="es-SV"/>
        </w:rPr>
        <w:t xml:space="preserve"> </w:t>
      </w:r>
      <w:r w:rsidR="005C6F24" w:rsidRPr="00FF2840">
        <w:rPr>
          <w:rFonts w:ascii="Bembo Std" w:eastAsia="Times New Roman" w:hAnsi="Bembo Std" w:cs="Calibri"/>
          <w:sz w:val="20"/>
          <w:szCs w:val="20"/>
          <w:lang w:eastAsia="es-SV"/>
        </w:rPr>
        <w:t xml:space="preserve">mismo </w:t>
      </w:r>
      <w:r w:rsidR="00CA37EB" w:rsidRPr="00FF2840">
        <w:rPr>
          <w:rFonts w:ascii="Bembo Std" w:eastAsia="Times New Roman" w:hAnsi="Bembo Std" w:cs="Calibri"/>
          <w:sz w:val="20"/>
          <w:szCs w:val="20"/>
          <w:lang w:eastAsia="es-SV"/>
        </w:rPr>
        <w:t>día</w:t>
      </w:r>
      <w:r w:rsidR="008B7C5F">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en la cual solicita lo siguiente:</w:t>
      </w:r>
    </w:p>
    <w:p w:rsidR="005C6F24" w:rsidRPr="00201CCA" w:rsidRDefault="005C6F24" w:rsidP="00FF2840">
      <w:pPr>
        <w:pStyle w:val="Sinespaciado"/>
        <w:spacing w:line="276" w:lineRule="auto"/>
        <w:jc w:val="both"/>
        <w:rPr>
          <w:rFonts w:ascii="Bembo Std" w:hAnsi="Bembo Std" w:cs="Calibri"/>
          <w:sz w:val="14"/>
          <w:szCs w:val="20"/>
        </w:rPr>
      </w:pPr>
    </w:p>
    <w:p w:rsidR="0016347F" w:rsidRPr="0016347F" w:rsidRDefault="0016347F" w:rsidP="0016347F">
      <w:pPr>
        <w:autoSpaceDE w:val="0"/>
        <w:autoSpaceDN w:val="0"/>
        <w:adjustRightInd w:val="0"/>
        <w:snapToGrid w:val="0"/>
        <w:spacing w:after="0" w:line="240" w:lineRule="auto"/>
        <w:ind w:left="708"/>
        <w:jc w:val="both"/>
        <w:rPr>
          <w:rFonts w:ascii="Bembo Std" w:eastAsia="Times New Roman" w:hAnsi="Bembo Std" w:cs="Calibri"/>
          <w:color w:val="000066"/>
          <w:sz w:val="20"/>
          <w:szCs w:val="20"/>
          <w:lang w:eastAsia="es-SV"/>
        </w:rPr>
      </w:pPr>
      <w:r w:rsidRPr="0016347F">
        <w:rPr>
          <w:rFonts w:ascii="Bembo Std" w:eastAsia="Times New Roman" w:hAnsi="Bembo Std" w:cs="Calibri"/>
          <w:color w:val="000066"/>
          <w:sz w:val="20"/>
          <w:szCs w:val="20"/>
          <w:lang w:eastAsia="es-SV"/>
        </w:rPr>
        <w:t>a) Requisitos que deben cumplir las plantas de tilapia en china exigidas por el Ministerio de Agricultura</w:t>
      </w:r>
      <w:r w:rsidRPr="0016347F">
        <w:rPr>
          <w:rFonts w:ascii="Bembo Std" w:eastAsia="Times New Roman" w:hAnsi="Bembo Std" w:cs="Calibri"/>
          <w:color w:val="000066"/>
          <w:sz w:val="20"/>
          <w:szCs w:val="20"/>
          <w:lang w:eastAsia="es-SV"/>
        </w:rPr>
        <w:t xml:space="preserve"> </w:t>
      </w:r>
      <w:r w:rsidRPr="0016347F">
        <w:rPr>
          <w:rFonts w:ascii="Bembo Std" w:eastAsia="Times New Roman" w:hAnsi="Bembo Std" w:cs="Calibri"/>
          <w:color w:val="000066"/>
          <w:sz w:val="20"/>
          <w:szCs w:val="20"/>
          <w:lang w:eastAsia="es-SV"/>
        </w:rPr>
        <w:t>y Ganadería para autorizar la importación de ese producto.</w:t>
      </w:r>
    </w:p>
    <w:p w:rsidR="0016347F" w:rsidRPr="0016347F" w:rsidRDefault="0016347F" w:rsidP="0016347F">
      <w:pPr>
        <w:autoSpaceDE w:val="0"/>
        <w:autoSpaceDN w:val="0"/>
        <w:adjustRightInd w:val="0"/>
        <w:snapToGrid w:val="0"/>
        <w:spacing w:after="0" w:line="240" w:lineRule="auto"/>
        <w:ind w:left="708"/>
        <w:jc w:val="both"/>
        <w:rPr>
          <w:rFonts w:ascii="Bembo Std" w:eastAsia="Times New Roman" w:hAnsi="Bembo Std" w:cs="Calibri"/>
          <w:color w:val="000066"/>
          <w:sz w:val="20"/>
          <w:szCs w:val="20"/>
          <w:lang w:eastAsia="es-SV"/>
        </w:rPr>
      </w:pPr>
    </w:p>
    <w:p w:rsidR="0016347F" w:rsidRPr="0016347F" w:rsidRDefault="0016347F" w:rsidP="0016347F">
      <w:pPr>
        <w:autoSpaceDE w:val="0"/>
        <w:autoSpaceDN w:val="0"/>
        <w:adjustRightInd w:val="0"/>
        <w:snapToGrid w:val="0"/>
        <w:spacing w:after="0" w:line="240" w:lineRule="auto"/>
        <w:ind w:left="708"/>
        <w:jc w:val="both"/>
        <w:rPr>
          <w:rFonts w:ascii="Bembo Std" w:eastAsia="Times New Roman" w:hAnsi="Bembo Std" w:cs="Calibri"/>
          <w:color w:val="000066"/>
          <w:sz w:val="20"/>
          <w:szCs w:val="20"/>
          <w:lang w:eastAsia="es-SV"/>
        </w:rPr>
      </w:pPr>
      <w:r w:rsidRPr="0016347F">
        <w:rPr>
          <w:rFonts w:ascii="Bembo Std" w:eastAsia="Times New Roman" w:hAnsi="Bembo Std" w:cs="Calibri"/>
          <w:color w:val="000066"/>
          <w:sz w:val="20"/>
          <w:szCs w:val="20"/>
          <w:lang w:eastAsia="es-SV"/>
        </w:rPr>
        <w:t>b) Dato de cuantas plantas se tienen autorizadas para la importación de tilapia en El Salvador.</w:t>
      </w:r>
    </w:p>
    <w:p w:rsidR="00FF2840" w:rsidRPr="00201CCA"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16347F">
        <w:rPr>
          <w:rFonts w:ascii="Bembo Std" w:eastAsia="Times New Roman" w:hAnsi="Bembo Std" w:cs="Calibri"/>
          <w:sz w:val="20"/>
          <w:szCs w:val="20"/>
          <w:lang w:eastAsia="es-SV"/>
        </w:rPr>
        <w:t>Pública</w:t>
      </w:r>
      <w:r w:rsidRPr="0016347F">
        <w:rPr>
          <w:rFonts w:ascii="Bembo Std" w:eastAsia="Times New Roman" w:hAnsi="Bembo Std" w:cs="Calibri"/>
          <w:sz w:val="20"/>
          <w:szCs w:val="20"/>
          <w:lang w:eastAsia="es-SV"/>
        </w:rPr>
        <w:t xml:space="preserve"> (en lo consiguiente LAIP), y se procedió a emitir la const</w:t>
      </w:r>
      <w:r w:rsidR="006D2D07" w:rsidRPr="0016347F">
        <w:rPr>
          <w:rFonts w:ascii="Bembo Std" w:eastAsia="Times New Roman" w:hAnsi="Bembo Std" w:cs="Calibri"/>
          <w:sz w:val="20"/>
          <w:szCs w:val="20"/>
          <w:lang w:eastAsia="es-SV"/>
        </w:rPr>
        <w:t>ancia  de recepción respectiva;</w:t>
      </w:r>
    </w:p>
    <w:p w:rsidR="0016347F" w:rsidRDefault="0016347F" w:rsidP="001634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Con base a las atribuciones de las letras d), i) y j) del </w:t>
      </w:r>
      <w:r w:rsidR="001622E3" w:rsidRPr="0016347F">
        <w:rPr>
          <w:rFonts w:ascii="Bembo Std" w:eastAsia="Times New Roman" w:hAnsi="Bembo Std" w:cs="Calibri"/>
          <w:sz w:val="20"/>
          <w:szCs w:val="20"/>
          <w:lang w:eastAsia="es-SV"/>
        </w:rPr>
        <w:t xml:space="preserve">artículo número 50 de la LAIP le corresponde al </w:t>
      </w:r>
      <w:r w:rsidR="00F2028F" w:rsidRPr="0016347F">
        <w:rPr>
          <w:rFonts w:ascii="Bembo Std" w:eastAsia="Times New Roman" w:hAnsi="Bembo Std" w:cs="Calibri"/>
          <w:sz w:val="20"/>
          <w:szCs w:val="20"/>
          <w:lang w:eastAsia="es-SV"/>
        </w:rPr>
        <w:t>Oficial de</w:t>
      </w:r>
      <w:r w:rsidR="001622E3" w:rsidRPr="0016347F">
        <w:rPr>
          <w:rFonts w:ascii="Bembo Std" w:eastAsia="Times New Roman" w:hAnsi="Bembo Std" w:cs="Calibri"/>
          <w:sz w:val="20"/>
          <w:szCs w:val="20"/>
          <w:lang w:eastAsia="es-SV"/>
        </w:rPr>
        <w:t xml:space="preserve"> </w:t>
      </w:r>
      <w:r w:rsidR="00F2028F" w:rsidRPr="0016347F">
        <w:rPr>
          <w:rFonts w:ascii="Bembo Std" w:eastAsia="Times New Roman" w:hAnsi="Bembo Std" w:cs="Calibri"/>
          <w:sz w:val="20"/>
          <w:szCs w:val="20"/>
          <w:lang w:eastAsia="es-SV"/>
        </w:rPr>
        <w:t>Información realizar</w:t>
      </w:r>
      <w:r w:rsidR="001622E3" w:rsidRPr="0016347F">
        <w:rPr>
          <w:rFonts w:ascii="Bembo Std" w:eastAsia="Times New Roman" w:hAnsi="Bembo Std" w:cs="Calibri"/>
          <w:sz w:val="20"/>
          <w:szCs w:val="20"/>
          <w:lang w:eastAsia="es-SV"/>
        </w:rPr>
        <w:t xml:space="preserve"> los </w:t>
      </w:r>
      <w:r w:rsidR="00F2028F" w:rsidRPr="0016347F">
        <w:rPr>
          <w:rFonts w:ascii="Bembo Std" w:eastAsia="Times New Roman" w:hAnsi="Bembo Std" w:cs="Calibri"/>
          <w:sz w:val="20"/>
          <w:szCs w:val="20"/>
          <w:lang w:eastAsia="es-SV"/>
        </w:rPr>
        <w:t>trámites necesarios para</w:t>
      </w:r>
      <w:r w:rsidR="001622E3" w:rsidRPr="0016347F">
        <w:rPr>
          <w:rFonts w:ascii="Bembo Std" w:eastAsia="Times New Roman" w:hAnsi="Bembo Std" w:cs="Calibri"/>
          <w:sz w:val="20"/>
          <w:szCs w:val="20"/>
          <w:lang w:eastAsia="es-SV"/>
        </w:rPr>
        <w:t xml:space="preserve"> la localización </w:t>
      </w:r>
      <w:r w:rsidR="00734780" w:rsidRPr="0016347F">
        <w:rPr>
          <w:rFonts w:ascii="Bembo Std" w:eastAsia="Times New Roman" w:hAnsi="Bembo Std" w:cs="Calibri"/>
          <w:sz w:val="20"/>
          <w:szCs w:val="20"/>
          <w:lang w:eastAsia="es-SV"/>
        </w:rPr>
        <w:t xml:space="preserve">y entrega de la información solicitada por los particulares, y resolver sobre </w:t>
      </w:r>
      <w:r w:rsidR="00F2028F" w:rsidRPr="0016347F">
        <w:rPr>
          <w:rFonts w:ascii="Bembo Std" w:eastAsia="Times New Roman" w:hAnsi="Bembo Std" w:cs="Calibri"/>
          <w:sz w:val="20"/>
          <w:szCs w:val="20"/>
          <w:lang w:eastAsia="es-SV"/>
        </w:rPr>
        <w:t>las solicitudes de información que se sometan a su conocimiento;</w:t>
      </w:r>
    </w:p>
    <w:p w:rsidR="00F2028F" w:rsidRPr="004278E1" w:rsidRDefault="00F2028F" w:rsidP="00FF2840">
      <w:pPr>
        <w:pStyle w:val="Prrafodelista"/>
        <w:spacing w:after="0" w:line="276" w:lineRule="auto"/>
        <w:rPr>
          <w:rFonts w:ascii="Bembo Std" w:eastAsia="Times New Roman" w:hAnsi="Bembo Std" w:cs="Calibri"/>
          <w:sz w:val="12"/>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4278E1" w:rsidRDefault="00FA1D1B" w:rsidP="00FF2840">
      <w:pPr>
        <w:pStyle w:val="Prrafodelista"/>
        <w:spacing w:after="0" w:line="276" w:lineRule="auto"/>
        <w:rPr>
          <w:rFonts w:ascii="Bembo Std" w:eastAsia="Times New Roman" w:hAnsi="Bembo Std" w:cs="Calibri"/>
          <w:sz w:val="12"/>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381B56" w:rsidRPr="004278E1" w:rsidRDefault="00381B56" w:rsidP="00FF2840">
      <w:pPr>
        <w:pStyle w:val="Prrafodelista"/>
        <w:spacing w:line="276" w:lineRule="auto"/>
        <w:rPr>
          <w:rFonts w:ascii="Bembo Std" w:eastAsia="Times New Roman" w:hAnsi="Bembo Std" w:cs="Calibri"/>
          <w:sz w:val="12"/>
          <w:szCs w:val="20"/>
          <w:lang w:eastAsia="es-SV"/>
        </w:rPr>
      </w:pPr>
    </w:p>
    <w:p w:rsidR="006B09E7"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 se solicitó la información a</w:t>
      </w:r>
      <w:r w:rsidR="00427954" w:rsidRPr="00F45FA9">
        <w:rPr>
          <w:rFonts w:ascii="Bembo Std" w:eastAsia="Times New Roman" w:hAnsi="Bembo Std" w:cs="Calibri"/>
          <w:sz w:val="20"/>
          <w:szCs w:val="20"/>
          <w:lang w:eastAsia="es-SV"/>
        </w:rPr>
        <w:t xml:space="preserve"> </w:t>
      </w:r>
      <w:r w:rsidRPr="00F45FA9">
        <w:rPr>
          <w:rFonts w:ascii="Bembo Std" w:eastAsia="Times New Roman" w:hAnsi="Bembo Std" w:cs="Calibri"/>
          <w:sz w:val="20"/>
          <w:szCs w:val="20"/>
          <w:lang w:eastAsia="es-SV"/>
        </w:rPr>
        <w:t>l</w:t>
      </w:r>
      <w:r w:rsidR="00427954" w:rsidRPr="00F45FA9">
        <w:rPr>
          <w:rFonts w:ascii="Bembo Std" w:eastAsia="Times New Roman" w:hAnsi="Bembo Std" w:cs="Calibri"/>
          <w:sz w:val="20"/>
          <w:szCs w:val="20"/>
          <w:lang w:eastAsia="es-SV"/>
        </w:rPr>
        <w:t xml:space="preserve">a </w:t>
      </w:r>
      <w:r w:rsidR="00FA1D1B" w:rsidRPr="00F45FA9">
        <w:rPr>
          <w:rFonts w:ascii="Bembo Std" w:eastAsia="Times New Roman" w:hAnsi="Bembo Std" w:cs="Calibri"/>
          <w:i/>
          <w:sz w:val="20"/>
          <w:szCs w:val="20"/>
          <w:lang w:eastAsia="es-SV"/>
        </w:rPr>
        <w:t xml:space="preserve">Dirección </w:t>
      </w:r>
      <w:r w:rsidR="008B7C5F">
        <w:rPr>
          <w:rFonts w:ascii="Bembo Std" w:eastAsia="Times New Roman" w:hAnsi="Bembo Std" w:cs="Calibri"/>
          <w:i/>
          <w:sz w:val="20"/>
          <w:szCs w:val="20"/>
          <w:lang w:eastAsia="es-SV"/>
        </w:rPr>
        <w:t>General de Ganadería-</w:t>
      </w:r>
      <w:proofErr w:type="spellStart"/>
      <w:r w:rsidR="008B7C5F">
        <w:rPr>
          <w:rFonts w:ascii="Bembo Std" w:eastAsia="Times New Roman" w:hAnsi="Bembo Std" w:cs="Calibri"/>
          <w:i/>
          <w:sz w:val="20"/>
          <w:szCs w:val="20"/>
          <w:lang w:eastAsia="es-SV"/>
        </w:rPr>
        <w:t>DGG</w:t>
      </w:r>
      <w:proofErr w:type="spellEnd"/>
      <w:r w:rsidR="007673B3" w:rsidRPr="00F45FA9">
        <w:rPr>
          <w:rFonts w:ascii="Bembo Std" w:eastAsia="Times New Roman" w:hAnsi="Bembo Std" w:cs="Calibri"/>
          <w:sz w:val="20"/>
          <w:szCs w:val="20"/>
          <w:lang w:eastAsia="es-SV"/>
        </w:rPr>
        <w:t>,</w:t>
      </w:r>
      <w:r w:rsidR="00427954" w:rsidRPr="00F45FA9">
        <w:rPr>
          <w:rFonts w:ascii="Bembo Std" w:eastAsia="Times New Roman" w:hAnsi="Bembo Std" w:cs="Calibri"/>
          <w:sz w:val="20"/>
          <w:szCs w:val="20"/>
          <w:lang w:eastAsia="es-SV"/>
        </w:rPr>
        <w:t xml:space="preserve"> unidad</w:t>
      </w:r>
      <w:r w:rsidR="0016347F">
        <w:rPr>
          <w:rFonts w:ascii="Bembo Std" w:eastAsia="Times New Roman" w:hAnsi="Bembo Std" w:cs="Calibri"/>
          <w:sz w:val="20"/>
          <w:szCs w:val="20"/>
          <w:lang w:eastAsia="es-SV"/>
        </w:rPr>
        <w:t xml:space="preserve"> responsable</w:t>
      </w:r>
      <w:r w:rsidR="00FA1D1B" w:rsidRPr="00F45FA9">
        <w:rPr>
          <w:rFonts w:ascii="Bembo Std" w:eastAsia="Times New Roman" w:hAnsi="Bembo Std" w:cs="Calibri"/>
          <w:sz w:val="20"/>
          <w:szCs w:val="20"/>
          <w:lang w:eastAsia="es-SV"/>
        </w:rPr>
        <w:t xml:space="preserve"> de </w:t>
      </w:r>
      <w:r w:rsidR="00423736" w:rsidRPr="00F45FA9">
        <w:rPr>
          <w:rFonts w:ascii="Bembo Std" w:eastAsia="Times New Roman" w:hAnsi="Bembo Std" w:cs="Calibri"/>
          <w:sz w:val="20"/>
          <w:szCs w:val="20"/>
          <w:lang w:eastAsia="es-SV"/>
        </w:rPr>
        <w:t>registrar</w:t>
      </w:r>
      <w:r w:rsidR="00FA1D1B" w:rsidRPr="00F45FA9">
        <w:rPr>
          <w:rFonts w:ascii="Bembo Std" w:eastAsia="Times New Roman" w:hAnsi="Bembo Std" w:cs="Calibri"/>
          <w:sz w:val="20"/>
          <w:szCs w:val="20"/>
          <w:lang w:eastAsia="es-SV"/>
        </w:rPr>
        <w:t xml:space="preserve"> los datos </w:t>
      </w:r>
      <w:r w:rsidR="0087375C" w:rsidRPr="00F45FA9">
        <w:rPr>
          <w:rFonts w:ascii="Bembo Std" w:eastAsia="Times New Roman" w:hAnsi="Bembo Std" w:cs="Calibri"/>
          <w:sz w:val="20"/>
          <w:szCs w:val="20"/>
          <w:lang w:eastAsia="es-SV"/>
        </w:rPr>
        <w:t>demandados</w:t>
      </w:r>
      <w:r w:rsidR="006B09E7">
        <w:rPr>
          <w:rFonts w:ascii="Bembo Std" w:eastAsia="Times New Roman" w:hAnsi="Bembo Std" w:cs="Calibri"/>
          <w:sz w:val="20"/>
          <w:szCs w:val="20"/>
          <w:lang w:eastAsia="es-SV"/>
        </w:rPr>
        <w:t>;</w:t>
      </w:r>
    </w:p>
    <w:p w:rsidR="006B09E7" w:rsidRPr="004278E1" w:rsidRDefault="006B09E7" w:rsidP="006B09E7">
      <w:pPr>
        <w:pStyle w:val="Prrafodelista"/>
        <w:rPr>
          <w:rFonts w:ascii="Bembo Std" w:eastAsia="Times New Roman" w:hAnsi="Bembo Std" w:cs="Calibri"/>
          <w:sz w:val="14"/>
          <w:szCs w:val="20"/>
          <w:lang w:eastAsia="es-SV"/>
        </w:rPr>
      </w:pPr>
    </w:p>
    <w:p w:rsidR="006B09E7" w:rsidRDefault="00F45FA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el día </w:t>
      </w:r>
      <w:r w:rsidR="0016347F">
        <w:rPr>
          <w:rFonts w:ascii="Bembo Std" w:eastAsia="Times New Roman" w:hAnsi="Bembo Std" w:cs="Calibri"/>
          <w:sz w:val="20"/>
          <w:szCs w:val="20"/>
          <w:u w:val="single"/>
          <w:lang w:eastAsia="es-SV"/>
        </w:rPr>
        <w:t>18</w:t>
      </w:r>
      <w:r w:rsidRPr="004278E1">
        <w:rPr>
          <w:rFonts w:ascii="Bembo Std" w:eastAsia="Times New Roman" w:hAnsi="Bembo Std" w:cs="Calibri"/>
          <w:sz w:val="20"/>
          <w:szCs w:val="20"/>
          <w:u w:val="single"/>
          <w:lang w:eastAsia="es-SV"/>
        </w:rPr>
        <w:t xml:space="preserve"> de marzo</w:t>
      </w:r>
      <w:r>
        <w:rPr>
          <w:rFonts w:ascii="Bembo Std" w:eastAsia="Times New Roman" w:hAnsi="Bembo Std" w:cs="Calibri"/>
          <w:sz w:val="20"/>
          <w:szCs w:val="20"/>
          <w:lang w:eastAsia="es-SV"/>
        </w:rPr>
        <w:t xml:space="preserve"> esta oficina </w:t>
      </w:r>
      <w:r w:rsidR="006B09E7">
        <w:rPr>
          <w:rFonts w:ascii="Bembo Std" w:eastAsia="Times New Roman" w:hAnsi="Bembo Std" w:cs="Calibri"/>
          <w:sz w:val="20"/>
          <w:szCs w:val="20"/>
          <w:lang w:eastAsia="es-SV"/>
        </w:rPr>
        <w:t xml:space="preserve">notificó la suspensión de plazos por el Estado de Emergencia debido a la </w:t>
      </w:r>
      <w:r w:rsidR="006B09E7" w:rsidRPr="006B09E7">
        <w:rPr>
          <w:rFonts w:ascii="Bembo Std" w:eastAsia="Times New Roman" w:hAnsi="Bembo Std" w:cs="Calibri"/>
          <w:b/>
          <w:sz w:val="20"/>
          <w:szCs w:val="20"/>
          <w:lang w:eastAsia="es-SV"/>
        </w:rPr>
        <w:t>Pandemia COVID-19</w:t>
      </w:r>
      <w:r w:rsidR="006B09E7">
        <w:rPr>
          <w:rFonts w:ascii="Bembo Std" w:eastAsia="Times New Roman" w:hAnsi="Bembo Std" w:cs="Calibri"/>
          <w:sz w:val="20"/>
          <w:szCs w:val="20"/>
          <w:lang w:eastAsia="es-SV"/>
        </w:rPr>
        <w:t>, fundamentada en el Decreto Legislativo N° 593 del 14 de marzo de los corrientes;</w:t>
      </w:r>
    </w:p>
    <w:p w:rsidR="007D4934" w:rsidRDefault="007D4934">
      <w:pPr>
        <w:rPr>
          <w:rFonts w:ascii="Bembo Std" w:eastAsia="Times New Roman" w:hAnsi="Bembo Std" w:cs="Calibri"/>
          <w:sz w:val="14"/>
          <w:szCs w:val="20"/>
          <w:lang w:eastAsia="es-SV"/>
        </w:rPr>
      </w:pPr>
      <w:r>
        <w:rPr>
          <w:rFonts w:ascii="Bembo Std" w:eastAsia="Times New Roman" w:hAnsi="Bembo Std" w:cs="Calibri"/>
          <w:sz w:val="14"/>
          <w:szCs w:val="20"/>
          <w:lang w:eastAsia="es-SV"/>
        </w:rPr>
        <w:br w:type="page"/>
      </w:r>
    </w:p>
    <w:p w:rsidR="006B09E7" w:rsidRDefault="006B09E7" w:rsidP="006B09E7">
      <w:pPr>
        <w:pStyle w:val="Prrafodelista"/>
        <w:rPr>
          <w:rFonts w:ascii="Bembo Std" w:eastAsia="Times New Roman" w:hAnsi="Bembo Std" w:cs="Calibri"/>
          <w:sz w:val="14"/>
          <w:szCs w:val="20"/>
          <w:lang w:eastAsia="es-SV"/>
        </w:rPr>
      </w:pPr>
    </w:p>
    <w:p w:rsidR="007D4934" w:rsidRPr="004278E1" w:rsidRDefault="007D4934" w:rsidP="006B09E7">
      <w:pPr>
        <w:pStyle w:val="Prrafodelista"/>
        <w:rPr>
          <w:rFonts w:ascii="Bembo Std" w:eastAsia="Times New Roman" w:hAnsi="Bembo Std" w:cs="Calibri"/>
          <w:sz w:val="14"/>
          <w:szCs w:val="20"/>
          <w:lang w:eastAsia="es-SV"/>
        </w:rPr>
      </w:pPr>
    </w:p>
    <w:p w:rsidR="00F45FA9" w:rsidRDefault="00795BB0"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w:t>
      </w:r>
      <w:r w:rsidR="006B09E7">
        <w:rPr>
          <w:rFonts w:ascii="Bembo Std" w:eastAsia="Times New Roman" w:hAnsi="Bembo Std" w:cs="Calibri"/>
          <w:sz w:val="20"/>
          <w:szCs w:val="20"/>
          <w:lang w:eastAsia="es-SV"/>
        </w:rPr>
        <w:t xml:space="preserve">el </w:t>
      </w:r>
      <w:r w:rsidR="0016347F">
        <w:rPr>
          <w:rFonts w:ascii="Bembo Std" w:eastAsia="Times New Roman" w:hAnsi="Bembo Std" w:cs="Calibri"/>
          <w:sz w:val="20"/>
          <w:szCs w:val="20"/>
          <w:u w:val="single"/>
          <w:lang w:eastAsia="es-SV"/>
        </w:rPr>
        <w:t>25</w:t>
      </w:r>
      <w:r w:rsidR="006B09E7" w:rsidRPr="004278E1">
        <w:rPr>
          <w:rFonts w:ascii="Bembo Std" w:eastAsia="Times New Roman" w:hAnsi="Bembo Std" w:cs="Calibri"/>
          <w:sz w:val="20"/>
          <w:szCs w:val="20"/>
          <w:u w:val="single"/>
          <w:lang w:eastAsia="es-SV"/>
        </w:rPr>
        <w:t xml:space="preserve"> de marzo</w:t>
      </w:r>
      <w:r>
        <w:rPr>
          <w:rFonts w:ascii="Bembo Std" w:eastAsia="Times New Roman" w:hAnsi="Bembo Std" w:cs="Calibri"/>
          <w:sz w:val="20"/>
          <w:szCs w:val="20"/>
          <w:lang w:eastAsia="es-SV"/>
        </w:rPr>
        <w:t xml:space="preserve"> de este año,</w:t>
      </w:r>
      <w:r w:rsidR="006B09E7">
        <w:rPr>
          <w:rFonts w:ascii="Bembo Std" w:eastAsia="Times New Roman" w:hAnsi="Bembo Std" w:cs="Calibri"/>
          <w:sz w:val="20"/>
          <w:szCs w:val="20"/>
          <w:lang w:eastAsia="es-SV"/>
        </w:rPr>
        <w:t xml:space="preserve"> la </w:t>
      </w:r>
      <w:proofErr w:type="spellStart"/>
      <w:r w:rsidR="006B09E7">
        <w:rPr>
          <w:rFonts w:ascii="Bembo Std" w:eastAsia="Times New Roman" w:hAnsi="Bembo Std" w:cs="Calibri"/>
          <w:sz w:val="20"/>
          <w:szCs w:val="20"/>
          <w:lang w:eastAsia="es-SV"/>
        </w:rPr>
        <w:t>OIR</w:t>
      </w:r>
      <w:proofErr w:type="spellEnd"/>
      <w:r w:rsidR="006B09E7">
        <w:rPr>
          <w:rFonts w:ascii="Bembo Std" w:eastAsia="Times New Roman" w:hAnsi="Bembo Std" w:cs="Calibri"/>
          <w:sz w:val="20"/>
          <w:szCs w:val="20"/>
          <w:lang w:eastAsia="es-SV"/>
        </w:rPr>
        <w:t xml:space="preserve"> recibió la información</w:t>
      </w:r>
      <w:r w:rsidR="0016347F">
        <w:rPr>
          <w:rFonts w:ascii="Bembo Std" w:eastAsia="Times New Roman" w:hAnsi="Bembo Std" w:cs="Calibri"/>
          <w:sz w:val="20"/>
          <w:szCs w:val="20"/>
          <w:lang w:eastAsia="es-SV"/>
        </w:rPr>
        <w:t xml:space="preserve"> por parte de la Dirección General de Ganadería-</w:t>
      </w:r>
      <w:proofErr w:type="spellStart"/>
      <w:r w:rsidR="0016347F">
        <w:rPr>
          <w:rFonts w:ascii="Bembo Std" w:eastAsia="Times New Roman" w:hAnsi="Bembo Std" w:cs="Calibri"/>
          <w:sz w:val="20"/>
          <w:szCs w:val="20"/>
          <w:lang w:eastAsia="es-SV"/>
        </w:rPr>
        <w:t>DGG</w:t>
      </w:r>
      <w:proofErr w:type="spellEnd"/>
      <w:r w:rsidR="007D4934">
        <w:rPr>
          <w:rFonts w:ascii="Bembo Std" w:eastAsia="Times New Roman" w:hAnsi="Bembo Std" w:cs="Calibri"/>
          <w:sz w:val="20"/>
          <w:szCs w:val="20"/>
          <w:lang w:eastAsia="es-SV"/>
        </w:rPr>
        <w:t xml:space="preserve">, en esos términos, considerando que </w:t>
      </w:r>
      <w:r w:rsidR="006B09E7">
        <w:rPr>
          <w:rFonts w:ascii="Bembo Std" w:eastAsia="Times New Roman" w:hAnsi="Bembo Std" w:cs="Calibri"/>
          <w:sz w:val="20"/>
          <w:szCs w:val="20"/>
          <w:lang w:eastAsia="es-SV"/>
        </w:rPr>
        <w:t>se desconoce cuánto tiempo más se extenderá la cuarentena,</w:t>
      </w:r>
      <w:r>
        <w:rPr>
          <w:rFonts w:ascii="Bembo Std" w:eastAsia="Times New Roman" w:hAnsi="Bembo Std" w:cs="Calibri"/>
          <w:sz w:val="20"/>
          <w:szCs w:val="20"/>
          <w:lang w:eastAsia="es-SV"/>
        </w:rPr>
        <w:t xml:space="preserve"> </w:t>
      </w:r>
      <w:r w:rsidR="007D4934">
        <w:rPr>
          <w:rFonts w:ascii="Bembo Std" w:eastAsia="Times New Roman" w:hAnsi="Bembo Std" w:cs="Calibri"/>
          <w:sz w:val="20"/>
          <w:szCs w:val="20"/>
          <w:lang w:eastAsia="es-SV"/>
        </w:rPr>
        <w:t xml:space="preserve">la </w:t>
      </w:r>
      <w:proofErr w:type="spellStart"/>
      <w:r w:rsidR="007D4934">
        <w:rPr>
          <w:rFonts w:ascii="Bembo Std" w:eastAsia="Times New Roman" w:hAnsi="Bembo Std" w:cs="Calibri"/>
          <w:sz w:val="20"/>
          <w:szCs w:val="20"/>
          <w:lang w:eastAsia="es-SV"/>
        </w:rPr>
        <w:t>OIR</w:t>
      </w:r>
      <w:proofErr w:type="spellEnd"/>
      <w:r w:rsidR="007D4934">
        <w:rPr>
          <w:rFonts w:ascii="Bembo Std" w:eastAsia="Times New Roman" w:hAnsi="Bembo Std" w:cs="Calibri"/>
          <w:sz w:val="20"/>
          <w:szCs w:val="20"/>
          <w:lang w:eastAsia="es-SV"/>
        </w:rPr>
        <w:t xml:space="preserve"> dispuso </w:t>
      </w:r>
      <w:r w:rsidR="006B09E7">
        <w:rPr>
          <w:rFonts w:ascii="Bembo Std" w:eastAsia="Times New Roman" w:hAnsi="Bembo Std" w:cs="Calibri"/>
          <w:sz w:val="20"/>
          <w:szCs w:val="20"/>
          <w:lang w:eastAsia="es-SV"/>
        </w:rPr>
        <w:t>entreg</w:t>
      </w:r>
      <w:r w:rsidR="004278E1">
        <w:rPr>
          <w:rFonts w:ascii="Bembo Std" w:eastAsia="Times New Roman" w:hAnsi="Bembo Std" w:cs="Calibri"/>
          <w:sz w:val="20"/>
          <w:szCs w:val="20"/>
          <w:lang w:eastAsia="es-SV"/>
        </w:rPr>
        <w:t>a</w:t>
      </w:r>
      <w:r w:rsidR="007D4934">
        <w:rPr>
          <w:rFonts w:ascii="Bembo Std" w:eastAsia="Times New Roman" w:hAnsi="Bembo Std" w:cs="Calibri"/>
          <w:sz w:val="20"/>
          <w:szCs w:val="20"/>
          <w:lang w:eastAsia="es-SV"/>
        </w:rPr>
        <w:t>r la información solicitada</w:t>
      </w:r>
      <w:r w:rsidR="006B09E7">
        <w:rPr>
          <w:rFonts w:ascii="Bembo Std" w:eastAsia="Times New Roman" w:hAnsi="Bembo Std" w:cs="Calibri"/>
          <w:sz w:val="20"/>
          <w:szCs w:val="20"/>
          <w:lang w:eastAsia="es-SV"/>
        </w:rPr>
        <w:t>;</w:t>
      </w:r>
    </w:p>
    <w:p w:rsidR="007D4934" w:rsidRDefault="007D4934" w:rsidP="007D4934">
      <w:pPr>
        <w:rPr>
          <w:rFonts w:ascii="Bembo Std" w:eastAsia="Times New Roman" w:hAnsi="Bembo Std" w:cs="Calibri"/>
          <w:sz w:val="20"/>
          <w:szCs w:val="20"/>
          <w:lang w:eastAsia="es-SV"/>
        </w:rPr>
      </w:pPr>
    </w:p>
    <w:p w:rsidR="002D528D" w:rsidRPr="00FF2840" w:rsidRDefault="007D4934" w:rsidP="007D4934">
      <w:pPr>
        <w:rPr>
          <w:rFonts w:ascii="Bembo Std" w:eastAsia="Times New Roman" w:hAnsi="Bembo Std" w:cs="Calibri"/>
          <w:sz w:val="20"/>
          <w:szCs w:val="20"/>
          <w:lang w:eastAsia="es-SV"/>
        </w:rPr>
      </w:pPr>
      <w:r>
        <w:rPr>
          <w:rFonts w:ascii="Bembo Std" w:eastAsia="Times New Roman" w:hAnsi="Bembo Std" w:cs="Calibri"/>
          <w:sz w:val="20"/>
          <w:szCs w:val="20"/>
          <w:lang w:eastAsia="es-SV"/>
        </w:rPr>
        <w:t>P</w:t>
      </w:r>
      <w:r w:rsidR="002D528D" w:rsidRPr="00FF2840">
        <w:rPr>
          <w:rFonts w:ascii="Bembo Std" w:eastAsia="Times New Roman" w:hAnsi="Bembo Std" w:cs="Calibri"/>
          <w:sz w:val="20"/>
          <w:szCs w:val="20"/>
          <w:lang w:eastAsia="es-SV"/>
        </w:rPr>
        <w:t>or tanto con base a las disposiciones legales arriba citadas y los razonamientos expuestos, se RESUELVE:</w:t>
      </w:r>
    </w:p>
    <w:p w:rsidR="0087375C" w:rsidRPr="00201CCA"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051A26" w:rsidRPr="00FF2840"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A96479" w:rsidRPr="00201CCA"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795BB0" w:rsidRPr="00795BB0" w:rsidRDefault="00381B56" w:rsidP="004278E1">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Arial"/>
          <w:sz w:val="20"/>
          <w:szCs w:val="20"/>
          <w:lang w:val="es-ES" w:eastAsia="ar-SA"/>
        </w:rPr>
        <w:t xml:space="preserve">Se </w:t>
      </w:r>
      <w:r w:rsidRPr="00FF2840">
        <w:rPr>
          <w:rFonts w:ascii="Bembo Std" w:eastAsia="Times New Roman" w:hAnsi="Bembo Std" w:cs="Arial"/>
          <w:sz w:val="20"/>
          <w:szCs w:val="20"/>
          <w:u w:val="single"/>
          <w:lang w:val="es-ES" w:eastAsia="ar-SA"/>
        </w:rPr>
        <w:t>adjunta</w:t>
      </w:r>
      <w:r w:rsidR="00423736" w:rsidRPr="00FF2840">
        <w:rPr>
          <w:rFonts w:ascii="Bembo Std" w:eastAsia="Times New Roman" w:hAnsi="Bembo Std" w:cs="Arial"/>
          <w:sz w:val="20"/>
          <w:szCs w:val="20"/>
          <w:lang w:val="es-ES" w:eastAsia="ar-SA"/>
        </w:rPr>
        <w:t xml:space="preserve"> a la presente resolución </w:t>
      </w:r>
      <w:r w:rsidR="00795BB0">
        <w:rPr>
          <w:rFonts w:ascii="Bembo Std" w:eastAsia="Times New Roman" w:hAnsi="Bembo Std" w:cs="Arial"/>
          <w:sz w:val="20"/>
          <w:szCs w:val="20"/>
          <w:lang w:val="es-ES" w:eastAsia="ar-SA"/>
        </w:rPr>
        <w:t xml:space="preserve">1 </w:t>
      </w:r>
      <w:r w:rsidR="00E94CA0" w:rsidRPr="00FF2840">
        <w:rPr>
          <w:rFonts w:ascii="Bembo Std" w:eastAsia="Times New Roman" w:hAnsi="Bembo Std" w:cs="Arial"/>
          <w:sz w:val="20"/>
          <w:szCs w:val="20"/>
          <w:lang w:val="es-ES" w:eastAsia="ar-SA"/>
        </w:rPr>
        <w:t>archivo</w:t>
      </w:r>
      <w:r w:rsidR="00795BB0">
        <w:rPr>
          <w:rFonts w:ascii="Bembo Std" w:eastAsia="Times New Roman" w:hAnsi="Bembo Std" w:cs="Arial"/>
          <w:sz w:val="20"/>
          <w:szCs w:val="20"/>
          <w:lang w:val="es-ES" w:eastAsia="ar-SA"/>
        </w:rPr>
        <w:t xml:space="preserve"> en formato PDF de los requisitos fitozoosanitarios para el comercio de Filetes de Tilapia Congelados;</w:t>
      </w:r>
    </w:p>
    <w:p w:rsidR="00795BB0" w:rsidRPr="00795BB0" w:rsidRDefault="00795BB0" w:rsidP="00795BB0">
      <w:pPr>
        <w:pStyle w:val="Prrafodelista"/>
        <w:autoSpaceDE w:val="0"/>
        <w:autoSpaceDN w:val="0"/>
        <w:adjustRightInd w:val="0"/>
        <w:snapToGrid w:val="0"/>
        <w:spacing w:after="0" w:line="276" w:lineRule="auto"/>
        <w:jc w:val="both"/>
        <w:rPr>
          <w:rFonts w:ascii="Bembo Std" w:eastAsia="Times New Roman" w:hAnsi="Bembo Std" w:cs="Times-Roman"/>
          <w:sz w:val="20"/>
          <w:szCs w:val="20"/>
          <w:lang w:val="es-ES"/>
        </w:rPr>
      </w:pPr>
    </w:p>
    <w:p w:rsidR="00795BB0" w:rsidRPr="00795BB0" w:rsidRDefault="00795BB0" w:rsidP="00795BB0">
      <w:pPr>
        <w:pStyle w:val="Prrafodelista"/>
        <w:numPr>
          <w:ilvl w:val="0"/>
          <w:numId w:val="20"/>
        </w:numPr>
        <w:autoSpaceDE w:val="0"/>
        <w:autoSpaceDN w:val="0"/>
        <w:adjustRightInd w:val="0"/>
        <w:snapToGrid w:val="0"/>
        <w:spacing w:after="0" w:line="276" w:lineRule="auto"/>
        <w:jc w:val="both"/>
        <w:rPr>
          <w:rFonts w:ascii="Bembo Std" w:eastAsia="Times New Roman" w:hAnsi="Bembo Std" w:cs="Arial"/>
          <w:sz w:val="20"/>
          <w:szCs w:val="20"/>
          <w:lang w:val="es-ES" w:eastAsia="ar-SA"/>
        </w:rPr>
      </w:pPr>
      <w:r w:rsidRPr="00795BB0">
        <w:rPr>
          <w:rFonts w:ascii="Bembo Std" w:eastAsia="Times New Roman" w:hAnsi="Bembo Std" w:cs="Arial"/>
          <w:sz w:val="20"/>
          <w:szCs w:val="20"/>
          <w:lang w:val="es-ES" w:eastAsia="ar-SA"/>
        </w:rPr>
        <w:t xml:space="preserve">Se informa que la </w:t>
      </w:r>
      <w:r w:rsidRPr="00795BB0">
        <w:rPr>
          <w:rFonts w:ascii="Bembo Std" w:eastAsia="Times New Roman" w:hAnsi="Bembo Std" w:cs="Arial"/>
          <w:sz w:val="20"/>
          <w:szCs w:val="20"/>
          <w:lang w:val="es-ES" w:eastAsia="ar-SA"/>
        </w:rPr>
        <w:t xml:space="preserve">PLANTA CERTIFICADA DE CHINA PARA LA </w:t>
      </w:r>
      <w:r w:rsidRPr="00795BB0">
        <w:rPr>
          <w:rFonts w:ascii="Bembo Std" w:eastAsia="Times New Roman" w:hAnsi="Bembo Std" w:cs="Arial"/>
          <w:sz w:val="20"/>
          <w:szCs w:val="20"/>
          <w:lang w:val="es-ES" w:eastAsia="ar-SA"/>
        </w:rPr>
        <w:t>IMPORTACIÓN</w:t>
      </w:r>
      <w:r w:rsidRPr="00795BB0">
        <w:rPr>
          <w:rFonts w:ascii="Bembo Std" w:eastAsia="Times New Roman" w:hAnsi="Bembo Std" w:cs="Arial"/>
          <w:sz w:val="20"/>
          <w:szCs w:val="20"/>
          <w:lang w:val="es-ES" w:eastAsia="ar-SA"/>
        </w:rPr>
        <w:t xml:space="preserve"> DE TILAPIA A EL</w:t>
      </w:r>
      <w:r w:rsidRPr="00795BB0">
        <w:rPr>
          <w:rFonts w:ascii="Bembo Std" w:eastAsia="Times New Roman" w:hAnsi="Bembo Std" w:cs="Arial"/>
          <w:sz w:val="20"/>
          <w:szCs w:val="20"/>
          <w:lang w:val="es-ES" w:eastAsia="ar-SA"/>
        </w:rPr>
        <w:t xml:space="preserve"> </w:t>
      </w:r>
      <w:r w:rsidRPr="00795BB0">
        <w:rPr>
          <w:rFonts w:ascii="Bembo Std" w:eastAsia="Times New Roman" w:hAnsi="Bembo Std" w:cs="Arial"/>
          <w:sz w:val="20"/>
          <w:szCs w:val="20"/>
          <w:lang w:val="es-ES" w:eastAsia="ar-SA"/>
        </w:rPr>
        <w:t>SALVADOR:</w:t>
      </w:r>
      <w:r w:rsidRPr="00795BB0">
        <w:rPr>
          <w:rFonts w:ascii="Bembo Std" w:eastAsia="Times New Roman" w:hAnsi="Bembo Std" w:cs="Arial"/>
          <w:sz w:val="20"/>
          <w:szCs w:val="20"/>
          <w:lang w:val="es-ES" w:eastAsia="ar-SA"/>
        </w:rPr>
        <w:t xml:space="preserve"> es </w:t>
      </w:r>
      <w:r w:rsidRPr="00795BB0">
        <w:rPr>
          <w:rFonts w:ascii="Bembo Std" w:eastAsia="Times New Roman" w:hAnsi="Bembo Std" w:cs="Arial"/>
          <w:sz w:val="20"/>
          <w:szCs w:val="20"/>
          <w:lang w:val="es-ES" w:eastAsia="ar-SA"/>
        </w:rPr>
        <w:t>"</w:t>
      </w:r>
      <w:proofErr w:type="spellStart"/>
      <w:r w:rsidRPr="00795BB0">
        <w:rPr>
          <w:rFonts w:ascii="Bembo Std" w:eastAsia="Times New Roman" w:hAnsi="Bembo Std" w:cs="Arial"/>
          <w:sz w:val="20"/>
          <w:szCs w:val="20"/>
          <w:lang w:val="es-ES" w:eastAsia="ar-SA"/>
        </w:rPr>
        <w:t>HUAZHOU</w:t>
      </w:r>
      <w:proofErr w:type="spellEnd"/>
      <w:r w:rsidRPr="00795BB0">
        <w:rPr>
          <w:rFonts w:ascii="Bembo Std" w:eastAsia="Times New Roman" w:hAnsi="Bembo Std" w:cs="Arial"/>
          <w:sz w:val="20"/>
          <w:szCs w:val="20"/>
          <w:lang w:val="es-ES" w:eastAsia="ar-SA"/>
        </w:rPr>
        <w:t xml:space="preserve"> </w:t>
      </w:r>
      <w:proofErr w:type="spellStart"/>
      <w:r w:rsidRPr="00795BB0">
        <w:rPr>
          <w:rFonts w:ascii="Bembo Std" w:eastAsia="Times New Roman" w:hAnsi="Bembo Std" w:cs="Arial"/>
          <w:sz w:val="20"/>
          <w:szCs w:val="20"/>
          <w:lang w:val="es-ES" w:eastAsia="ar-SA"/>
        </w:rPr>
        <w:t>XINHAI</w:t>
      </w:r>
      <w:proofErr w:type="spellEnd"/>
      <w:r w:rsidRPr="00795BB0">
        <w:rPr>
          <w:rFonts w:ascii="Bembo Std" w:eastAsia="Times New Roman" w:hAnsi="Bembo Std" w:cs="Arial"/>
          <w:sz w:val="20"/>
          <w:szCs w:val="20"/>
          <w:lang w:val="es-ES" w:eastAsia="ar-SA"/>
        </w:rPr>
        <w:t xml:space="preserve"> </w:t>
      </w:r>
      <w:proofErr w:type="spellStart"/>
      <w:r w:rsidRPr="00795BB0">
        <w:rPr>
          <w:rFonts w:ascii="Bembo Std" w:eastAsia="Times New Roman" w:hAnsi="Bembo Std" w:cs="Arial"/>
          <w:sz w:val="20"/>
          <w:szCs w:val="20"/>
          <w:lang w:val="es-ES" w:eastAsia="ar-SA"/>
        </w:rPr>
        <w:t>AQUATIC</w:t>
      </w:r>
      <w:proofErr w:type="spellEnd"/>
      <w:r w:rsidRPr="00795BB0">
        <w:rPr>
          <w:rFonts w:ascii="Bembo Std" w:eastAsia="Times New Roman" w:hAnsi="Bembo Std" w:cs="Arial"/>
          <w:sz w:val="20"/>
          <w:szCs w:val="20"/>
          <w:lang w:val="es-ES" w:eastAsia="ar-SA"/>
        </w:rPr>
        <w:t xml:space="preserve"> </w:t>
      </w:r>
      <w:proofErr w:type="spellStart"/>
      <w:r w:rsidRPr="00795BB0">
        <w:rPr>
          <w:rFonts w:ascii="Bembo Std" w:eastAsia="Times New Roman" w:hAnsi="Bembo Std" w:cs="Arial"/>
          <w:sz w:val="20"/>
          <w:szCs w:val="20"/>
          <w:lang w:val="es-ES" w:eastAsia="ar-SA"/>
        </w:rPr>
        <w:t>PRODCUTS</w:t>
      </w:r>
      <w:proofErr w:type="spellEnd"/>
      <w:r w:rsidRPr="00795BB0">
        <w:rPr>
          <w:rFonts w:ascii="Bembo Std" w:eastAsia="Times New Roman" w:hAnsi="Bembo Std" w:cs="Arial"/>
          <w:sz w:val="20"/>
          <w:szCs w:val="20"/>
          <w:lang w:val="es-ES" w:eastAsia="ar-SA"/>
        </w:rPr>
        <w:t xml:space="preserve"> CO., LTD., </w:t>
      </w:r>
      <w:proofErr w:type="spellStart"/>
      <w:r w:rsidRPr="00795BB0">
        <w:rPr>
          <w:rFonts w:ascii="Bembo Std" w:eastAsia="Times New Roman" w:hAnsi="Bembo Std" w:cs="Arial"/>
          <w:sz w:val="20"/>
          <w:szCs w:val="20"/>
          <w:lang w:val="es-ES" w:eastAsia="ar-SA"/>
        </w:rPr>
        <w:t>Est</w:t>
      </w:r>
      <w:proofErr w:type="spellEnd"/>
      <w:r w:rsidRPr="00795BB0">
        <w:rPr>
          <w:rFonts w:ascii="Bembo Std" w:eastAsia="Times New Roman" w:hAnsi="Bembo Std" w:cs="Arial"/>
          <w:sz w:val="20"/>
          <w:szCs w:val="20"/>
          <w:lang w:val="es-ES" w:eastAsia="ar-SA"/>
        </w:rPr>
        <w:t>. N° 4400/02314."</w:t>
      </w:r>
    </w:p>
    <w:p w:rsidR="004278E1" w:rsidRDefault="004278E1" w:rsidP="00201CCA">
      <w:pPr>
        <w:autoSpaceDE w:val="0"/>
        <w:autoSpaceDN w:val="0"/>
        <w:adjustRightInd w:val="0"/>
        <w:snapToGrid w:val="0"/>
        <w:spacing w:after="0" w:line="276" w:lineRule="auto"/>
        <w:rPr>
          <w:rFonts w:ascii="Bembo Std" w:eastAsia="Times New Roman" w:hAnsi="Bembo Std" w:cs="Arial"/>
          <w:sz w:val="20"/>
          <w:szCs w:val="20"/>
          <w:lang w:val="es-ES" w:eastAsia="ar-SA"/>
        </w:rPr>
      </w:pPr>
    </w:p>
    <w:p w:rsidR="004278E1" w:rsidRPr="00795BB0" w:rsidRDefault="004278E1"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795BB0">
        <w:rPr>
          <w:rFonts w:ascii="Bembo Std" w:eastAsia="Times New Roman" w:hAnsi="Bembo Std" w:cs="Calibri"/>
          <w:sz w:val="20"/>
          <w:szCs w:val="20"/>
          <w:lang w:eastAsia="es-SV"/>
        </w:rPr>
        <w:t>NOTIFÍQUESE</w:t>
      </w:r>
    </w:p>
    <w:p w:rsidR="00795BB0" w:rsidRDefault="00795BB0" w:rsidP="006D2D07">
      <w:pPr>
        <w:autoSpaceDE w:val="0"/>
        <w:autoSpaceDN w:val="0"/>
        <w:adjustRightInd w:val="0"/>
        <w:snapToGrid w:val="0"/>
        <w:spacing w:after="0" w:line="276" w:lineRule="auto"/>
        <w:rPr>
          <w:rFonts w:ascii="Bembo Std" w:eastAsia="Times New Roman" w:hAnsi="Bembo Std" w:cs="Arial"/>
          <w:sz w:val="18"/>
          <w:szCs w:val="20"/>
          <w:lang w:val="es-ES" w:eastAsia="ar-SA"/>
        </w:rPr>
      </w:pPr>
    </w:p>
    <w:p w:rsidR="00795BB0" w:rsidRDefault="00795BB0"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4D7EB4" w:rsidRPr="007D4934" w:rsidRDefault="004D7EB4"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r w:rsidRPr="007D4934">
        <w:rPr>
          <w:rFonts w:ascii="Bembo Std" w:eastAsia="Times New Roman" w:hAnsi="Bembo Std" w:cs="Calibri"/>
          <w:b/>
          <w:sz w:val="20"/>
          <w:szCs w:val="20"/>
          <w:lang w:eastAsia="es-SV"/>
        </w:rPr>
        <w:t>Ana Patricia Sánchez de Cruz</w:t>
      </w:r>
    </w:p>
    <w:p w:rsidR="00C2313A" w:rsidRPr="007D4934" w:rsidRDefault="009451DD"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sz w:val="20"/>
          <w:szCs w:val="20"/>
          <w:lang w:eastAsia="es-SV"/>
        </w:rPr>
      </w:pPr>
      <w:r w:rsidRPr="007D4934">
        <w:rPr>
          <w:rFonts w:ascii="Bembo Std" w:eastAsia="Times New Roman" w:hAnsi="Bembo Std" w:cs="Calibri"/>
          <w:b/>
          <w:sz w:val="20"/>
          <w:szCs w:val="20"/>
          <w:lang w:eastAsia="es-SV"/>
        </w:rPr>
        <w:t xml:space="preserve">Oficial de Información, </w:t>
      </w:r>
      <w:r w:rsidR="004D7EB4" w:rsidRPr="007D4934">
        <w:rPr>
          <w:rFonts w:ascii="Bembo Std" w:eastAsia="Times New Roman" w:hAnsi="Bembo Std" w:cs="Calibri"/>
          <w:b/>
          <w:sz w:val="20"/>
          <w:szCs w:val="20"/>
          <w:lang w:eastAsia="es-SV"/>
        </w:rPr>
        <w:t>OIR</w:t>
      </w: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AE" w:rsidRDefault="001454AE" w:rsidP="00D6001B">
      <w:pPr>
        <w:spacing w:after="0" w:line="240" w:lineRule="auto"/>
      </w:pPr>
      <w:r>
        <w:separator/>
      </w:r>
    </w:p>
  </w:endnote>
  <w:endnote w:type="continuationSeparator" w:id="0">
    <w:p w:rsidR="001454AE" w:rsidRDefault="001454A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1D445ECF" wp14:editId="62F5DFF2">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72629D" w:rsidRPr="0072629D">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72629D" w:rsidRPr="0072629D">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AE" w:rsidRDefault="001454AE" w:rsidP="00D6001B">
      <w:pPr>
        <w:spacing w:after="0" w:line="240" w:lineRule="auto"/>
      </w:pPr>
      <w:r>
        <w:separator/>
      </w:r>
    </w:p>
  </w:footnote>
  <w:footnote w:type="continuationSeparator" w:id="0">
    <w:p w:rsidR="001454AE" w:rsidRDefault="001454A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757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757B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757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757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757B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8"/>
  </w:num>
  <w:num w:numId="5">
    <w:abstractNumId w:val="12"/>
  </w:num>
  <w:num w:numId="6">
    <w:abstractNumId w:val="9"/>
  </w:num>
  <w:num w:numId="7">
    <w:abstractNumId w:val="19"/>
  </w:num>
  <w:num w:numId="8">
    <w:abstractNumId w:val="14"/>
  </w:num>
  <w:num w:numId="9">
    <w:abstractNumId w:val="23"/>
  </w:num>
  <w:num w:numId="10">
    <w:abstractNumId w:val="17"/>
  </w:num>
  <w:num w:numId="11">
    <w:abstractNumId w:val="7"/>
  </w:num>
  <w:num w:numId="12">
    <w:abstractNumId w:val="4"/>
  </w:num>
  <w:num w:numId="13">
    <w:abstractNumId w:val="15"/>
  </w:num>
  <w:num w:numId="14">
    <w:abstractNumId w:val="8"/>
  </w:num>
  <w:num w:numId="15">
    <w:abstractNumId w:val="13"/>
  </w:num>
  <w:num w:numId="16">
    <w:abstractNumId w:val="16"/>
  </w:num>
  <w:num w:numId="17">
    <w:abstractNumId w:val="6"/>
  </w:num>
  <w:num w:numId="18">
    <w:abstractNumId w:val="2"/>
  </w:num>
  <w:num w:numId="19">
    <w:abstractNumId w:val="1"/>
  </w:num>
  <w:num w:numId="20">
    <w:abstractNumId w:val="5"/>
  </w:num>
  <w:num w:numId="21">
    <w:abstractNumId w:val="10"/>
  </w:num>
  <w:num w:numId="22">
    <w:abstractNumId w:val="22"/>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9186E"/>
    <w:rsid w:val="000971C6"/>
    <w:rsid w:val="00097870"/>
    <w:rsid w:val="000B0B6F"/>
    <w:rsid w:val="000D7EEA"/>
    <w:rsid w:val="0010220A"/>
    <w:rsid w:val="001049E7"/>
    <w:rsid w:val="00113551"/>
    <w:rsid w:val="001319E9"/>
    <w:rsid w:val="00141923"/>
    <w:rsid w:val="001454AE"/>
    <w:rsid w:val="00147D22"/>
    <w:rsid w:val="001622E3"/>
    <w:rsid w:val="0016347F"/>
    <w:rsid w:val="00190D72"/>
    <w:rsid w:val="001A4FF6"/>
    <w:rsid w:val="001B3A24"/>
    <w:rsid w:val="001F19B2"/>
    <w:rsid w:val="00201CCA"/>
    <w:rsid w:val="00220464"/>
    <w:rsid w:val="00231560"/>
    <w:rsid w:val="002360C1"/>
    <w:rsid w:val="0024614E"/>
    <w:rsid w:val="0026287D"/>
    <w:rsid w:val="00283015"/>
    <w:rsid w:val="002B5B0D"/>
    <w:rsid w:val="002D37DB"/>
    <w:rsid w:val="002D528D"/>
    <w:rsid w:val="002E32DE"/>
    <w:rsid w:val="002E6705"/>
    <w:rsid w:val="00304408"/>
    <w:rsid w:val="00324DCE"/>
    <w:rsid w:val="00333B15"/>
    <w:rsid w:val="00333CC9"/>
    <w:rsid w:val="00373214"/>
    <w:rsid w:val="00381B56"/>
    <w:rsid w:val="003A49AB"/>
    <w:rsid w:val="003B2836"/>
    <w:rsid w:val="003D7E11"/>
    <w:rsid w:val="003E24D6"/>
    <w:rsid w:val="003E61E3"/>
    <w:rsid w:val="00423736"/>
    <w:rsid w:val="004278E1"/>
    <w:rsid w:val="00427954"/>
    <w:rsid w:val="004315C5"/>
    <w:rsid w:val="004552EE"/>
    <w:rsid w:val="004A3AD2"/>
    <w:rsid w:val="004A5310"/>
    <w:rsid w:val="004D7EB4"/>
    <w:rsid w:val="004F7AAB"/>
    <w:rsid w:val="00524A1F"/>
    <w:rsid w:val="005747D3"/>
    <w:rsid w:val="005772B7"/>
    <w:rsid w:val="0058060A"/>
    <w:rsid w:val="005931C6"/>
    <w:rsid w:val="005A73E4"/>
    <w:rsid w:val="005B3D10"/>
    <w:rsid w:val="005C6F24"/>
    <w:rsid w:val="005D47D3"/>
    <w:rsid w:val="006150F6"/>
    <w:rsid w:val="00615D6A"/>
    <w:rsid w:val="00617CCF"/>
    <w:rsid w:val="00652E7C"/>
    <w:rsid w:val="00652F39"/>
    <w:rsid w:val="00663980"/>
    <w:rsid w:val="00692C39"/>
    <w:rsid w:val="006A3444"/>
    <w:rsid w:val="006A6450"/>
    <w:rsid w:val="006B09E7"/>
    <w:rsid w:val="006C4459"/>
    <w:rsid w:val="006D2D07"/>
    <w:rsid w:val="006E671D"/>
    <w:rsid w:val="006F19C1"/>
    <w:rsid w:val="0070531A"/>
    <w:rsid w:val="0072629D"/>
    <w:rsid w:val="00734780"/>
    <w:rsid w:val="00734AF4"/>
    <w:rsid w:val="007368AD"/>
    <w:rsid w:val="0074510D"/>
    <w:rsid w:val="00761477"/>
    <w:rsid w:val="007673B3"/>
    <w:rsid w:val="00784C57"/>
    <w:rsid w:val="00795BB0"/>
    <w:rsid w:val="007D4934"/>
    <w:rsid w:val="007E7DE1"/>
    <w:rsid w:val="00811227"/>
    <w:rsid w:val="008208D6"/>
    <w:rsid w:val="008211DC"/>
    <w:rsid w:val="00833695"/>
    <w:rsid w:val="0087375C"/>
    <w:rsid w:val="00884D15"/>
    <w:rsid w:val="008872B6"/>
    <w:rsid w:val="008B7C5F"/>
    <w:rsid w:val="008C04D4"/>
    <w:rsid w:val="008F0154"/>
    <w:rsid w:val="00906535"/>
    <w:rsid w:val="0091651A"/>
    <w:rsid w:val="00921448"/>
    <w:rsid w:val="00921584"/>
    <w:rsid w:val="00923017"/>
    <w:rsid w:val="009451DD"/>
    <w:rsid w:val="00992C74"/>
    <w:rsid w:val="009F73BF"/>
    <w:rsid w:val="009F7751"/>
    <w:rsid w:val="00A06AE6"/>
    <w:rsid w:val="00A1484A"/>
    <w:rsid w:val="00A359C5"/>
    <w:rsid w:val="00A90B93"/>
    <w:rsid w:val="00A96479"/>
    <w:rsid w:val="00AA2D2D"/>
    <w:rsid w:val="00AB49D0"/>
    <w:rsid w:val="00AE42AC"/>
    <w:rsid w:val="00B40E2E"/>
    <w:rsid w:val="00B57A0C"/>
    <w:rsid w:val="00B62EF6"/>
    <w:rsid w:val="00B650CA"/>
    <w:rsid w:val="00B7559C"/>
    <w:rsid w:val="00B85898"/>
    <w:rsid w:val="00B962B4"/>
    <w:rsid w:val="00BA444E"/>
    <w:rsid w:val="00BD106B"/>
    <w:rsid w:val="00BD4D09"/>
    <w:rsid w:val="00BE1A2F"/>
    <w:rsid w:val="00BF29C8"/>
    <w:rsid w:val="00BF5483"/>
    <w:rsid w:val="00C0795A"/>
    <w:rsid w:val="00C2313A"/>
    <w:rsid w:val="00C6157A"/>
    <w:rsid w:val="00C62A91"/>
    <w:rsid w:val="00C83405"/>
    <w:rsid w:val="00C8535A"/>
    <w:rsid w:val="00CA37EB"/>
    <w:rsid w:val="00CE5A9E"/>
    <w:rsid w:val="00D01368"/>
    <w:rsid w:val="00D01AA6"/>
    <w:rsid w:val="00D17D0E"/>
    <w:rsid w:val="00D6001B"/>
    <w:rsid w:val="00D94F78"/>
    <w:rsid w:val="00DD4DB4"/>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40E2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B40E2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40E2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B40E2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8E4B6-4E28-4456-A298-86DAEED7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MAG</cp:lastModifiedBy>
  <cp:revision>2</cp:revision>
  <cp:lastPrinted>2020-05-25T19:38:00Z</cp:lastPrinted>
  <dcterms:created xsi:type="dcterms:W3CDTF">2020-05-28T19:21:00Z</dcterms:created>
  <dcterms:modified xsi:type="dcterms:W3CDTF">2020-05-28T19:21:00Z</dcterms:modified>
</cp:coreProperties>
</file>