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36C" w:rsidRDefault="00DF171E" w:rsidP="00DF171E">
      <w:pPr>
        <w:pStyle w:val="Ttulo1"/>
        <w:spacing w:before="0" w:line="240" w:lineRule="auto"/>
        <w:jc w:val="both"/>
        <w:rPr>
          <w:rFonts w:ascii="Bembo Std" w:eastAsia="Arial Unicode MS" w:hAnsi="Bembo Std" w:cstheme="minorHAnsi"/>
          <w:b w:val="0"/>
          <w:color w:val="000066"/>
          <w:sz w:val="24"/>
        </w:rPr>
      </w:pPr>
      <w:r w:rsidRPr="00D10B88">
        <w:rPr>
          <w:rFonts w:asciiTheme="minorHAnsi" w:eastAsia="Arial Unicode MS" w:hAnsiTheme="minorHAnsi"/>
          <w:b w:val="0"/>
          <w:color w:val="C00000"/>
          <w:sz w:val="16"/>
        </w:rPr>
        <w:t xml:space="preserve">Versión pública de acuerdo a lo dispuesto en el Art. 30 de la LAIP, se elimina  </w:t>
      </w:r>
      <w:r w:rsidRPr="00D10B88">
        <w:rPr>
          <w:rFonts w:asciiTheme="minorHAnsi" w:eastAsia="Arial Unicode MS" w:hAnsiTheme="minorHAnsi"/>
          <w:b w:val="0"/>
          <w:color w:val="C00000"/>
          <w:sz w:val="16"/>
          <w:u w:val="single"/>
        </w:rPr>
        <w:t xml:space="preserve">el nombre, DUI </w:t>
      </w:r>
      <w:r w:rsidRPr="00D10B88">
        <w:rPr>
          <w:rFonts w:asciiTheme="minorHAnsi" w:eastAsia="Arial Unicode MS" w:hAnsiTheme="minorHAnsi"/>
          <w:b w:val="0"/>
          <w:color w:val="C00000"/>
          <w:sz w:val="16"/>
        </w:rPr>
        <w:t xml:space="preserve"> por ser información que  vuelve identificable al (la) solicitante según el Art. 6 literal “a”; y al Art 19, todos de la LAIP. El dato se ubicaba en la </w:t>
      </w:r>
      <w:r w:rsidRPr="00D10B88">
        <w:rPr>
          <w:rFonts w:asciiTheme="minorHAnsi" w:eastAsia="Arial Unicode MS" w:hAnsiTheme="minorHAnsi"/>
          <w:b w:val="0"/>
          <w:color w:val="C00000"/>
          <w:sz w:val="16"/>
          <w:u w:val="single"/>
        </w:rPr>
        <w:t xml:space="preserve">página 1 </w:t>
      </w:r>
      <w:r w:rsidRPr="00D10B88">
        <w:rPr>
          <w:rFonts w:asciiTheme="minorHAnsi" w:eastAsia="Arial Unicode MS" w:hAnsiTheme="minorHAnsi"/>
          <w:b w:val="0"/>
          <w:color w:val="C00000"/>
          <w:sz w:val="16"/>
        </w:rPr>
        <w:t>de la presente resolución</w:t>
      </w:r>
      <w:bookmarkStart w:id="0" w:name="_GoBack"/>
      <w:bookmarkEnd w:id="0"/>
    </w:p>
    <w:p w:rsidR="0051378E" w:rsidRPr="00957121" w:rsidRDefault="0051378E" w:rsidP="0051378E">
      <w:pPr>
        <w:tabs>
          <w:tab w:val="left" w:pos="5115"/>
        </w:tabs>
        <w:spacing w:after="0" w:line="240" w:lineRule="auto"/>
        <w:jc w:val="center"/>
        <w:rPr>
          <w:rFonts w:ascii="Bembo Std" w:eastAsia="Arial Unicode MS" w:hAnsi="Bembo Std" w:cstheme="minorHAnsi"/>
          <w:b/>
          <w:color w:val="000066"/>
          <w:sz w:val="24"/>
          <w:u w:val="single"/>
        </w:rPr>
      </w:pPr>
      <w:r w:rsidRPr="00957121">
        <w:rPr>
          <w:rFonts w:ascii="Bembo Std" w:eastAsia="Arial Unicode MS" w:hAnsi="Bembo Std" w:cstheme="minorHAnsi"/>
          <w:b/>
          <w:color w:val="000066"/>
          <w:sz w:val="24"/>
        </w:rPr>
        <w:t xml:space="preserve">RESOLUCIÓN EN RESPUESTA A SOLICITUD DE INFORMACIÓN MAG OIR N° </w:t>
      </w:r>
      <w:r w:rsidR="00D13E90">
        <w:rPr>
          <w:rFonts w:ascii="Bembo Std" w:eastAsia="Arial Unicode MS" w:hAnsi="Bembo Std" w:cstheme="minorHAnsi"/>
          <w:b/>
          <w:color w:val="000066"/>
          <w:sz w:val="24"/>
        </w:rPr>
        <w:t>0</w:t>
      </w:r>
      <w:r w:rsidR="007C56FD" w:rsidRPr="00957121">
        <w:rPr>
          <w:rFonts w:ascii="Bembo Std" w:eastAsia="Arial Unicode MS" w:hAnsi="Bembo Std" w:cstheme="minorHAnsi"/>
          <w:b/>
          <w:color w:val="000066"/>
          <w:sz w:val="24"/>
          <w:u w:val="single"/>
        </w:rPr>
        <w:t>3</w:t>
      </w:r>
      <w:r w:rsidR="00FA018E">
        <w:rPr>
          <w:rFonts w:ascii="Bembo Std" w:eastAsia="Arial Unicode MS" w:hAnsi="Bembo Std" w:cstheme="minorHAnsi"/>
          <w:b/>
          <w:color w:val="000066"/>
          <w:sz w:val="24"/>
          <w:u w:val="single"/>
        </w:rPr>
        <w:t>2</w:t>
      </w:r>
      <w:r w:rsidRPr="00957121">
        <w:rPr>
          <w:rFonts w:ascii="Bembo Std" w:eastAsia="Arial Unicode MS" w:hAnsi="Bembo Std" w:cstheme="minorHAnsi"/>
          <w:b/>
          <w:color w:val="000066"/>
          <w:sz w:val="24"/>
          <w:u w:val="single"/>
        </w:rPr>
        <w:t>-20</w:t>
      </w:r>
      <w:r w:rsidR="00D13E90">
        <w:rPr>
          <w:rFonts w:ascii="Bembo Std" w:eastAsia="Arial Unicode MS" w:hAnsi="Bembo Std" w:cstheme="minorHAnsi"/>
          <w:b/>
          <w:color w:val="000066"/>
          <w:sz w:val="24"/>
          <w:u w:val="single"/>
        </w:rPr>
        <w:t>20</w:t>
      </w:r>
    </w:p>
    <w:p w:rsidR="0051378E" w:rsidRPr="00957121" w:rsidRDefault="0051378E" w:rsidP="0051378E">
      <w:pPr>
        <w:tabs>
          <w:tab w:val="left" w:pos="5115"/>
        </w:tabs>
        <w:spacing w:after="0" w:line="240" w:lineRule="auto"/>
        <w:jc w:val="center"/>
        <w:rPr>
          <w:rFonts w:ascii="Bembo Std" w:eastAsia="Arial Unicode MS" w:hAnsi="Bembo Std" w:cstheme="minorHAnsi"/>
          <w:b/>
          <w:color w:val="182F7C"/>
          <w:sz w:val="18"/>
        </w:rPr>
      </w:pPr>
    </w:p>
    <w:p w:rsidR="0051378E" w:rsidRPr="00957121" w:rsidRDefault="0051378E" w:rsidP="00D96E04">
      <w:pPr>
        <w:shd w:val="clear" w:color="auto" w:fill="FFFFFF"/>
        <w:jc w:val="both"/>
        <w:rPr>
          <w:rFonts w:ascii="Bembo Std" w:eastAsia="Arial Unicode MS" w:hAnsi="Bembo Std" w:cs="Arial Unicode MS"/>
          <w:sz w:val="20"/>
          <w:lang w:eastAsia="es-SV"/>
        </w:rPr>
      </w:pPr>
      <w:r w:rsidRPr="00957121">
        <w:rPr>
          <w:rFonts w:ascii="Bembo Std" w:eastAsia="Arial Unicode MS" w:hAnsi="Bembo Std" w:cs="Arial Unicode MS"/>
          <w:sz w:val="20"/>
          <w:lang w:eastAsia="es-SV"/>
        </w:rPr>
        <w:t xml:space="preserve">Santa Tecla, departamento de La Libertad, a </w:t>
      </w:r>
      <w:r w:rsidRPr="00957121">
        <w:rPr>
          <w:rFonts w:ascii="Bembo Std" w:eastAsia="Arial Unicode MS" w:hAnsi="Bembo Std" w:cs="Arial Unicode MS"/>
          <w:color w:val="000066"/>
          <w:sz w:val="20"/>
          <w:lang w:eastAsia="es-SV"/>
        </w:rPr>
        <w:t xml:space="preserve">las </w:t>
      </w:r>
      <w:r w:rsidR="00D13E90">
        <w:rPr>
          <w:rFonts w:ascii="Bembo Std" w:eastAsia="Arial Unicode MS" w:hAnsi="Bembo Std" w:cs="Arial Unicode MS"/>
          <w:color w:val="000066"/>
          <w:sz w:val="20"/>
          <w:lang w:eastAsia="es-SV"/>
        </w:rPr>
        <w:t>c</w:t>
      </w:r>
      <w:r w:rsidR="00FA018E">
        <w:rPr>
          <w:rFonts w:ascii="Bembo Std" w:eastAsia="Arial Unicode MS" w:hAnsi="Bembo Std" w:cs="Arial Unicode MS"/>
          <w:color w:val="000066"/>
          <w:sz w:val="20"/>
          <w:lang w:eastAsia="es-SV"/>
        </w:rPr>
        <w:t>atorce</w:t>
      </w:r>
      <w:r w:rsidR="007C56FD" w:rsidRPr="00957121">
        <w:rPr>
          <w:rFonts w:ascii="Bembo Std" w:eastAsia="Arial Unicode MS" w:hAnsi="Bembo Std" w:cs="Arial Unicode MS"/>
          <w:color w:val="000066"/>
          <w:sz w:val="20"/>
          <w:lang w:eastAsia="es-SV"/>
        </w:rPr>
        <w:t xml:space="preserve"> </w:t>
      </w:r>
      <w:r w:rsidR="00111163" w:rsidRPr="00957121">
        <w:rPr>
          <w:rFonts w:ascii="Bembo Std" w:eastAsia="Arial Unicode MS" w:hAnsi="Bembo Std" w:cs="Arial Unicode MS"/>
          <w:color w:val="000066"/>
          <w:sz w:val="20"/>
          <w:lang w:eastAsia="es-SV"/>
        </w:rPr>
        <w:t xml:space="preserve">horas con </w:t>
      </w:r>
      <w:r w:rsidR="00D13E90" w:rsidRPr="00957121">
        <w:rPr>
          <w:rFonts w:ascii="Bembo Std" w:eastAsia="Arial Unicode MS" w:hAnsi="Bembo Std" w:cs="Arial Unicode MS"/>
          <w:color w:val="000066"/>
          <w:sz w:val="20"/>
          <w:lang w:eastAsia="es-SV"/>
        </w:rPr>
        <w:t>ve</w:t>
      </w:r>
      <w:r w:rsidR="00D13E90">
        <w:rPr>
          <w:rFonts w:ascii="Bembo Std" w:eastAsia="Arial Unicode MS" w:hAnsi="Bembo Std" w:cs="Arial Unicode MS"/>
          <w:color w:val="000066"/>
          <w:sz w:val="20"/>
          <w:lang w:eastAsia="es-SV"/>
        </w:rPr>
        <w:t>int</w:t>
      </w:r>
      <w:r w:rsidR="00FA018E">
        <w:rPr>
          <w:rFonts w:ascii="Bembo Std" w:eastAsia="Arial Unicode MS" w:hAnsi="Bembo Std" w:cs="Arial Unicode MS"/>
          <w:color w:val="000066"/>
          <w:sz w:val="20"/>
          <w:lang w:eastAsia="es-SV"/>
        </w:rPr>
        <w:t>e</w:t>
      </w:r>
      <w:r w:rsidR="007C56FD" w:rsidRPr="00957121">
        <w:rPr>
          <w:rFonts w:ascii="Bembo Std" w:eastAsia="Arial Unicode MS" w:hAnsi="Bembo Std" w:cs="Arial Unicode MS"/>
          <w:color w:val="000066"/>
          <w:sz w:val="20"/>
          <w:lang w:eastAsia="es-SV"/>
        </w:rPr>
        <w:t xml:space="preserve"> </w:t>
      </w:r>
      <w:r w:rsidR="00D96E04" w:rsidRPr="00957121">
        <w:rPr>
          <w:rFonts w:ascii="Bembo Std" w:eastAsia="Arial Unicode MS" w:hAnsi="Bembo Std" w:cs="Arial Unicode MS"/>
          <w:color w:val="000066"/>
          <w:sz w:val="20"/>
          <w:lang w:eastAsia="es-SV"/>
        </w:rPr>
        <w:t>minutos</w:t>
      </w:r>
      <w:r w:rsidRPr="00957121">
        <w:rPr>
          <w:rFonts w:ascii="Bembo Std" w:eastAsia="Arial Unicode MS" w:hAnsi="Bembo Std" w:cs="Arial Unicode MS"/>
          <w:color w:val="000066"/>
          <w:sz w:val="20"/>
          <w:lang w:eastAsia="es-SV"/>
        </w:rPr>
        <w:t xml:space="preserve"> del día </w:t>
      </w:r>
      <w:r w:rsidR="00D13E90">
        <w:rPr>
          <w:rFonts w:ascii="Bembo Std" w:eastAsia="Arial Unicode MS" w:hAnsi="Bembo Std" w:cs="Arial Unicode MS"/>
          <w:color w:val="000066"/>
          <w:sz w:val="20"/>
          <w:lang w:eastAsia="es-SV"/>
        </w:rPr>
        <w:t>diecinueve</w:t>
      </w:r>
      <w:r w:rsidR="00B4039B" w:rsidRPr="00957121">
        <w:rPr>
          <w:rFonts w:ascii="Bembo Std" w:eastAsia="Arial Unicode MS" w:hAnsi="Bembo Std" w:cs="Arial Unicode MS"/>
          <w:color w:val="000066"/>
          <w:sz w:val="20"/>
          <w:lang w:eastAsia="es-SV"/>
        </w:rPr>
        <w:t xml:space="preserve"> </w:t>
      </w:r>
      <w:r w:rsidR="00111163" w:rsidRPr="00957121">
        <w:rPr>
          <w:rFonts w:ascii="Bembo Std" w:eastAsia="Arial Unicode MS" w:hAnsi="Bembo Std" w:cs="Arial Unicode MS"/>
          <w:color w:val="000066"/>
          <w:sz w:val="20"/>
          <w:lang w:eastAsia="es-SV"/>
        </w:rPr>
        <w:t xml:space="preserve">de </w:t>
      </w:r>
      <w:r w:rsidR="00D13E90">
        <w:rPr>
          <w:rFonts w:ascii="Bembo Std" w:eastAsia="Arial Unicode MS" w:hAnsi="Bembo Std" w:cs="Arial Unicode MS"/>
          <w:color w:val="000066"/>
          <w:sz w:val="20"/>
          <w:lang w:eastAsia="es-SV"/>
        </w:rPr>
        <w:t xml:space="preserve">marzo </w:t>
      </w:r>
      <w:r w:rsidRPr="00957121">
        <w:rPr>
          <w:rFonts w:ascii="Bembo Std" w:eastAsia="Arial Unicode MS" w:hAnsi="Bembo Std" w:cs="Arial Unicode MS"/>
          <w:color w:val="000066"/>
          <w:sz w:val="20"/>
          <w:lang w:eastAsia="es-SV"/>
        </w:rPr>
        <w:t xml:space="preserve">de dos mil </w:t>
      </w:r>
      <w:r w:rsidR="00D13E90">
        <w:rPr>
          <w:rFonts w:ascii="Bembo Std" w:eastAsia="Arial Unicode MS" w:hAnsi="Bembo Std" w:cs="Arial Unicode MS"/>
          <w:color w:val="000066"/>
          <w:sz w:val="20"/>
          <w:lang w:eastAsia="es-SV"/>
        </w:rPr>
        <w:t>veinte</w:t>
      </w:r>
      <w:r w:rsidRPr="00957121">
        <w:rPr>
          <w:rFonts w:ascii="Bembo Std" w:eastAsia="Arial Unicode MS" w:hAnsi="Bembo Std" w:cs="Arial Unicode MS"/>
          <w:color w:val="000099"/>
          <w:sz w:val="20"/>
          <w:lang w:eastAsia="es-SV"/>
        </w:rPr>
        <w:t>,</w:t>
      </w:r>
      <w:r w:rsidRPr="00957121">
        <w:rPr>
          <w:rFonts w:ascii="Bembo Std" w:eastAsia="Arial Unicode MS" w:hAnsi="Bembo Std" w:cs="Arial Unicode MS"/>
          <w:sz w:val="20"/>
          <w:lang w:eastAsia="es-SV"/>
        </w:rPr>
        <w:t xml:space="preserve"> luego de haber recibido y admitido la solicitud de información </w:t>
      </w:r>
      <w:r w:rsidRPr="00957121">
        <w:rPr>
          <w:rFonts w:ascii="Bembo Std" w:eastAsia="Arial Unicode MS" w:hAnsi="Bembo Std" w:cs="Arial Unicode MS"/>
          <w:b/>
          <w:color w:val="000066"/>
          <w:sz w:val="20"/>
          <w:lang w:eastAsia="es-SV"/>
        </w:rPr>
        <w:t xml:space="preserve">MAG OIR No. </w:t>
      </w:r>
      <w:r w:rsidR="00D13E90">
        <w:rPr>
          <w:rFonts w:ascii="Bembo Std" w:eastAsia="Arial Unicode MS" w:hAnsi="Bembo Std" w:cs="Arial Unicode MS"/>
          <w:b/>
          <w:color w:val="000066"/>
          <w:sz w:val="20"/>
          <w:lang w:eastAsia="es-SV"/>
        </w:rPr>
        <w:t>0</w:t>
      </w:r>
      <w:r w:rsidR="007C56FD" w:rsidRPr="00957121">
        <w:rPr>
          <w:rFonts w:ascii="Bembo Std" w:eastAsia="Arial Unicode MS" w:hAnsi="Bembo Std" w:cs="Arial Unicode MS"/>
          <w:b/>
          <w:color w:val="000066"/>
          <w:sz w:val="20"/>
          <w:lang w:eastAsia="es-SV"/>
        </w:rPr>
        <w:t>3</w:t>
      </w:r>
      <w:r w:rsidR="00FA018E">
        <w:rPr>
          <w:rFonts w:ascii="Bembo Std" w:eastAsia="Arial Unicode MS" w:hAnsi="Bembo Std" w:cs="Arial Unicode MS"/>
          <w:b/>
          <w:color w:val="000066"/>
          <w:sz w:val="20"/>
          <w:lang w:eastAsia="es-SV"/>
        </w:rPr>
        <w:t>2</w:t>
      </w:r>
      <w:r w:rsidRPr="00957121">
        <w:rPr>
          <w:rFonts w:ascii="Bembo Std" w:eastAsia="Arial Unicode MS" w:hAnsi="Bembo Std" w:cs="Arial Unicode MS"/>
          <w:b/>
          <w:color w:val="000066"/>
          <w:sz w:val="20"/>
          <w:lang w:eastAsia="es-SV"/>
        </w:rPr>
        <w:t>-20</w:t>
      </w:r>
      <w:r w:rsidR="00D13E90">
        <w:rPr>
          <w:rFonts w:ascii="Bembo Std" w:eastAsia="Arial Unicode MS" w:hAnsi="Bembo Std" w:cs="Arial Unicode MS"/>
          <w:b/>
          <w:color w:val="000066"/>
          <w:sz w:val="20"/>
          <w:lang w:eastAsia="es-SV"/>
        </w:rPr>
        <w:t>20</w:t>
      </w:r>
      <w:r w:rsidRPr="00957121">
        <w:rPr>
          <w:rFonts w:ascii="Bembo Std" w:eastAsia="Arial Unicode MS" w:hAnsi="Bembo Std" w:cs="Arial Unicode MS"/>
          <w:color w:val="000099"/>
          <w:sz w:val="20"/>
          <w:lang w:eastAsia="es-SV"/>
        </w:rPr>
        <w:t xml:space="preserve"> </w:t>
      </w:r>
      <w:r w:rsidRPr="00957121">
        <w:rPr>
          <w:rFonts w:ascii="Bembo Std" w:eastAsia="Arial Unicode MS" w:hAnsi="Bembo Std" w:cs="Arial Unicode MS"/>
          <w:sz w:val="20"/>
          <w:lang w:eastAsia="es-SV"/>
        </w:rPr>
        <w:t>presentada ante la Oficina de Información y Respuesta de esta dependencia,</w:t>
      </w:r>
      <w:r w:rsidRPr="00957121">
        <w:rPr>
          <w:rFonts w:ascii="Bembo Std" w:eastAsia="Arial Unicode MS" w:hAnsi="Bembo Std" w:cstheme="minorHAnsi"/>
          <w:sz w:val="20"/>
          <w:lang w:eastAsia="es-SV"/>
        </w:rPr>
        <w:t xml:space="preserve"> por parte de</w:t>
      </w:r>
      <w:r w:rsidR="007C56FD" w:rsidRPr="00957121">
        <w:rPr>
          <w:rFonts w:ascii="Bembo Std" w:eastAsia="Arial Unicode MS" w:hAnsi="Bembo Std" w:cstheme="minorHAnsi"/>
          <w:sz w:val="20"/>
          <w:lang w:eastAsia="es-SV"/>
        </w:rPr>
        <w:t xml:space="preserve"> </w:t>
      </w:r>
      <w:proofErr w:type="spellStart"/>
      <w:r w:rsidR="00DF171E">
        <w:rPr>
          <w:rFonts w:ascii="Bembo Std" w:eastAsia="Arial Unicode MS" w:hAnsi="Bembo Std" w:cs="Arial Unicode MS"/>
          <w:b/>
          <w:color w:val="000066"/>
          <w:sz w:val="20"/>
          <w:lang w:eastAsia="es-SV"/>
        </w:rPr>
        <w:t>xxxx</w:t>
      </w:r>
      <w:proofErr w:type="spellEnd"/>
      <w:r w:rsidRPr="00957121">
        <w:rPr>
          <w:rFonts w:ascii="Bembo Std" w:eastAsia="Arial Unicode MS" w:hAnsi="Bembo Std" w:cs="Arial Unicode MS"/>
          <w:sz w:val="20"/>
          <w:lang w:eastAsia="es-SV"/>
        </w:rPr>
        <w:t xml:space="preserve">, de hoy en adelante </w:t>
      </w:r>
      <w:r w:rsidR="00D13E90">
        <w:rPr>
          <w:rFonts w:ascii="Bembo Std" w:eastAsia="Arial Unicode MS" w:hAnsi="Bembo Std" w:cs="Arial Unicode MS"/>
          <w:sz w:val="20"/>
          <w:lang w:eastAsia="es-SV"/>
        </w:rPr>
        <w:t>e</w:t>
      </w:r>
      <w:r w:rsidRPr="00957121">
        <w:rPr>
          <w:rFonts w:ascii="Bembo Std" w:eastAsia="Arial Unicode MS" w:hAnsi="Bembo Std" w:cs="Arial Unicode MS"/>
          <w:sz w:val="20"/>
          <w:lang w:eastAsia="es-SV"/>
        </w:rPr>
        <w:t>l PETICIONARI</w:t>
      </w:r>
      <w:r w:rsidR="00D13E90">
        <w:rPr>
          <w:rFonts w:ascii="Bembo Std" w:eastAsia="Arial Unicode MS" w:hAnsi="Bembo Std" w:cs="Arial Unicode MS"/>
          <w:sz w:val="20"/>
          <w:lang w:eastAsia="es-SV"/>
        </w:rPr>
        <w:t>O</w:t>
      </w:r>
      <w:r w:rsidRPr="00957121">
        <w:rPr>
          <w:rFonts w:ascii="Bembo Std" w:eastAsia="Arial Unicode MS" w:hAnsi="Bembo Std" w:cs="Arial Unicode MS"/>
          <w:sz w:val="20"/>
          <w:lang w:eastAsia="es-SV"/>
        </w:rPr>
        <w:t>, identificad</w:t>
      </w:r>
      <w:r w:rsidR="00D13E90">
        <w:rPr>
          <w:rFonts w:ascii="Bembo Std" w:eastAsia="Arial Unicode MS" w:hAnsi="Bembo Std" w:cs="Arial Unicode MS"/>
          <w:sz w:val="20"/>
          <w:lang w:eastAsia="es-SV"/>
        </w:rPr>
        <w:t>o</w:t>
      </w:r>
      <w:r w:rsidRPr="00957121">
        <w:rPr>
          <w:rFonts w:ascii="Bembo Std" w:eastAsia="Arial Unicode MS" w:hAnsi="Bembo Std" w:cs="Arial Unicode MS"/>
          <w:sz w:val="20"/>
          <w:lang w:eastAsia="es-SV"/>
        </w:rPr>
        <w:t xml:space="preserve"> con </w:t>
      </w:r>
      <w:r w:rsidR="007C56FD" w:rsidRPr="003532F7">
        <w:rPr>
          <w:rFonts w:ascii="Bembo Std" w:eastAsia="Arial Unicode MS" w:hAnsi="Bembo Std" w:cs="Arial Unicode MS"/>
          <w:b/>
          <w:sz w:val="20"/>
          <w:lang w:eastAsia="es-SV"/>
        </w:rPr>
        <w:t xml:space="preserve">Documento Único de Identidad </w:t>
      </w:r>
      <w:r w:rsidR="00D96E04" w:rsidRPr="003532F7">
        <w:rPr>
          <w:rFonts w:ascii="Bembo Std" w:eastAsia="Arial Unicode MS" w:hAnsi="Bembo Std" w:cs="Arial Unicode MS"/>
          <w:b/>
          <w:sz w:val="20"/>
          <w:lang w:eastAsia="es-SV"/>
        </w:rPr>
        <w:t xml:space="preserve">Número </w:t>
      </w:r>
      <w:r w:rsidR="00DF171E">
        <w:rPr>
          <w:rFonts w:ascii="Bembo Std" w:eastAsia="Arial Unicode MS" w:hAnsi="Bembo Std" w:cs="Arial Unicode MS"/>
          <w:b/>
          <w:sz w:val="20"/>
          <w:lang w:eastAsia="es-SV"/>
        </w:rPr>
        <w:t>xxx</w:t>
      </w:r>
      <w:r w:rsidR="00D96E04" w:rsidRPr="003532F7">
        <w:rPr>
          <w:rFonts w:ascii="Bembo Std" w:eastAsia="Arial Unicode MS" w:hAnsi="Bembo Std" w:cs="Arial Unicode MS"/>
          <w:b/>
          <w:sz w:val="20"/>
          <w:lang w:eastAsia="es-SV"/>
        </w:rPr>
        <w:t>,</w:t>
      </w:r>
      <w:r w:rsidR="00111163" w:rsidRPr="003532F7">
        <w:rPr>
          <w:rFonts w:ascii="Bembo Std" w:eastAsia="Arial Unicode MS" w:hAnsi="Bembo Std" w:cs="Arial Unicode MS"/>
          <w:b/>
          <w:sz w:val="20"/>
          <w:lang w:eastAsia="es-SV"/>
        </w:rPr>
        <w:t xml:space="preserve"> </w:t>
      </w:r>
      <w:r w:rsidRPr="00957121">
        <w:rPr>
          <w:rFonts w:ascii="Bembo Std" w:eastAsia="Arial Unicode MS" w:hAnsi="Bembo Std" w:cs="Arial Unicode MS"/>
          <w:sz w:val="20"/>
          <w:lang w:eastAsia="es-SV"/>
        </w:rPr>
        <w:t>al respecto CONSIDERANDO que:</w:t>
      </w:r>
    </w:p>
    <w:p w:rsidR="0051378E" w:rsidRDefault="00D13E90" w:rsidP="0051378E">
      <w:pPr>
        <w:pStyle w:val="Prrafodelista"/>
        <w:numPr>
          <w:ilvl w:val="0"/>
          <w:numId w:val="1"/>
        </w:numPr>
        <w:jc w:val="both"/>
        <w:rPr>
          <w:rFonts w:ascii="Bembo Std" w:eastAsia="Arial Unicode MS" w:hAnsi="Bembo Std" w:cstheme="minorHAnsi"/>
          <w:sz w:val="20"/>
          <w:szCs w:val="22"/>
          <w:lang w:eastAsia="es-SV"/>
        </w:rPr>
      </w:pPr>
      <w:r>
        <w:rPr>
          <w:rFonts w:ascii="Bembo Std" w:eastAsia="Arial Unicode MS" w:hAnsi="Bembo Std" w:cstheme="minorHAnsi"/>
          <w:sz w:val="20"/>
          <w:szCs w:val="22"/>
          <w:lang w:eastAsia="es-SV"/>
        </w:rPr>
        <w:t xml:space="preserve">EL </w:t>
      </w:r>
      <w:r w:rsidR="00D96E04" w:rsidRPr="00957121">
        <w:rPr>
          <w:rFonts w:ascii="Bembo Std" w:eastAsia="Arial Unicode MS" w:hAnsi="Bembo Std" w:cstheme="minorHAnsi"/>
          <w:color w:val="000066"/>
          <w:sz w:val="20"/>
          <w:szCs w:val="22"/>
          <w:lang w:eastAsia="es-SV"/>
        </w:rPr>
        <w:t>Peticionari</w:t>
      </w:r>
      <w:r>
        <w:rPr>
          <w:rFonts w:ascii="Bembo Std" w:eastAsia="Arial Unicode MS" w:hAnsi="Bembo Std" w:cstheme="minorHAnsi"/>
          <w:color w:val="000066"/>
          <w:sz w:val="20"/>
          <w:szCs w:val="22"/>
          <w:lang w:eastAsia="es-SV"/>
        </w:rPr>
        <w:t>o</w:t>
      </w:r>
      <w:r w:rsidR="0051378E" w:rsidRPr="00957121">
        <w:rPr>
          <w:rFonts w:ascii="Bembo Std" w:eastAsia="Arial Unicode MS" w:hAnsi="Bembo Std" w:cstheme="minorHAnsi"/>
          <w:b/>
          <w:color w:val="000066"/>
          <w:sz w:val="20"/>
          <w:szCs w:val="22"/>
          <w:lang w:eastAsia="es-SV"/>
        </w:rPr>
        <w:t xml:space="preserve"> </w:t>
      </w:r>
      <w:r w:rsidR="0051378E" w:rsidRPr="00957121">
        <w:rPr>
          <w:rFonts w:ascii="Bembo Std" w:eastAsia="Arial Unicode MS" w:hAnsi="Bembo Std" w:cstheme="minorHAnsi"/>
          <w:sz w:val="20"/>
          <w:szCs w:val="22"/>
          <w:lang w:eastAsia="es-SV"/>
        </w:rPr>
        <w:t xml:space="preserve">presentó solicitud de información el día </w:t>
      </w:r>
      <w:r w:rsidR="00FA018E">
        <w:rPr>
          <w:rFonts w:ascii="Bembo Std" w:eastAsia="Arial Unicode MS" w:hAnsi="Bembo Std" w:cstheme="minorHAnsi"/>
          <w:i/>
          <w:color w:val="000066"/>
          <w:sz w:val="20"/>
          <w:szCs w:val="22"/>
          <w:lang w:eastAsia="es-SV"/>
        </w:rPr>
        <w:t>cinco</w:t>
      </w:r>
      <w:r>
        <w:rPr>
          <w:rFonts w:ascii="Bembo Std" w:eastAsia="Arial Unicode MS" w:hAnsi="Bembo Std" w:cstheme="minorHAnsi"/>
          <w:i/>
          <w:color w:val="000066"/>
          <w:sz w:val="20"/>
          <w:szCs w:val="22"/>
          <w:lang w:eastAsia="es-SV"/>
        </w:rPr>
        <w:t xml:space="preserve"> </w:t>
      </w:r>
      <w:r w:rsidR="00111163" w:rsidRPr="00957121">
        <w:rPr>
          <w:rFonts w:ascii="Bembo Std" w:eastAsia="Arial Unicode MS" w:hAnsi="Bembo Std" w:cstheme="minorHAnsi"/>
          <w:i/>
          <w:color w:val="000066"/>
          <w:sz w:val="20"/>
          <w:szCs w:val="22"/>
          <w:lang w:eastAsia="es-SV"/>
        </w:rPr>
        <w:t xml:space="preserve">de </w:t>
      </w:r>
      <w:r>
        <w:rPr>
          <w:rFonts w:ascii="Bembo Std" w:eastAsia="Arial Unicode MS" w:hAnsi="Bembo Std" w:cstheme="minorHAnsi"/>
          <w:i/>
          <w:color w:val="000066"/>
          <w:sz w:val="20"/>
          <w:szCs w:val="22"/>
          <w:lang w:eastAsia="es-SV"/>
        </w:rPr>
        <w:t xml:space="preserve">marzo </w:t>
      </w:r>
      <w:r w:rsidR="00294A8F" w:rsidRPr="00957121">
        <w:rPr>
          <w:rFonts w:ascii="Bembo Std" w:eastAsia="Arial Unicode MS" w:hAnsi="Bembo Std" w:cstheme="minorHAnsi"/>
          <w:sz w:val="20"/>
          <w:szCs w:val="22"/>
          <w:lang w:eastAsia="es-SV"/>
        </w:rPr>
        <w:t xml:space="preserve">de </w:t>
      </w:r>
      <w:r w:rsidR="0051378E" w:rsidRPr="00957121">
        <w:rPr>
          <w:rFonts w:ascii="Bembo Std" w:eastAsia="Arial Unicode MS" w:hAnsi="Bembo Std" w:cstheme="minorHAnsi"/>
          <w:sz w:val="20"/>
          <w:szCs w:val="22"/>
          <w:lang w:eastAsia="es-SV"/>
        </w:rPr>
        <w:t xml:space="preserve">dos mil </w:t>
      </w:r>
      <w:r>
        <w:rPr>
          <w:rFonts w:ascii="Bembo Std" w:eastAsia="Arial Unicode MS" w:hAnsi="Bembo Std" w:cstheme="minorHAnsi"/>
          <w:sz w:val="20"/>
          <w:szCs w:val="22"/>
          <w:lang w:eastAsia="es-SV"/>
        </w:rPr>
        <w:t>veinte</w:t>
      </w:r>
      <w:r w:rsidR="0051378E" w:rsidRPr="00957121">
        <w:rPr>
          <w:rFonts w:ascii="Bembo Std" w:eastAsia="Arial Unicode MS" w:hAnsi="Bembo Std" w:cstheme="minorHAnsi"/>
          <w:sz w:val="20"/>
          <w:szCs w:val="22"/>
          <w:lang w:eastAsia="es-SV"/>
        </w:rPr>
        <w:t xml:space="preserve"> a las </w:t>
      </w:r>
      <w:r w:rsidR="006C2FA0" w:rsidRPr="00957121">
        <w:rPr>
          <w:rFonts w:ascii="Bembo Std" w:eastAsia="Arial Unicode MS" w:hAnsi="Bembo Std" w:cstheme="minorHAnsi"/>
          <w:i/>
          <w:color w:val="000066"/>
          <w:sz w:val="20"/>
          <w:szCs w:val="22"/>
          <w:lang w:eastAsia="es-SV"/>
        </w:rPr>
        <w:t>tr</w:t>
      </w:r>
      <w:r w:rsidR="004C16EC" w:rsidRPr="00957121">
        <w:rPr>
          <w:rFonts w:ascii="Bembo Std" w:eastAsia="Arial Unicode MS" w:hAnsi="Bembo Std" w:cstheme="minorHAnsi"/>
          <w:i/>
          <w:color w:val="000066"/>
          <w:sz w:val="20"/>
          <w:szCs w:val="22"/>
          <w:lang w:eastAsia="es-SV"/>
        </w:rPr>
        <w:t>e</w:t>
      </w:r>
      <w:r w:rsidR="00FA018E">
        <w:rPr>
          <w:rFonts w:ascii="Bembo Std" w:eastAsia="Arial Unicode MS" w:hAnsi="Bembo Std" w:cstheme="minorHAnsi"/>
          <w:i/>
          <w:color w:val="000066"/>
          <w:sz w:val="20"/>
          <w:szCs w:val="22"/>
          <w:lang w:eastAsia="es-SV"/>
        </w:rPr>
        <w:t>ce</w:t>
      </w:r>
      <w:r w:rsidR="007E3E86" w:rsidRPr="00957121">
        <w:rPr>
          <w:rFonts w:ascii="Bembo Std" w:eastAsia="Arial Unicode MS" w:hAnsi="Bembo Std" w:cstheme="minorHAnsi"/>
          <w:i/>
          <w:color w:val="000066"/>
          <w:sz w:val="20"/>
          <w:szCs w:val="22"/>
          <w:lang w:eastAsia="es-SV"/>
        </w:rPr>
        <w:t xml:space="preserve"> </w:t>
      </w:r>
      <w:r w:rsidR="00111163" w:rsidRPr="00957121">
        <w:rPr>
          <w:rFonts w:ascii="Bembo Std" w:eastAsia="Arial Unicode MS" w:hAnsi="Bembo Std" w:cstheme="minorHAnsi"/>
          <w:i/>
          <w:color w:val="000066"/>
          <w:sz w:val="20"/>
          <w:szCs w:val="22"/>
          <w:lang w:eastAsia="es-SV"/>
        </w:rPr>
        <w:t xml:space="preserve">horas con </w:t>
      </w:r>
      <w:r w:rsidR="00FA018E">
        <w:rPr>
          <w:rFonts w:ascii="Bembo Std" w:eastAsia="Arial Unicode MS" w:hAnsi="Bembo Std" w:cstheme="minorHAnsi"/>
          <w:i/>
          <w:color w:val="000066"/>
          <w:sz w:val="20"/>
          <w:szCs w:val="22"/>
          <w:lang w:eastAsia="es-SV"/>
        </w:rPr>
        <w:t>cuarenta y un</w:t>
      </w:r>
      <w:r>
        <w:rPr>
          <w:rFonts w:ascii="Bembo Std" w:eastAsia="Arial Unicode MS" w:hAnsi="Bembo Std" w:cstheme="minorHAnsi"/>
          <w:i/>
          <w:color w:val="000066"/>
          <w:sz w:val="20"/>
          <w:szCs w:val="22"/>
          <w:lang w:eastAsia="es-SV"/>
        </w:rPr>
        <w:t xml:space="preserve"> </w:t>
      </w:r>
      <w:r w:rsidR="00224D39" w:rsidRPr="00957121">
        <w:rPr>
          <w:rFonts w:ascii="Bembo Std" w:eastAsia="Arial Unicode MS" w:hAnsi="Bembo Std" w:cstheme="minorHAnsi"/>
          <w:i/>
          <w:color w:val="000066"/>
          <w:sz w:val="20"/>
          <w:szCs w:val="22"/>
          <w:lang w:eastAsia="es-SV"/>
        </w:rPr>
        <w:t>minutos</w:t>
      </w:r>
      <w:r w:rsidR="0051378E" w:rsidRPr="00957121">
        <w:rPr>
          <w:rFonts w:ascii="Bembo Std" w:eastAsia="Arial Unicode MS" w:hAnsi="Bembo Std" w:cstheme="minorHAnsi"/>
          <w:i/>
          <w:color w:val="000066"/>
          <w:sz w:val="20"/>
          <w:szCs w:val="22"/>
          <w:lang w:eastAsia="es-SV"/>
        </w:rPr>
        <w:t xml:space="preserve"> </w:t>
      </w:r>
      <w:r w:rsidR="00FA018E">
        <w:rPr>
          <w:rFonts w:ascii="Bembo Std" w:eastAsia="Arial Unicode MS" w:hAnsi="Bembo Std" w:cstheme="minorHAnsi"/>
          <w:i/>
          <w:color w:val="000066"/>
          <w:sz w:val="20"/>
          <w:szCs w:val="22"/>
          <w:lang w:eastAsia="es-SV"/>
        </w:rPr>
        <w:t>por correo electrónico a la OIR del MAG</w:t>
      </w:r>
      <w:r w:rsidR="0051378E" w:rsidRPr="00957121">
        <w:rPr>
          <w:rFonts w:ascii="Bembo Std" w:eastAsia="Arial Unicode MS" w:hAnsi="Bembo Std" w:cstheme="minorHAnsi"/>
          <w:sz w:val="20"/>
          <w:szCs w:val="22"/>
          <w:lang w:eastAsia="es-SV"/>
        </w:rPr>
        <w:t xml:space="preserve">, siendo admitida el </w:t>
      </w:r>
      <w:r w:rsidR="006C2FA0" w:rsidRPr="00957121">
        <w:rPr>
          <w:rFonts w:ascii="Bembo Std" w:eastAsia="Arial Unicode MS" w:hAnsi="Bembo Std" w:cstheme="minorHAnsi"/>
          <w:i/>
          <w:color w:val="000066"/>
          <w:sz w:val="20"/>
          <w:szCs w:val="22"/>
          <w:lang w:eastAsia="es-SV"/>
        </w:rPr>
        <w:t xml:space="preserve">mismo </w:t>
      </w:r>
      <w:r>
        <w:rPr>
          <w:rFonts w:ascii="Bembo Std" w:eastAsia="Arial Unicode MS" w:hAnsi="Bembo Std" w:cstheme="minorHAnsi"/>
          <w:i/>
          <w:color w:val="000066"/>
          <w:sz w:val="20"/>
          <w:szCs w:val="22"/>
          <w:lang w:eastAsia="es-SV"/>
        </w:rPr>
        <w:t>día</w:t>
      </w:r>
      <w:r w:rsidR="0051378E" w:rsidRPr="00957121">
        <w:rPr>
          <w:rFonts w:ascii="Bembo Std" w:eastAsia="Arial Unicode MS" w:hAnsi="Bembo Std" w:cstheme="minorHAnsi"/>
          <w:sz w:val="20"/>
          <w:szCs w:val="22"/>
          <w:lang w:eastAsia="es-SV"/>
        </w:rPr>
        <w:t xml:space="preserve">, en la cual </w:t>
      </w:r>
      <w:r w:rsidR="00294A8F" w:rsidRPr="00957121">
        <w:rPr>
          <w:rFonts w:ascii="Bembo Std" w:eastAsia="Arial Unicode MS" w:hAnsi="Bembo Std" w:cstheme="minorHAnsi"/>
          <w:sz w:val="20"/>
          <w:szCs w:val="22"/>
          <w:lang w:eastAsia="es-SV"/>
        </w:rPr>
        <w:t>s</w:t>
      </w:r>
      <w:r w:rsidR="0051378E" w:rsidRPr="00957121">
        <w:rPr>
          <w:rFonts w:ascii="Bembo Std" w:eastAsia="Arial Unicode MS" w:hAnsi="Bembo Std" w:cstheme="minorHAnsi"/>
          <w:sz w:val="20"/>
          <w:szCs w:val="22"/>
          <w:lang w:eastAsia="es-SV"/>
        </w:rPr>
        <w:t>olicita lo siguiente:</w:t>
      </w:r>
    </w:p>
    <w:p w:rsidR="00FA018E" w:rsidRPr="00FA018E" w:rsidRDefault="00FA018E" w:rsidP="00FA018E">
      <w:pPr>
        <w:pStyle w:val="Prrafodelista"/>
        <w:ind w:left="720"/>
        <w:jc w:val="both"/>
        <w:rPr>
          <w:rFonts w:ascii="Bembo Std" w:eastAsia="Arial Unicode MS" w:hAnsi="Bembo Std" w:cstheme="minorHAnsi"/>
          <w:sz w:val="14"/>
          <w:szCs w:val="22"/>
          <w:lang w:eastAsia="es-SV"/>
        </w:rPr>
      </w:pPr>
    </w:p>
    <w:p w:rsidR="00FA018E" w:rsidRPr="00B11E63" w:rsidRDefault="00FA018E" w:rsidP="00FA018E">
      <w:pPr>
        <w:pStyle w:val="Prrafodelista"/>
        <w:numPr>
          <w:ilvl w:val="0"/>
          <w:numId w:val="31"/>
        </w:numPr>
        <w:suppressAutoHyphens w:val="0"/>
        <w:autoSpaceDE w:val="0"/>
        <w:autoSpaceDN w:val="0"/>
        <w:adjustRightInd w:val="0"/>
        <w:snapToGrid w:val="0"/>
        <w:ind w:left="1068"/>
        <w:contextualSpacing/>
        <w:jc w:val="both"/>
        <w:rPr>
          <w:rFonts w:ascii="Bembo Std" w:hAnsi="Bembo Std" w:cs="Times-Italic"/>
          <w:i/>
          <w:color w:val="002060"/>
          <w:sz w:val="20"/>
          <w:lang w:val="x-none"/>
        </w:rPr>
      </w:pPr>
      <w:r w:rsidRPr="00B11E63">
        <w:rPr>
          <w:rFonts w:ascii="Bembo Std" w:hAnsi="Bembo Std" w:cs="Times-Italic"/>
          <w:i/>
          <w:color w:val="002060"/>
          <w:sz w:val="20"/>
          <w:lang w:val="x-none"/>
        </w:rPr>
        <w:t>Cuantos pescadores hay inscritos por cada departamento del país</w:t>
      </w:r>
    </w:p>
    <w:p w:rsidR="00FA018E" w:rsidRPr="00B11E63" w:rsidRDefault="00FA018E" w:rsidP="00FA018E">
      <w:pPr>
        <w:pStyle w:val="Prrafodelista"/>
        <w:numPr>
          <w:ilvl w:val="0"/>
          <w:numId w:val="31"/>
        </w:numPr>
        <w:suppressAutoHyphens w:val="0"/>
        <w:autoSpaceDE w:val="0"/>
        <w:autoSpaceDN w:val="0"/>
        <w:adjustRightInd w:val="0"/>
        <w:snapToGrid w:val="0"/>
        <w:ind w:left="1068"/>
        <w:contextualSpacing/>
        <w:jc w:val="both"/>
        <w:rPr>
          <w:rFonts w:ascii="Bembo Std" w:hAnsi="Bembo Std" w:cs="Times-Italic"/>
          <w:i/>
          <w:color w:val="002060"/>
          <w:sz w:val="20"/>
          <w:lang w:val="x-none"/>
        </w:rPr>
      </w:pPr>
      <w:r w:rsidRPr="00B11E63">
        <w:rPr>
          <w:rFonts w:ascii="Bembo Std" w:hAnsi="Bembo Std" w:cs="Times-Italic"/>
          <w:i/>
          <w:color w:val="002060"/>
          <w:sz w:val="20"/>
          <w:lang w:val="x-none"/>
        </w:rPr>
        <w:t>Cuantas manzanas de tierra existen con vocación agrícola por cada departamento del país</w:t>
      </w:r>
    </w:p>
    <w:p w:rsidR="00FA018E" w:rsidRPr="00B11E63" w:rsidRDefault="00FA018E" w:rsidP="00FA018E">
      <w:pPr>
        <w:pStyle w:val="Prrafodelista"/>
        <w:numPr>
          <w:ilvl w:val="0"/>
          <w:numId w:val="31"/>
        </w:numPr>
        <w:suppressAutoHyphens w:val="0"/>
        <w:autoSpaceDE w:val="0"/>
        <w:autoSpaceDN w:val="0"/>
        <w:adjustRightInd w:val="0"/>
        <w:snapToGrid w:val="0"/>
        <w:ind w:left="1068"/>
        <w:contextualSpacing/>
        <w:jc w:val="both"/>
        <w:rPr>
          <w:rFonts w:ascii="Bembo Std" w:hAnsi="Bembo Std" w:cs="Times-Italic"/>
          <w:i/>
          <w:color w:val="002060"/>
          <w:sz w:val="20"/>
        </w:rPr>
      </w:pPr>
      <w:r w:rsidRPr="00B11E63">
        <w:rPr>
          <w:rFonts w:ascii="Bembo Std" w:hAnsi="Bembo Std" w:cs="Times-Italic"/>
          <w:i/>
          <w:color w:val="002060"/>
          <w:sz w:val="20"/>
          <w:lang w:val="x-none"/>
        </w:rPr>
        <w:t>Cuantos campesinos se les entrega semilla mejorada y fertilizantes por cada departamento del país del 2019</w:t>
      </w:r>
    </w:p>
    <w:p w:rsidR="00FA018E" w:rsidRPr="00B11E63" w:rsidRDefault="00FA018E" w:rsidP="00FA018E">
      <w:pPr>
        <w:pStyle w:val="Prrafodelista"/>
        <w:numPr>
          <w:ilvl w:val="0"/>
          <w:numId w:val="31"/>
        </w:numPr>
        <w:suppressAutoHyphens w:val="0"/>
        <w:autoSpaceDE w:val="0"/>
        <w:autoSpaceDN w:val="0"/>
        <w:adjustRightInd w:val="0"/>
        <w:snapToGrid w:val="0"/>
        <w:ind w:left="1068"/>
        <w:contextualSpacing/>
        <w:jc w:val="both"/>
        <w:rPr>
          <w:rFonts w:ascii="Bembo Std" w:hAnsi="Bembo Std" w:cs="Times-Italic"/>
          <w:i/>
          <w:color w:val="002060"/>
          <w:sz w:val="20"/>
          <w:lang w:val="x-none"/>
        </w:rPr>
      </w:pPr>
      <w:r w:rsidRPr="00B11E63">
        <w:rPr>
          <w:rFonts w:ascii="Bembo Std" w:hAnsi="Bembo Std" w:cs="Times-Italic"/>
          <w:i/>
          <w:color w:val="002060"/>
          <w:sz w:val="20"/>
          <w:lang w:val="x-none"/>
        </w:rPr>
        <w:t>Cuantas cooperativas agrícolas hay inscritas en el MAG y el nombre de ellas, por cada departamento del</w:t>
      </w:r>
      <w:r w:rsidRPr="00B11E63">
        <w:rPr>
          <w:rFonts w:ascii="Bembo Std" w:hAnsi="Bembo Std" w:cs="Times-Italic"/>
          <w:i/>
          <w:color w:val="002060"/>
          <w:sz w:val="20"/>
        </w:rPr>
        <w:t xml:space="preserve"> </w:t>
      </w:r>
      <w:r>
        <w:rPr>
          <w:rFonts w:ascii="Bembo Std" w:hAnsi="Bembo Std" w:cs="Times-Italic"/>
          <w:i/>
          <w:color w:val="002060"/>
          <w:sz w:val="20"/>
          <w:lang w:val="x-none"/>
        </w:rPr>
        <w:t>país</w:t>
      </w:r>
    </w:p>
    <w:p w:rsidR="00FA018E" w:rsidRPr="00B11E63" w:rsidRDefault="00FA018E" w:rsidP="00FA018E">
      <w:pPr>
        <w:pStyle w:val="Prrafodelista"/>
        <w:numPr>
          <w:ilvl w:val="0"/>
          <w:numId w:val="31"/>
        </w:numPr>
        <w:suppressAutoHyphens w:val="0"/>
        <w:autoSpaceDE w:val="0"/>
        <w:autoSpaceDN w:val="0"/>
        <w:adjustRightInd w:val="0"/>
        <w:snapToGrid w:val="0"/>
        <w:ind w:left="1068"/>
        <w:contextualSpacing/>
        <w:jc w:val="both"/>
        <w:rPr>
          <w:rFonts w:ascii="Bembo Std" w:hAnsi="Bembo Std" w:cs="Times-Italic"/>
          <w:i/>
          <w:color w:val="002060"/>
          <w:sz w:val="20"/>
        </w:rPr>
      </w:pPr>
      <w:r w:rsidRPr="00B11E63">
        <w:rPr>
          <w:rFonts w:ascii="Bembo Std" w:hAnsi="Bembo Std" w:cs="Times-Italic"/>
          <w:i/>
          <w:color w:val="002060"/>
          <w:sz w:val="20"/>
          <w:lang w:val="x-none"/>
        </w:rPr>
        <w:t>Cuantas cooperativas de apicultores hay inscritas en el MAG y el nombre de ellas, por cada departamento</w:t>
      </w:r>
      <w:r w:rsidRPr="00B11E63">
        <w:rPr>
          <w:rFonts w:ascii="Bembo Std" w:hAnsi="Bembo Std" w:cs="Times-Italic"/>
          <w:i/>
          <w:color w:val="002060"/>
          <w:sz w:val="20"/>
        </w:rPr>
        <w:t xml:space="preserve"> </w:t>
      </w:r>
      <w:r>
        <w:rPr>
          <w:rFonts w:ascii="Bembo Std" w:hAnsi="Bembo Std" w:cs="Times-Italic"/>
          <w:i/>
          <w:color w:val="002060"/>
          <w:sz w:val="20"/>
          <w:lang w:val="x-none"/>
        </w:rPr>
        <w:t>del país</w:t>
      </w:r>
    </w:p>
    <w:p w:rsidR="00FA018E" w:rsidRPr="00B11E63" w:rsidRDefault="00FA018E" w:rsidP="00FA018E">
      <w:pPr>
        <w:pStyle w:val="Prrafodelista"/>
        <w:numPr>
          <w:ilvl w:val="0"/>
          <w:numId w:val="31"/>
        </w:numPr>
        <w:suppressAutoHyphens w:val="0"/>
        <w:autoSpaceDE w:val="0"/>
        <w:autoSpaceDN w:val="0"/>
        <w:adjustRightInd w:val="0"/>
        <w:snapToGrid w:val="0"/>
        <w:ind w:left="1068"/>
        <w:contextualSpacing/>
        <w:jc w:val="both"/>
        <w:rPr>
          <w:rFonts w:ascii="Bembo Std" w:hAnsi="Bembo Std" w:cs="Times-Italic"/>
          <w:i/>
          <w:color w:val="002060"/>
          <w:sz w:val="20"/>
          <w:lang w:val="x-none"/>
        </w:rPr>
      </w:pPr>
      <w:r w:rsidRPr="00B11E63">
        <w:rPr>
          <w:rFonts w:ascii="Bembo Std" w:hAnsi="Bembo Std" w:cs="Times-Italic"/>
          <w:i/>
          <w:color w:val="002060"/>
          <w:sz w:val="20"/>
          <w:lang w:val="x-none"/>
        </w:rPr>
        <w:t>Cuantas cooperativas de pescadores hay inscritas en el MAG y el nombre de ellas, por cada departamento</w:t>
      </w:r>
      <w:r w:rsidRPr="00B11E63">
        <w:rPr>
          <w:rFonts w:ascii="Bembo Std" w:hAnsi="Bembo Std" w:cs="Times-Italic"/>
          <w:i/>
          <w:color w:val="002060"/>
          <w:sz w:val="20"/>
        </w:rPr>
        <w:t xml:space="preserve"> </w:t>
      </w:r>
      <w:r>
        <w:rPr>
          <w:rFonts w:ascii="Bembo Std" w:hAnsi="Bembo Std" w:cs="Times-Italic"/>
          <w:i/>
          <w:color w:val="002060"/>
          <w:sz w:val="20"/>
          <w:lang w:val="x-none"/>
        </w:rPr>
        <w:t>del país</w:t>
      </w:r>
    </w:p>
    <w:p w:rsidR="00111163" w:rsidRPr="00957121" w:rsidRDefault="00111163" w:rsidP="00111163">
      <w:pPr>
        <w:autoSpaceDE w:val="0"/>
        <w:autoSpaceDN w:val="0"/>
        <w:adjustRightInd w:val="0"/>
        <w:snapToGrid w:val="0"/>
        <w:spacing w:after="0" w:line="240" w:lineRule="auto"/>
        <w:ind w:left="720"/>
        <w:jc w:val="both"/>
        <w:rPr>
          <w:rFonts w:ascii="Bembo Std" w:eastAsia="Arial Unicode MS" w:hAnsi="Bembo Std" w:cstheme="minorHAnsi"/>
          <w:sz w:val="12"/>
          <w:lang w:val="es-ES" w:eastAsia="es-SV"/>
        </w:rPr>
      </w:pPr>
    </w:p>
    <w:p w:rsidR="0051378E" w:rsidRPr="003532F7"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0"/>
          <w:szCs w:val="20"/>
        </w:rPr>
      </w:pPr>
      <w:r w:rsidRPr="003532F7">
        <w:rPr>
          <w:rFonts w:ascii="Bembo Std" w:eastAsia="Arial Unicode MS" w:hAnsi="Bembo Std" w:cstheme="minorHAnsi"/>
          <w:sz w:val="20"/>
          <w:szCs w:val="20"/>
        </w:rPr>
        <w:t>Se verificó el cumplimiento de los requisitos para solicitar información tal como lo señala el Art. 66 de la Ley de Acceso a la Información Pública (en lo consiguiente LAIP), y se procedió a emitir la constancia de recepción respectiva;</w:t>
      </w:r>
    </w:p>
    <w:p w:rsidR="00926191" w:rsidRPr="003532F7" w:rsidRDefault="00926191" w:rsidP="0051378E">
      <w:pPr>
        <w:autoSpaceDE w:val="0"/>
        <w:autoSpaceDN w:val="0"/>
        <w:adjustRightInd w:val="0"/>
        <w:snapToGrid w:val="0"/>
        <w:spacing w:after="0" w:line="240" w:lineRule="auto"/>
        <w:jc w:val="both"/>
        <w:rPr>
          <w:rFonts w:ascii="Bembo Std" w:eastAsia="Arial Unicode MS" w:hAnsi="Bembo Std" w:cstheme="minorHAnsi"/>
          <w:sz w:val="20"/>
          <w:szCs w:val="20"/>
        </w:rPr>
      </w:pPr>
    </w:p>
    <w:p w:rsidR="0051378E" w:rsidRPr="003532F7"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0"/>
          <w:szCs w:val="20"/>
        </w:rPr>
      </w:pPr>
      <w:r w:rsidRPr="003532F7">
        <w:rPr>
          <w:rFonts w:ascii="Bembo Std" w:eastAsia="Arial Unicode MS" w:hAnsi="Bembo Std" w:cstheme="minorHAnsi"/>
          <w:sz w:val="20"/>
          <w:szCs w:val="20"/>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51378E" w:rsidRPr="003532F7" w:rsidRDefault="0051378E" w:rsidP="0051378E">
      <w:pPr>
        <w:autoSpaceDE w:val="0"/>
        <w:autoSpaceDN w:val="0"/>
        <w:adjustRightInd w:val="0"/>
        <w:snapToGrid w:val="0"/>
        <w:spacing w:after="0" w:line="240" w:lineRule="auto"/>
        <w:jc w:val="both"/>
        <w:rPr>
          <w:rFonts w:ascii="Bembo Std" w:eastAsia="Arial Unicode MS" w:hAnsi="Bembo Std" w:cstheme="minorHAnsi"/>
          <w:sz w:val="20"/>
          <w:szCs w:val="20"/>
        </w:rPr>
      </w:pPr>
    </w:p>
    <w:p w:rsidR="0051378E" w:rsidRPr="003532F7"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0"/>
          <w:szCs w:val="20"/>
        </w:rPr>
      </w:pPr>
      <w:r w:rsidRPr="003532F7">
        <w:rPr>
          <w:rFonts w:ascii="Bembo Std" w:eastAsia="Arial Unicode MS" w:hAnsi="Bembo Std" w:cstheme="minorHAnsi"/>
          <w:sz w:val="20"/>
          <w:szCs w:val="20"/>
        </w:rPr>
        <w:t>Que la petición se fundamenta en el artículo 2 de la LAIP, mediante el cual concede a los ciudadanos el derecho de acceso a la información generada en las instituciones públicas; y a los principios que rigen la LAIP en su artículo 4;</w:t>
      </w:r>
    </w:p>
    <w:p w:rsidR="0051378E" w:rsidRPr="003532F7" w:rsidRDefault="0051378E" w:rsidP="0051378E">
      <w:pPr>
        <w:pStyle w:val="Prrafodelista"/>
        <w:rPr>
          <w:rFonts w:ascii="Bembo Std" w:eastAsia="Arial Unicode MS" w:hAnsi="Bembo Std" w:cstheme="minorHAnsi"/>
          <w:sz w:val="20"/>
          <w:szCs w:val="20"/>
        </w:rPr>
      </w:pPr>
    </w:p>
    <w:p w:rsidR="003532F7" w:rsidRPr="003532F7" w:rsidRDefault="0051378E" w:rsidP="003532F7">
      <w:pPr>
        <w:pStyle w:val="Prrafodelista"/>
        <w:numPr>
          <w:ilvl w:val="0"/>
          <w:numId w:val="1"/>
        </w:numPr>
        <w:autoSpaceDE w:val="0"/>
        <w:autoSpaceDN w:val="0"/>
        <w:adjustRightInd w:val="0"/>
        <w:snapToGrid w:val="0"/>
        <w:jc w:val="both"/>
        <w:rPr>
          <w:rFonts w:ascii="Bembo Std" w:eastAsia="Arial Unicode MS" w:hAnsi="Bembo Std" w:cstheme="minorHAnsi"/>
          <w:sz w:val="20"/>
          <w:szCs w:val="20"/>
        </w:rPr>
      </w:pPr>
      <w:r w:rsidRPr="003532F7">
        <w:rPr>
          <w:rFonts w:ascii="Bembo Std" w:eastAsia="Arial Unicode MS" w:hAnsi="Bembo Std" w:cstheme="minorHAnsi"/>
          <w:sz w:val="20"/>
          <w:szCs w:val="20"/>
        </w:rPr>
        <w:t>Que</w:t>
      </w:r>
      <w:r w:rsidR="00111163" w:rsidRPr="003532F7">
        <w:rPr>
          <w:rFonts w:ascii="Bembo Std" w:eastAsia="Arial Unicode MS" w:hAnsi="Bembo Std" w:cstheme="minorHAnsi"/>
          <w:sz w:val="20"/>
          <w:szCs w:val="20"/>
        </w:rPr>
        <w:t xml:space="preserve"> </w:t>
      </w:r>
      <w:r w:rsidRPr="003532F7">
        <w:rPr>
          <w:rFonts w:ascii="Bembo Std" w:eastAsia="Arial Unicode MS" w:hAnsi="Bembo Std" w:cstheme="minorHAnsi"/>
          <w:sz w:val="20"/>
          <w:szCs w:val="20"/>
        </w:rPr>
        <w:t xml:space="preserve">lo requerido </w:t>
      </w:r>
      <w:r w:rsidR="00FA018E">
        <w:rPr>
          <w:rFonts w:ascii="Bembo Std" w:eastAsia="Arial Unicode MS" w:hAnsi="Bembo Std" w:cstheme="minorHAnsi"/>
          <w:sz w:val="20"/>
          <w:szCs w:val="20"/>
        </w:rPr>
        <w:t xml:space="preserve">no </w:t>
      </w:r>
      <w:r w:rsidRPr="003532F7">
        <w:rPr>
          <w:rFonts w:ascii="Bembo Std" w:eastAsia="Arial Unicode MS" w:hAnsi="Bembo Std" w:cstheme="minorHAnsi"/>
          <w:color w:val="C00000"/>
          <w:sz w:val="20"/>
          <w:szCs w:val="20"/>
        </w:rPr>
        <w:t xml:space="preserve">se encuentra </w:t>
      </w:r>
      <w:r w:rsidRPr="003532F7">
        <w:rPr>
          <w:rFonts w:ascii="Bembo Std" w:eastAsia="Arial Unicode MS" w:hAnsi="Bembo Std" w:cstheme="minorHAnsi"/>
          <w:sz w:val="20"/>
          <w:szCs w:val="20"/>
        </w:rPr>
        <w:t>entre las excepciones enumeradas en los arts. 19 y 24 de la Ley, y 19 del Reglamento;</w:t>
      </w:r>
    </w:p>
    <w:p w:rsidR="003532F7" w:rsidRPr="003532F7" w:rsidRDefault="003532F7" w:rsidP="003532F7">
      <w:pPr>
        <w:pStyle w:val="Prrafodelista"/>
        <w:rPr>
          <w:rFonts w:ascii="Bembo Std" w:eastAsia="Arial Unicode MS" w:hAnsi="Bembo Std" w:cstheme="minorHAnsi"/>
          <w:sz w:val="20"/>
          <w:szCs w:val="20"/>
        </w:rPr>
      </w:pPr>
    </w:p>
    <w:p w:rsidR="003532F7" w:rsidRDefault="0051378E" w:rsidP="003532F7">
      <w:pPr>
        <w:pStyle w:val="Prrafodelista"/>
        <w:numPr>
          <w:ilvl w:val="0"/>
          <w:numId w:val="1"/>
        </w:numPr>
        <w:autoSpaceDE w:val="0"/>
        <w:autoSpaceDN w:val="0"/>
        <w:adjustRightInd w:val="0"/>
        <w:snapToGrid w:val="0"/>
        <w:jc w:val="both"/>
        <w:rPr>
          <w:rFonts w:ascii="Bembo Std" w:eastAsia="Arial Unicode MS" w:hAnsi="Bembo Std" w:cstheme="minorHAnsi"/>
          <w:sz w:val="20"/>
          <w:szCs w:val="20"/>
        </w:rPr>
      </w:pPr>
      <w:r w:rsidRPr="003532F7">
        <w:rPr>
          <w:rFonts w:ascii="Bembo Std" w:eastAsia="Arial Unicode MS" w:hAnsi="Bembo Std" w:cstheme="minorHAnsi"/>
          <w:sz w:val="20"/>
          <w:szCs w:val="20"/>
        </w:rPr>
        <w:lastRenderedPageBreak/>
        <w:t>Que se solicitó la información a la</w:t>
      </w:r>
      <w:r w:rsidR="00FA018E">
        <w:rPr>
          <w:rFonts w:ascii="Bembo Std" w:eastAsia="Arial Unicode MS" w:hAnsi="Bembo Std" w:cstheme="minorHAnsi"/>
          <w:sz w:val="20"/>
          <w:szCs w:val="20"/>
        </w:rPr>
        <w:t xml:space="preserve">s diferentes unidades administrativas que registran </w:t>
      </w:r>
      <w:r w:rsidRPr="003532F7">
        <w:rPr>
          <w:rFonts w:ascii="Bembo Std" w:eastAsia="Arial Unicode MS" w:hAnsi="Bembo Std" w:cstheme="minorHAnsi"/>
          <w:sz w:val="20"/>
          <w:szCs w:val="20"/>
        </w:rPr>
        <w:t>los datos</w:t>
      </w:r>
      <w:r w:rsidR="00BB34A6" w:rsidRPr="00BB34A6">
        <w:rPr>
          <w:rFonts w:ascii="Bembo Std" w:eastAsia="Arial Unicode MS" w:hAnsi="Bembo Std" w:cstheme="minorHAnsi"/>
          <w:sz w:val="20"/>
          <w:szCs w:val="20"/>
        </w:rPr>
        <w:t xml:space="preserve"> </w:t>
      </w:r>
      <w:r w:rsidR="00BB34A6">
        <w:rPr>
          <w:rFonts w:ascii="Bembo Std" w:eastAsia="Arial Unicode MS" w:hAnsi="Bembo Std" w:cstheme="minorHAnsi"/>
          <w:sz w:val="20"/>
          <w:szCs w:val="20"/>
        </w:rPr>
        <w:t>demandados</w:t>
      </w:r>
      <w:r w:rsidR="00926191" w:rsidRPr="003532F7">
        <w:rPr>
          <w:rFonts w:ascii="Bembo Std" w:eastAsia="Arial Unicode MS" w:hAnsi="Bembo Std" w:cstheme="minorHAnsi"/>
          <w:sz w:val="20"/>
          <w:szCs w:val="20"/>
        </w:rPr>
        <w:t>,</w:t>
      </w:r>
      <w:r w:rsidRPr="003532F7">
        <w:rPr>
          <w:rFonts w:ascii="Bembo Std" w:eastAsia="Arial Unicode MS" w:hAnsi="Bembo Std" w:cstheme="minorHAnsi"/>
          <w:sz w:val="20"/>
          <w:szCs w:val="20"/>
        </w:rPr>
        <w:t xml:space="preserve"> </w:t>
      </w:r>
      <w:r w:rsidR="00224D39" w:rsidRPr="003532F7">
        <w:rPr>
          <w:rFonts w:ascii="Bembo Std" w:eastAsia="Arial Unicode MS" w:hAnsi="Bembo Std" w:cstheme="minorHAnsi"/>
          <w:sz w:val="20"/>
          <w:szCs w:val="20"/>
        </w:rPr>
        <w:t>quien</w:t>
      </w:r>
      <w:r w:rsidR="007E3E86" w:rsidRPr="003532F7">
        <w:rPr>
          <w:rFonts w:ascii="Bembo Std" w:eastAsia="Arial Unicode MS" w:hAnsi="Bembo Std" w:cstheme="minorHAnsi"/>
          <w:sz w:val="20"/>
          <w:szCs w:val="20"/>
        </w:rPr>
        <w:t>es</w:t>
      </w:r>
      <w:r w:rsidR="00224D39" w:rsidRPr="003532F7">
        <w:rPr>
          <w:rFonts w:ascii="Bembo Std" w:eastAsia="Arial Unicode MS" w:hAnsi="Bembo Std" w:cstheme="minorHAnsi"/>
          <w:sz w:val="20"/>
          <w:szCs w:val="20"/>
        </w:rPr>
        <w:t xml:space="preserve"> env</w:t>
      </w:r>
      <w:r w:rsidR="007E3E86" w:rsidRPr="003532F7">
        <w:rPr>
          <w:rFonts w:ascii="Bembo Std" w:eastAsia="Arial Unicode MS" w:hAnsi="Bembo Std" w:cstheme="minorHAnsi"/>
          <w:sz w:val="20"/>
          <w:szCs w:val="20"/>
        </w:rPr>
        <w:t>iaron</w:t>
      </w:r>
      <w:r w:rsidR="00224D39" w:rsidRPr="003532F7">
        <w:rPr>
          <w:rFonts w:ascii="Bembo Std" w:eastAsia="Arial Unicode MS" w:hAnsi="Bembo Std" w:cstheme="minorHAnsi"/>
          <w:sz w:val="20"/>
          <w:szCs w:val="20"/>
        </w:rPr>
        <w:t xml:space="preserve"> l</w:t>
      </w:r>
      <w:r w:rsidR="00657EB1" w:rsidRPr="003532F7">
        <w:rPr>
          <w:rFonts w:ascii="Bembo Std" w:eastAsia="Arial Unicode MS" w:hAnsi="Bembo Std" w:cstheme="minorHAnsi"/>
          <w:sz w:val="20"/>
          <w:szCs w:val="20"/>
        </w:rPr>
        <w:t>a información</w:t>
      </w:r>
      <w:r w:rsidR="00FA018E">
        <w:rPr>
          <w:rFonts w:ascii="Bembo Std" w:eastAsia="Arial Unicode MS" w:hAnsi="Bembo Std" w:cstheme="minorHAnsi"/>
          <w:sz w:val="20"/>
          <w:szCs w:val="20"/>
        </w:rPr>
        <w:t xml:space="preserve"> a la OIR el dieciocho de marzo en diferentes horas</w:t>
      </w:r>
      <w:r w:rsidR="00DB018B">
        <w:rPr>
          <w:rFonts w:ascii="Bembo Std" w:eastAsia="Arial Unicode MS" w:hAnsi="Bembo Std" w:cstheme="minorHAnsi"/>
          <w:sz w:val="20"/>
          <w:szCs w:val="20"/>
        </w:rPr>
        <w:t xml:space="preserve"> de ese día</w:t>
      </w:r>
      <w:r w:rsidR="003532F7" w:rsidRPr="003532F7">
        <w:rPr>
          <w:rFonts w:ascii="Bembo Std" w:eastAsia="Arial Unicode MS" w:hAnsi="Bembo Std" w:cstheme="minorHAnsi"/>
          <w:sz w:val="20"/>
          <w:szCs w:val="20"/>
        </w:rPr>
        <w:t>;</w:t>
      </w:r>
    </w:p>
    <w:p w:rsidR="00FA018E" w:rsidRPr="00FA018E" w:rsidRDefault="00FA018E" w:rsidP="00FA018E">
      <w:pPr>
        <w:pStyle w:val="Prrafodelista"/>
        <w:rPr>
          <w:rFonts w:ascii="Bembo Std" w:eastAsia="Arial Unicode MS" w:hAnsi="Bembo Std" w:cstheme="minorHAnsi"/>
          <w:sz w:val="20"/>
          <w:szCs w:val="20"/>
        </w:rPr>
      </w:pPr>
    </w:p>
    <w:p w:rsidR="00DB018B" w:rsidRDefault="00FA018E" w:rsidP="003532F7">
      <w:pPr>
        <w:pStyle w:val="Prrafodelista"/>
        <w:numPr>
          <w:ilvl w:val="0"/>
          <w:numId w:val="1"/>
        </w:numPr>
        <w:autoSpaceDE w:val="0"/>
        <w:autoSpaceDN w:val="0"/>
        <w:adjustRightInd w:val="0"/>
        <w:snapToGrid w:val="0"/>
        <w:jc w:val="both"/>
        <w:rPr>
          <w:rFonts w:ascii="Bembo Std" w:eastAsia="Arial Unicode MS" w:hAnsi="Bembo Std" w:cstheme="minorHAnsi"/>
          <w:sz w:val="20"/>
          <w:szCs w:val="20"/>
        </w:rPr>
      </w:pPr>
      <w:r>
        <w:rPr>
          <w:rFonts w:ascii="Bembo Std" w:eastAsia="Arial Unicode MS" w:hAnsi="Bembo Std" w:cstheme="minorHAnsi"/>
          <w:sz w:val="20"/>
          <w:szCs w:val="20"/>
        </w:rPr>
        <w:t xml:space="preserve">Que la OIR antes de recibir parte de la información procedió a suspender el plazo por el </w:t>
      </w:r>
      <w:r w:rsidRPr="00DB018B">
        <w:rPr>
          <w:rFonts w:ascii="Bembo Std" w:eastAsia="Arial Unicode MS" w:hAnsi="Bembo Std" w:cstheme="minorHAnsi"/>
          <w:i/>
          <w:sz w:val="20"/>
          <w:szCs w:val="20"/>
        </w:rPr>
        <w:t>Decreto Legislativo N° 593 del 14 de marzo del presente año, mediante el cual se declara Estado de Emergencia por la pandemia COVID-19</w:t>
      </w:r>
      <w:r w:rsidR="00DB018B">
        <w:rPr>
          <w:rFonts w:ascii="Bembo Std" w:eastAsia="Arial Unicode MS" w:hAnsi="Bembo Std" w:cstheme="minorHAnsi"/>
          <w:sz w:val="20"/>
          <w:szCs w:val="20"/>
        </w:rPr>
        <w:t xml:space="preserve">, </w:t>
      </w:r>
      <w:r w:rsidR="00DB018B">
        <w:rPr>
          <w:rFonts w:ascii="Bembo Std" w:eastAsia="Arial Unicode MS" w:hAnsi="Bembo Std" w:cstheme="minorHAnsi"/>
          <w:sz w:val="20"/>
          <w:szCs w:val="20"/>
        </w:rPr>
        <w:t>a las catorce horas del dieciocho de marzo,</w:t>
      </w:r>
      <w:r w:rsidR="00DB018B">
        <w:rPr>
          <w:rFonts w:ascii="Bembo Std" w:eastAsia="Arial Unicode MS" w:hAnsi="Bembo Std" w:cstheme="minorHAnsi"/>
          <w:sz w:val="20"/>
          <w:szCs w:val="20"/>
        </w:rPr>
        <w:t xml:space="preserve"> lo cual fue notificado ese día al peticionario; </w:t>
      </w:r>
    </w:p>
    <w:p w:rsidR="00DB018B" w:rsidRPr="00DB018B" w:rsidRDefault="00DB018B" w:rsidP="00DB018B">
      <w:pPr>
        <w:pStyle w:val="Prrafodelista"/>
        <w:rPr>
          <w:rFonts w:ascii="Bembo Std" w:eastAsia="Arial Unicode MS" w:hAnsi="Bembo Std" w:cstheme="minorHAnsi"/>
          <w:sz w:val="20"/>
          <w:szCs w:val="20"/>
        </w:rPr>
      </w:pPr>
    </w:p>
    <w:p w:rsidR="00FA018E" w:rsidRDefault="00DB018B" w:rsidP="003532F7">
      <w:pPr>
        <w:pStyle w:val="Prrafodelista"/>
        <w:numPr>
          <w:ilvl w:val="0"/>
          <w:numId w:val="1"/>
        </w:numPr>
        <w:autoSpaceDE w:val="0"/>
        <w:autoSpaceDN w:val="0"/>
        <w:adjustRightInd w:val="0"/>
        <w:snapToGrid w:val="0"/>
        <w:jc w:val="both"/>
        <w:rPr>
          <w:rFonts w:ascii="Bembo Std" w:eastAsia="Arial Unicode MS" w:hAnsi="Bembo Std" w:cstheme="minorHAnsi"/>
          <w:sz w:val="20"/>
          <w:szCs w:val="20"/>
        </w:rPr>
      </w:pPr>
      <w:r>
        <w:rPr>
          <w:rFonts w:ascii="Bembo Std" w:eastAsia="Arial Unicode MS" w:hAnsi="Bembo Std" w:cstheme="minorHAnsi"/>
          <w:sz w:val="20"/>
          <w:szCs w:val="20"/>
        </w:rPr>
        <w:t xml:space="preserve">Que en esa notificación se </w:t>
      </w:r>
      <w:r w:rsidR="00BB34A6">
        <w:rPr>
          <w:rFonts w:ascii="Bembo Std" w:eastAsia="Arial Unicode MS" w:hAnsi="Bembo Std" w:cstheme="minorHAnsi"/>
          <w:sz w:val="20"/>
          <w:szCs w:val="20"/>
        </w:rPr>
        <w:t>adjuntó</w:t>
      </w:r>
      <w:r>
        <w:rPr>
          <w:rFonts w:ascii="Bembo Std" w:eastAsia="Arial Unicode MS" w:hAnsi="Bembo Std" w:cstheme="minorHAnsi"/>
          <w:sz w:val="20"/>
          <w:szCs w:val="20"/>
        </w:rPr>
        <w:t xml:space="preserve"> parte de la información solicitada, quedando pendiente </w:t>
      </w:r>
      <w:r w:rsidR="00BB34A6">
        <w:rPr>
          <w:rFonts w:ascii="Bembo Std" w:eastAsia="Arial Unicode MS" w:hAnsi="Bembo Std" w:cstheme="minorHAnsi"/>
          <w:sz w:val="20"/>
          <w:szCs w:val="20"/>
        </w:rPr>
        <w:t xml:space="preserve">conceder acceso a </w:t>
      </w:r>
      <w:r>
        <w:rPr>
          <w:rFonts w:ascii="Bembo Std" w:eastAsia="Arial Unicode MS" w:hAnsi="Bembo Std" w:cstheme="minorHAnsi"/>
          <w:sz w:val="20"/>
          <w:szCs w:val="20"/>
        </w:rPr>
        <w:t xml:space="preserve">información sobre la </w:t>
      </w:r>
      <w:r w:rsidRPr="00DB018B">
        <w:rPr>
          <w:rFonts w:ascii="Bembo Std" w:eastAsia="Arial Unicode MS" w:hAnsi="Bembo Std" w:cstheme="minorHAnsi"/>
          <w:i/>
          <w:color w:val="002060"/>
          <w:sz w:val="20"/>
          <w:szCs w:val="20"/>
        </w:rPr>
        <w:t>cantidad de pescadores por departamento registrados</w:t>
      </w:r>
      <w:r w:rsidRPr="00DB018B">
        <w:rPr>
          <w:rFonts w:ascii="Bembo Std" w:eastAsia="Arial Unicode MS" w:hAnsi="Bembo Std" w:cstheme="minorHAnsi"/>
          <w:color w:val="002060"/>
          <w:sz w:val="20"/>
          <w:szCs w:val="20"/>
        </w:rPr>
        <w:t xml:space="preserve"> </w:t>
      </w:r>
      <w:r>
        <w:rPr>
          <w:rFonts w:ascii="Bembo Std" w:eastAsia="Arial Unicode MS" w:hAnsi="Bembo Std" w:cstheme="minorHAnsi"/>
          <w:sz w:val="20"/>
          <w:szCs w:val="20"/>
        </w:rPr>
        <w:t>por MAG CENDEPESCA;</w:t>
      </w:r>
    </w:p>
    <w:p w:rsidR="00FA018E" w:rsidRPr="00FA018E" w:rsidRDefault="00FA018E" w:rsidP="00FA018E">
      <w:pPr>
        <w:pStyle w:val="Prrafodelista"/>
        <w:rPr>
          <w:rFonts w:ascii="Bembo Std" w:eastAsia="Arial Unicode MS" w:hAnsi="Bembo Std" w:cstheme="minorHAnsi"/>
          <w:sz w:val="20"/>
          <w:szCs w:val="20"/>
        </w:rPr>
      </w:pPr>
    </w:p>
    <w:p w:rsidR="00FA018E" w:rsidRPr="003532F7" w:rsidRDefault="00DB018B" w:rsidP="003532F7">
      <w:pPr>
        <w:pStyle w:val="Prrafodelista"/>
        <w:numPr>
          <w:ilvl w:val="0"/>
          <w:numId w:val="1"/>
        </w:numPr>
        <w:autoSpaceDE w:val="0"/>
        <w:autoSpaceDN w:val="0"/>
        <w:adjustRightInd w:val="0"/>
        <w:snapToGrid w:val="0"/>
        <w:jc w:val="both"/>
        <w:rPr>
          <w:rFonts w:ascii="Bembo Std" w:eastAsia="Arial Unicode MS" w:hAnsi="Bembo Std" w:cstheme="minorHAnsi"/>
          <w:sz w:val="20"/>
          <w:szCs w:val="20"/>
        </w:rPr>
      </w:pPr>
      <w:r>
        <w:rPr>
          <w:rFonts w:ascii="Bembo Std" w:eastAsia="Arial Unicode MS" w:hAnsi="Bembo Std" w:cstheme="minorHAnsi"/>
          <w:sz w:val="20"/>
          <w:szCs w:val="20"/>
        </w:rPr>
        <w:t>Que posteriormente a la notificación mencionada en el inciso anterior, CENDEPESCA envió lo solicitado en el inciso 8 de este oficio;</w:t>
      </w:r>
    </w:p>
    <w:p w:rsidR="003532F7" w:rsidRPr="003532F7" w:rsidRDefault="003532F7" w:rsidP="003532F7">
      <w:pPr>
        <w:pStyle w:val="Prrafodelista"/>
        <w:rPr>
          <w:rFonts w:ascii="Bembo Std" w:eastAsia="Arial Unicode MS" w:hAnsi="Bembo Std" w:cstheme="minorHAnsi"/>
          <w:sz w:val="12"/>
          <w:szCs w:val="22"/>
        </w:rPr>
      </w:pPr>
    </w:p>
    <w:p w:rsidR="00324DBF" w:rsidRDefault="00324DBF" w:rsidP="0051378E">
      <w:pPr>
        <w:autoSpaceDE w:val="0"/>
        <w:autoSpaceDN w:val="0"/>
        <w:adjustRightInd w:val="0"/>
        <w:snapToGrid w:val="0"/>
        <w:spacing w:after="0" w:line="240" w:lineRule="auto"/>
        <w:jc w:val="both"/>
        <w:rPr>
          <w:rFonts w:ascii="Bembo Std" w:eastAsia="Arial Unicode MS" w:hAnsi="Bembo Std" w:cstheme="minorHAnsi"/>
          <w:sz w:val="20"/>
        </w:rPr>
      </w:pPr>
    </w:p>
    <w:p w:rsidR="0051378E" w:rsidRPr="00957121" w:rsidRDefault="0051378E" w:rsidP="0051378E">
      <w:pPr>
        <w:autoSpaceDE w:val="0"/>
        <w:autoSpaceDN w:val="0"/>
        <w:adjustRightInd w:val="0"/>
        <w:snapToGrid w:val="0"/>
        <w:spacing w:after="0" w:line="240" w:lineRule="auto"/>
        <w:jc w:val="both"/>
        <w:rPr>
          <w:rFonts w:ascii="Bembo Std" w:eastAsia="Arial Unicode MS" w:hAnsi="Bembo Std" w:cstheme="minorHAnsi"/>
          <w:sz w:val="20"/>
        </w:rPr>
      </w:pPr>
      <w:r w:rsidRPr="00957121">
        <w:rPr>
          <w:rFonts w:ascii="Bembo Std" w:eastAsia="Arial Unicode MS" w:hAnsi="Bembo Std" w:cstheme="minorHAnsi"/>
          <w:sz w:val="20"/>
        </w:rPr>
        <w:t>Por tanto con base a las disposiciones legales arriba citadas y los razonamientos expuestos, se RESUELVE:</w:t>
      </w:r>
    </w:p>
    <w:p w:rsidR="0051378E" w:rsidRPr="00957121" w:rsidRDefault="0051378E" w:rsidP="0051378E">
      <w:pPr>
        <w:autoSpaceDE w:val="0"/>
        <w:autoSpaceDN w:val="0"/>
        <w:adjustRightInd w:val="0"/>
        <w:snapToGrid w:val="0"/>
        <w:spacing w:after="0" w:line="240" w:lineRule="auto"/>
        <w:jc w:val="both"/>
        <w:rPr>
          <w:rFonts w:ascii="Bembo Std" w:eastAsia="Arial Unicode MS" w:hAnsi="Bembo Std" w:cstheme="minorHAnsi"/>
          <w:b/>
          <w:color w:val="182F7C"/>
          <w:sz w:val="12"/>
        </w:rPr>
      </w:pPr>
    </w:p>
    <w:p w:rsidR="00324DBF" w:rsidRDefault="00324DBF" w:rsidP="00657EB1">
      <w:pPr>
        <w:tabs>
          <w:tab w:val="left" w:pos="5115"/>
        </w:tabs>
        <w:spacing w:after="0" w:line="240" w:lineRule="auto"/>
        <w:jc w:val="center"/>
        <w:rPr>
          <w:rFonts w:ascii="Bembo Std" w:eastAsia="Arial Unicode MS" w:hAnsi="Bembo Std" w:cstheme="minorHAnsi"/>
          <w:b/>
          <w:color w:val="182F7C"/>
          <w:sz w:val="20"/>
        </w:rPr>
      </w:pPr>
    </w:p>
    <w:p w:rsidR="0051378E" w:rsidRPr="00957121" w:rsidRDefault="0051378E" w:rsidP="00657EB1">
      <w:pPr>
        <w:tabs>
          <w:tab w:val="left" w:pos="5115"/>
        </w:tabs>
        <w:spacing w:after="0" w:line="240" w:lineRule="auto"/>
        <w:jc w:val="center"/>
        <w:rPr>
          <w:rFonts w:ascii="Bembo Std" w:eastAsia="Arial Unicode MS" w:hAnsi="Bembo Std" w:cstheme="minorHAnsi"/>
          <w:b/>
          <w:color w:val="182F7C"/>
          <w:sz w:val="20"/>
        </w:rPr>
      </w:pPr>
      <w:r w:rsidRPr="00957121">
        <w:rPr>
          <w:rFonts w:ascii="Bembo Std" w:eastAsia="Arial Unicode MS" w:hAnsi="Bembo Std" w:cstheme="minorHAnsi"/>
          <w:b/>
          <w:color w:val="182F7C"/>
          <w:sz w:val="20"/>
        </w:rPr>
        <w:t>ENTREGAR LA SIGUIENTE INFORMACIÓN</w:t>
      </w:r>
      <w:r w:rsidR="00A26DEC" w:rsidRPr="00957121">
        <w:rPr>
          <w:rFonts w:ascii="Bembo Std" w:eastAsia="Arial Unicode MS" w:hAnsi="Bembo Std" w:cstheme="minorHAnsi"/>
          <w:b/>
          <w:color w:val="182F7C"/>
          <w:sz w:val="20"/>
        </w:rPr>
        <w:t xml:space="preserve"> </w:t>
      </w:r>
    </w:p>
    <w:p w:rsidR="00756799" w:rsidRDefault="00756799" w:rsidP="00657EB1">
      <w:pPr>
        <w:tabs>
          <w:tab w:val="left" w:pos="5115"/>
        </w:tabs>
        <w:spacing w:after="0" w:line="240" w:lineRule="auto"/>
        <w:jc w:val="center"/>
        <w:rPr>
          <w:rFonts w:ascii="Bembo Std" w:eastAsia="Arial Unicode MS" w:hAnsi="Bembo Std" w:cstheme="minorHAnsi"/>
          <w:b/>
          <w:color w:val="182F7C"/>
          <w:sz w:val="16"/>
        </w:rPr>
      </w:pPr>
    </w:p>
    <w:p w:rsidR="00324DBF" w:rsidRPr="00957121" w:rsidRDefault="00324DBF" w:rsidP="00657EB1">
      <w:pPr>
        <w:tabs>
          <w:tab w:val="left" w:pos="5115"/>
        </w:tabs>
        <w:spacing w:after="0" w:line="240" w:lineRule="auto"/>
        <w:jc w:val="center"/>
        <w:rPr>
          <w:rFonts w:ascii="Bembo Std" w:eastAsia="Arial Unicode MS" w:hAnsi="Bembo Std" w:cstheme="minorHAnsi"/>
          <w:b/>
          <w:color w:val="182F7C"/>
          <w:sz w:val="16"/>
        </w:rPr>
      </w:pPr>
    </w:p>
    <w:p w:rsidR="003532F7" w:rsidRDefault="003532F7" w:rsidP="00DB018B">
      <w:pPr>
        <w:pStyle w:val="Prrafodelista"/>
        <w:numPr>
          <w:ilvl w:val="0"/>
          <w:numId w:val="27"/>
        </w:numPr>
        <w:ind w:left="720"/>
        <w:jc w:val="both"/>
        <w:rPr>
          <w:rFonts w:ascii="Bembo Std" w:eastAsia="Arial Unicode MS" w:hAnsi="Bembo Std" w:cstheme="minorHAnsi"/>
          <w:sz w:val="20"/>
          <w:szCs w:val="20"/>
        </w:rPr>
      </w:pPr>
      <w:r w:rsidRPr="00DB018B">
        <w:rPr>
          <w:rFonts w:ascii="Bembo Std" w:eastAsia="Arial Unicode MS" w:hAnsi="Bembo Std" w:cstheme="minorHAnsi"/>
          <w:sz w:val="20"/>
          <w:szCs w:val="20"/>
        </w:rPr>
        <w:t xml:space="preserve">Se anexa a la presente resolución </w:t>
      </w:r>
      <w:r w:rsidR="00DB018B" w:rsidRPr="00DB018B">
        <w:rPr>
          <w:rFonts w:ascii="Bembo Std" w:eastAsia="Arial Unicode MS" w:hAnsi="Bembo Std" w:cstheme="minorHAnsi"/>
          <w:sz w:val="20"/>
          <w:szCs w:val="20"/>
        </w:rPr>
        <w:t xml:space="preserve">nota de respuesta de CENDEPESCA del 18 de marzo de 2020, mediante la cual se informa sobre </w:t>
      </w:r>
      <w:r w:rsidR="00DB018B" w:rsidRPr="00BB34A6">
        <w:rPr>
          <w:rFonts w:ascii="Bembo Std" w:eastAsia="Arial Unicode MS" w:hAnsi="Bembo Std" w:cstheme="minorHAnsi"/>
          <w:i/>
          <w:color w:val="002060"/>
          <w:sz w:val="20"/>
          <w:szCs w:val="20"/>
        </w:rPr>
        <w:t>la cantidad de pescadores registrados por departamento</w:t>
      </w:r>
      <w:r w:rsidR="00DB018B" w:rsidRPr="00DB018B">
        <w:rPr>
          <w:rFonts w:ascii="Bembo Std" w:eastAsia="Arial Unicode MS" w:hAnsi="Bembo Std" w:cstheme="minorHAnsi"/>
          <w:sz w:val="20"/>
          <w:szCs w:val="20"/>
        </w:rPr>
        <w:t>;</w:t>
      </w:r>
    </w:p>
    <w:p w:rsidR="00DB018B" w:rsidRPr="00DB018B" w:rsidRDefault="00DB018B" w:rsidP="00DB018B">
      <w:pPr>
        <w:pStyle w:val="Prrafodelista"/>
        <w:ind w:left="720"/>
        <w:jc w:val="both"/>
        <w:rPr>
          <w:rFonts w:ascii="Bembo Std" w:eastAsia="Arial Unicode MS" w:hAnsi="Bembo Std" w:cstheme="minorHAnsi"/>
          <w:sz w:val="20"/>
          <w:szCs w:val="20"/>
        </w:rPr>
      </w:pPr>
    </w:p>
    <w:p w:rsidR="00DB018B" w:rsidRPr="00DB018B" w:rsidRDefault="00DB018B" w:rsidP="00DB018B">
      <w:pPr>
        <w:pStyle w:val="Prrafodelista"/>
        <w:numPr>
          <w:ilvl w:val="0"/>
          <w:numId w:val="27"/>
        </w:numPr>
        <w:ind w:left="720"/>
        <w:jc w:val="both"/>
        <w:rPr>
          <w:rFonts w:ascii="Bembo Std" w:hAnsi="Bembo Std"/>
          <w:sz w:val="20"/>
          <w:szCs w:val="20"/>
        </w:rPr>
      </w:pPr>
      <w:r w:rsidRPr="00DB018B">
        <w:rPr>
          <w:rFonts w:ascii="Bembo Std" w:eastAsia="Arial Unicode MS" w:hAnsi="Bembo Std" w:cstheme="minorHAnsi"/>
          <w:sz w:val="20"/>
          <w:szCs w:val="20"/>
        </w:rPr>
        <w:t xml:space="preserve">Que la información sobre </w:t>
      </w:r>
      <w:r w:rsidRPr="00DB018B">
        <w:rPr>
          <w:rFonts w:ascii="Bembo Std" w:hAnsi="Bembo Std"/>
          <w:i/>
          <w:color w:val="002060"/>
          <w:sz w:val="20"/>
          <w:szCs w:val="20"/>
        </w:rPr>
        <w:t>cuantas manzanas de tierra existen con vocación agrícola por cada departamento del país,</w:t>
      </w:r>
      <w:r w:rsidRPr="00DB018B">
        <w:rPr>
          <w:rFonts w:ascii="Bembo Std" w:hAnsi="Bembo Std"/>
          <w:sz w:val="20"/>
          <w:szCs w:val="20"/>
        </w:rPr>
        <w:t xml:space="preserve"> al respecto se orienta al usuario a buscar la información de años anteriores en la página web de este ministerio </w:t>
      </w:r>
      <w:hyperlink r:id="rId8" w:history="1">
        <w:r w:rsidRPr="00DB018B">
          <w:rPr>
            <w:rStyle w:val="Hipervnculo"/>
            <w:rFonts w:ascii="Bembo Std" w:hAnsi="Bembo Std"/>
            <w:sz w:val="20"/>
            <w:szCs w:val="20"/>
          </w:rPr>
          <w:t>www.mag.gob.sv</w:t>
        </w:r>
      </w:hyperlink>
      <w:r w:rsidRPr="00DB018B">
        <w:rPr>
          <w:rFonts w:ascii="Bembo Std" w:hAnsi="Bembo Std"/>
          <w:sz w:val="20"/>
          <w:szCs w:val="20"/>
        </w:rPr>
        <w:t xml:space="preserve">,  en la Sección NUESTROS SERVICIOS/Dirección General de Economía/Estadísticas Agropecuarias/Estadísticas de Producción Agropecuaria/ Anuarios Agropecuarios, o copiar en su buscador de internet el siguiente enlace electrónico: </w:t>
      </w:r>
      <w:hyperlink r:id="rId9" w:history="1">
        <w:r w:rsidRPr="00DB018B">
          <w:rPr>
            <w:rStyle w:val="Hipervnculo"/>
            <w:rFonts w:ascii="Bembo Std" w:hAnsi="Bembo Std"/>
            <w:sz w:val="20"/>
            <w:szCs w:val="20"/>
          </w:rPr>
          <w:t>http://bit.ly/2OAr2yQ</w:t>
        </w:r>
      </w:hyperlink>
      <w:r w:rsidRPr="00DB018B">
        <w:rPr>
          <w:rFonts w:ascii="Bembo Std" w:hAnsi="Bembo Std"/>
          <w:sz w:val="20"/>
          <w:szCs w:val="20"/>
        </w:rPr>
        <w:t>.</w:t>
      </w:r>
    </w:p>
    <w:p w:rsidR="00DB018B" w:rsidRPr="00DB018B" w:rsidRDefault="00DB018B" w:rsidP="00DB018B">
      <w:pPr>
        <w:pStyle w:val="Prrafodelista"/>
        <w:ind w:left="720"/>
        <w:jc w:val="both"/>
        <w:rPr>
          <w:rFonts w:ascii="Bembo Std" w:eastAsia="Arial Unicode MS" w:hAnsi="Bembo Std" w:cstheme="minorHAnsi"/>
          <w:sz w:val="20"/>
          <w:szCs w:val="20"/>
        </w:rPr>
      </w:pPr>
    </w:p>
    <w:p w:rsidR="00756799" w:rsidRPr="00DB018B" w:rsidRDefault="001A01DC" w:rsidP="00756799">
      <w:pPr>
        <w:pStyle w:val="Prrafodelista"/>
        <w:numPr>
          <w:ilvl w:val="0"/>
          <w:numId w:val="27"/>
        </w:numPr>
        <w:autoSpaceDE w:val="0"/>
        <w:autoSpaceDN w:val="0"/>
        <w:adjustRightInd w:val="0"/>
        <w:snapToGrid w:val="0"/>
        <w:ind w:left="720"/>
        <w:jc w:val="both"/>
        <w:rPr>
          <w:rFonts w:ascii="Bembo Std" w:hAnsi="Bembo Std" w:cstheme="minorHAnsi"/>
          <w:color w:val="000000"/>
          <w:sz w:val="20"/>
          <w:szCs w:val="20"/>
        </w:rPr>
      </w:pPr>
      <w:r w:rsidRPr="00DB018B">
        <w:rPr>
          <w:rFonts w:ascii="Bembo Std" w:eastAsia="Meiryo UI" w:hAnsi="Bembo Std" w:cstheme="minorHAnsi"/>
          <w:sz w:val="20"/>
          <w:szCs w:val="20"/>
        </w:rPr>
        <w:t>NOTIFIQUESE</w:t>
      </w:r>
    </w:p>
    <w:p w:rsidR="00756799" w:rsidRDefault="00756799" w:rsidP="00756799">
      <w:pPr>
        <w:autoSpaceDE w:val="0"/>
        <w:autoSpaceDN w:val="0"/>
        <w:adjustRightInd w:val="0"/>
        <w:snapToGrid w:val="0"/>
        <w:jc w:val="right"/>
        <w:rPr>
          <w:rFonts w:ascii="Bembo Std" w:hAnsi="Bembo Std" w:cstheme="minorHAnsi"/>
          <w:color w:val="000000"/>
          <w:sz w:val="20"/>
        </w:rPr>
      </w:pPr>
    </w:p>
    <w:p w:rsidR="00324DBF" w:rsidRPr="00957121" w:rsidRDefault="00324DBF" w:rsidP="00756799">
      <w:pPr>
        <w:autoSpaceDE w:val="0"/>
        <w:autoSpaceDN w:val="0"/>
        <w:adjustRightInd w:val="0"/>
        <w:snapToGrid w:val="0"/>
        <w:jc w:val="right"/>
        <w:rPr>
          <w:rFonts w:ascii="Bembo Std" w:hAnsi="Bembo Std" w:cstheme="minorHAnsi"/>
          <w:color w:val="000000"/>
          <w:sz w:val="20"/>
        </w:rPr>
      </w:pPr>
    </w:p>
    <w:p w:rsidR="00DC3A60" w:rsidRDefault="00DC3A60" w:rsidP="001A01DC">
      <w:pPr>
        <w:snapToGrid w:val="0"/>
        <w:spacing w:after="0" w:line="240" w:lineRule="auto"/>
        <w:ind w:firstLine="720"/>
        <w:jc w:val="center"/>
        <w:rPr>
          <w:rFonts w:ascii="Bembo Std" w:eastAsia="Arial Unicode MS" w:hAnsi="Bembo Std" w:cstheme="minorHAnsi"/>
          <w:b/>
          <w:color w:val="000066"/>
          <w:sz w:val="20"/>
        </w:rPr>
      </w:pPr>
    </w:p>
    <w:p w:rsidR="00957121" w:rsidRPr="00957121" w:rsidRDefault="00957121" w:rsidP="001A01DC">
      <w:pPr>
        <w:snapToGrid w:val="0"/>
        <w:spacing w:after="0" w:line="240" w:lineRule="auto"/>
        <w:ind w:firstLine="720"/>
        <w:jc w:val="center"/>
        <w:rPr>
          <w:rFonts w:ascii="Bembo Std" w:eastAsia="Arial Unicode MS" w:hAnsi="Bembo Std" w:cstheme="minorHAnsi"/>
          <w:b/>
          <w:color w:val="000066"/>
          <w:sz w:val="20"/>
        </w:rPr>
      </w:pPr>
    </w:p>
    <w:p w:rsidR="001A01DC" w:rsidRPr="00957121" w:rsidRDefault="001A01DC" w:rsidP="001A01DC">
      <w:pPr>
        <w:snapToGrid w:val="0"/>
        <w:spacing w:after="0" w:line="240" w:lineRule="auto"/>
        <w:ind w:firstLine="720"/>
        <w:jc w:val="center"/>
        <w:rPr>
          <w:rFonts w:ascii="Bembo Std" w:eastAsia="Arial Unicode MS" w:hAnsi="Bembo Std" w:cstheme="minorHAnsi"/>
          <w:b/>
          <w:color w:val="000066"/>
          <w:sz w:val="20"/>
        </w:rPr>
      </w:pPr>
      <w:r w:rsidRPr="00957121">
        <w:rPr>
          <w:rFonts w:ascii="Bembo Std" w:eastAsia="Arial Unicode MS" w:hAnsi="Bembo Std" w:cstheme="minorHAnsi"/>
          <w:b/>
          <w:color w:val="000066"/>
          <w:sz w:val="20"/>
        </w:rPr>
        <w:t xml:space="preserve">Ana Patricia Sánchez de Cruz, </w:t>
      </w:r>
    </w:p>
    <w:p w:rsidR="00C2313A" w:rsidRPr="00957121" w:rsidRDefault="001A01DC" w:rsidP="00190F49">
      <w:pPr>
        <w:snapToGrid w:val="0"/>
        <w:spacing w:after="0" w:line="240" w:lineRule="auto"/>
        <w:ind w:firstLine="720"/>
        <w:jc w:val="center"/>
        <w:rPr>
          <w:rFonts w:ascii="Bembo Std" w:eastAsia="Arial Unicode MS" w:hAnsi="Bembo Std" w:cstheme="minorHAnsi"/>
          <w:b/>
          <w:color w:val="000066"/>
          <w:sz w:val="20"/>
        </w:rPr>
      </w:pPr>
      <w:r w:rsidRPr="00957121">
        <w:rPr>
          <w:rFonts w:ascii="Bembo Std" w:eastAsia="Arial Unicode MS" w:hAnsi="Bembo Std" w:cstheme="minorHAnsi"/>
          <w:b/>
          <w:color w:val="000066"/>
          <w:sz w:val="20"/>
        </w:rPr>
        <w:t>Oficial de Información MAG</w:t>
      </w:r>
    </w:p>
    <w:p w:rsidR="00756799" w:rsidRPr="00A26DEC" w:rsidRDefault="00756799" w:rsidP="00190F49">
      <w:pPr>
        <w:snapToGrid w:val="0"/>
        <w:spacing w:after="0" w:line="240" w:lineRule="auto"/>
        <w:ind w:firstLine="720"/>
        <w:jc w:val="center"/>
        <w:rPr>
          <w:rFonts w:ascii="Bembo Std" w:eastAsia="Arial Unicode MS" w:hAnsi="Bembo Std" w:cstheme="minorHAnsi"/>
          <w:b/>
          <w:color w:val="000066"/>
        </w:rPr>
      </w:pPr>
    </w:p>
    <w:p w:rsidR="00756799" w:rsidRPr="00A26DEC" w:rsidRDefault="00756799" w:rsidP="00756799">
      <w:pPr>
        <w:snapToGrid w:val="0"/>
        <w:spacing w:after="0" w:line="240" w:lineRule="auto"/>
        <w:ind w:firstLine="720"/>
        <w:jc w:val="right"/>
        <w:sectPr w:rsidR="00756799" w:rsidRPr="00A26DEC" w:rsidSect="00B4039B">
          <w:headerReference w:type="even" r:id="rId10"/>
          <w:headerReference w:type="default" r:id="rId11"/>
          <w:footerReference w:type="default" r:id="rId12"/>
          <w:headerReference w:type="first" r:id="rId13"/>
          <w:pgSz w:w="12240" w:h="15840"/>
          <w:pgMar w:top="2694" w:right="1701" w:bottom="2552" w:left="1701" w:header="680" w:footer="709" w:gutter="0"/>
          <w:cols w:space="708"/>
          <w:docGrid w:linePitch="360"/>
        </w:sectPr>
      </w:pPr>
    </w:p>
    <w:p w:rsidR="00784C57" w:rsidRPr="00A26DEC" w:rsidRDefault="00784C57" w:rsidP="00E702C8">
      <w:pPr>
        <w:spacing w:line="360" w:lineRule="auto"/>
      </w:pPr>
    </w:p>
    <w:sectPr w:rsidR="00784C57" w:rsidRPr="00A26DEC" w:rsidSect="00E702C8">
      <w:headerReference w:type="even" r:id="rId14"/>
      <w:headerReference w:type="default" r:id="rId15"/>
      <w:footerReference w:type="default" r:id="rId16"/>
      <w:headerReference w:type="first" r:id="rId17"/>
      <w:type w:val="continuous"/>
      <w:pgSz w:w="12240" w:h="15840"/>
      <w:pgMar w:top="3119" w:right="1701" w:bottom="2552"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C01" w:rsidRDefault="00C14C01" w:rsidP="00D6001B">
      <w:pPr>
        <w:spacing w:after="0" w:line="240" w:lineRule="auto"/>
      </w:pPr>
      <w:r>
        <w:separator/>
      </w:r>
    </w:p>
  </w:endnote>
  <w:endnote w:type="continuationSeparator" w:id="0">
    <w:p w:rsidR="00C14C01" w:rsidRDefault="00C14C01"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Std">
    <w:panose1 w:val="00000000000000000000"/>
    <w:charset w:val="00"/>
    <w:family w:val="roman"/>
    <w:notTrueType/>
    <w:pitch w:val="variable"/>
    <w:sig w:usb0="800000AF" w:usb1="5000205B" w:usb2="00000000" w:usb3="00000000" w:csb0="00000001" w:csb1="00000000"/>
  </w:font>
  <w:font w:name="Times-Italic">
    <w:panose1 w:val="00000000000000000000"/>
    <w:charset w:val="00"/>
    <w:family w:val="auto"/>
    <w:notTrueType/>
    <w:pitch w:val="default"/>
    <w:sig w:usb0="00000003" w:usb1="00000000" w:usb2="00000000" w:usb3="00000000" w:csb0="00000001" w:csb1="00000000"/>
  </w:font>
  <w:font w:name="Meiryo UI">
    <w:panose1 w:val="020B0604030504040204"/>
    <w:charset w:val="80"/>
    <w:family w:val="swiss"/>
    <w:pitch w:val="variable"/>
    <w:sig w:usb0="E10102FF" w:usb1="EAC7FFFF" w:usb2="00010012" w:usb3="00000000" w:csb0="0002009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163" w:rsidRDefault="00111163" w:rsidP="0051378E">
    <w:pPr>
      <w:pStyle w:val="Piedepgina"/>
      <w:jc w:val="center"/>
      <w:rPr>
        <w:rFonts w:ascii="ITC Avant Garde Std Bk" w:hAnsi="ITC Avant Garde Std Bk"/>
        <w:b/>
        <w:i/>
        <w:sz w:val="16"/>
        <w:szCs w:val="18"/>
      </w:rPr>
    </w:pPr>
  </w:p>
  <w:p w:rsidR="0094165B" w:rsidRDefault="0094165B" w:rsidP="0051378E">
    <w:pPr>
      <w:pStyle w:val="Piedepgina"/>
      <w:jc w:val="center"/>
      <w:rPr>
        <w:rFonts w:ascii="ITC Avant Garde Std Bk" w:hAnsi="ITC Avant Garde Std Bk"/>
        <w:b/>
        <w:i/>
        <w:sz w:val="16"/>
        <w:szCs w:val="18"/>
      </w:rPr>
    </w:pPr>
  </w:p>
  <w:p w:rsidR="0051378E" w:rsidRPr="00902907" w:rsidRDefault="0051378E" w:rsidP="0051378E">
    <w:pPr>
      <w:pStyle w:val="Piedepgina"/>
      <w:jc w:val="center"/>
      <w:rPr>
        <w:rFonts w:ascii="ITC Avant Garde Std Bk" w:hAnsi="ITC Avant Garde Std Bk"/>
        <w:b/>
        <w:i/>
        <w:sz w:val="16"/>
        <w:szCs w:val="18"/>
      </w:rPr>
    </w:pPr>
    <w:r w:rsidRPr="00902907">
      <w:rPr>
        <w:rFonts w:ascii="ITC Avant Garde Std Bk" w:hAnsi="ITC Avant Garde Std Bk"/>
        <w:b/>
        <w:i/>
        <w:sz w:val="16"/>
        <w:szCs w:val="18"/>
      </w:rPr>
      <w:t>Aclárese al peticionario (a) que de no estar de acuerdo con la presente resolución, le asiste el derecho de interponer el recurso de apelación de conformidad lo normado en los artículos 72 inciso 2°, 82</w:t>
    </w:r>
    <w:r w:rsidR="00594FF6">
      <w:rPr>
        <w:rFonts w:ascii="ITC Avant Garde Std Bk" w:hAnsi="ITC Avant Garde Std Bk"/>
        <w:b/>
        <w:i/>
        <w:sz w:val="16"/>
        <w:szCs w:val="18"/>
      </w:rPr>
      <w:t>,</w:t>
    </w:r>
    <w:r w:rsidRPr="00902907">
      <w:rPr>
        <w:rFonts w:ascii="ITC Avant Garde Std Bk" w:hAnsi="ITC Avant Garde Std Bk"/>
        <w:b/>
        <w:i/>
        <w:sz w:val="16"/>
        <w:szCs w:val="18"/>
      </w:rPr>
      <w:t xml:space="preserve"> 83 de la LAIP</w:t>
    </w:r>
    <w:r w:rsidR="00594FF6">
      <w:rPr>
        <w:rFonts w:ascii="ITC Avant Garde Std Bk" w:hAnsi="ITC Avant Garde Std Bk"/>
        <w:b/>
        <w:i/>
        <w:sz w:val="16"/>
        <w:szCs w:val="18"/>
      </w:rPr>
      <w:t>; 104 y 135 de la Ley de Procedimientos Administrativos-LPA</w:t>
    </w:r>
  </w:p>
  <w:p w:rsidR="0051378E" w:rsidRPr="00902907" w:rsidRDefault="0051378E" w:rsidP="00C2313A">
    <w:pPr>
      <w:pStyle w:val="Piedepgina"/>
      <w:jc w:val="center"/>
      <w:rPr>
        <w:rFonts w:ascii="ITC Avant Garde Std Bk" w:hAnsi="ITC Avant Garde Std Bk"/>
        <w:sz w:val="16"/>
        <w:szCs w:val="18"/>
      </w:rPr>
    </w:pP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Final 1a. Avenida Norte, 13 Calle Oriente y Av. Manuel Gallardo. Santa Tecla, La Libertad</w:t>
    </w: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Tel: (503)</w:t>
    </w:r>
    <w:r w:rsidR="008F5D67" w:rsidRPr="00111163">
      <w:rPr>
        <w:rFonts w:ascii="ITC Avant Garde Std Bk" w:hAnsi="ITC Avant Garde Std Bk"/>
        <w:sz w:val="16"/>
        <w:szCs w:val="18"/>
      </w:rPr>
      <w:t xml:space="preserve"> </w:t>
    </w:r>
    <w:r w:rsidRPr="00111163">
      <w:rPr>
        <w:rFonts w:ascii="ITC Avant Garde Std Bk" w:hAnsi="ITC Avant Garde Std Bk"/>
        <w:sz w:val="16"/>
        <w:szCs w:val="18"/>
      </w:rPr>
      <w:t>2210-</w:t>
    </w:r>
    <w:r w:rsidR="008F5D67" w:rsidRPr="00111163">
      <w:rPr>
        <w:rFonts w:ascii="ITC Avant Garde Std Bk" w:hAnsi="ITC Avant Garde Std Bk"/>
        <w:sz w:val="16"/>
        <w:szCs w:val="18"/>
      </w:rPr>
      <w:t>1969</w:t>
    </w:r>
    <w:r w:rsidRPr="00111163">
      <w:rPr>
        <w:rFonts w:ascii="ITC Avant Garde Std Bk" w:hAnsi="ITC Avant Garde Std Bk"/>
        <w:sz w:val="16"/>
        <w:szCs w:val="18"/>
      </w:rPr>
      <w:t xml:space="preserve"> || Correo: </w:t>
    </w:r>
    <w:hyperlink r:id="rId1" w:history="1">
      <w:r w:rsidR="0051378E" w:rsidRPr="00111163">
        <w:rPr>
          <w:rStyle w:val="Hipervnculo"/>
          <w:rFonts w:ascii="ITC Avant Garde Std Bk" w:hAnsi="ITC Avant Garde Std Bk"/>
          <w:sz w:val="16"/>
          <w:szCs w:val="18"/>
        </w:rPr>
        <w:t>oir@mag.gob.sv</w:t>
      </w:r>
    </w:hyperlink>
  </w:p>
  <w:p w:rsidR="0051378E" w:rsidRPr="0051378E" w:rsidRDefault="0051378E" w:rsidP="00C2313A">
    <w:pPr>
      <w:pStyle w:val="Piedepgina"/>
      <w:jc w:val="center"/>
      <w:rPr>
        <w:rFonts w:ascii="ITC Avant Garde Std Bk" w:hAnsi="ITC Avant Garde Std Bk"/>
        <w:b/>
        <w:sz w:val="18"/>
        <w:szCs w:val="18"/>
      </w:rPr>
    </w:pPr>
    <w:r w:rsidRPr="00111163">
      <w:rPr>
        <w:rFonts w:ascii="ITC Avant Garde Std Bk" w:hAnsi="ITC Avant Garde Std Bk"/>
        <w:b/>
        <w:sz w:val="16"/>
        <w:szCs w:val="18"/>
        <w:lang w:val="es-ES"/>
      </w:rPr>
      <w:t xml:space="preserve">Página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PAGE  \* Arabic  \* MERGEFORMAT</w:instrText>
    </w:r>
    <w:r w:rsidRPr="00111163">
      <w:rPr>
        <w:rFonts w:ascii="ITC Avant Garde Std Bk" w:hAnsi="ITC Avant Garde Std Bk"/>
        <w:b/>
        <w:sz w:val="16"/>
        <w:szCs w:val="18"/>
      </w:rPr>
      <w:fldChar w:fldCharType="separate"/>
    </w:r>
    <w:r w:rsidR="00DF171E" w:rsidRPr="00DF171E">
      <w:rPr>
        <w:rFonts w:ascii="ITC Avant Garde Std Bk" w:hAnsi="ITC Avant Garde Std Bk"/>
        <w:b/>
        <w:noProof/>
        <w:sz w:val="16"/>
        <w:szCs w:val="18"/>
        <w:lang w:val="es-ES"/>
      </w:rPr>
      <w:t>2</w:t>
    </w:r>
    <w:r w:rsidRPr="00111163">
      <w:rPr>
        <w:rFonts w:ascii="ITC Avant Garde Std Bk" w:hAnsi="ITC Avant Garde Std Bk"/>
        <w:b/>
        <w:sz w:val="16"/>
        <w:szCs w:val="18"/>
      </w:rPr>
      <w:fldChar w:fldCharType="end"/>
    </w:r>
    <w:r w:rsidRPr="00111163">
      <w:rPr>
        <w:rFonts w:ascii="ITC Avant Garde Std Bk" w:hAnsi="ITC Avant Garde Std Bk"/>
        <w:b/>
        <w:sz w:val="16"/>
        <w:szCs w:val="18"/>
        <w:lang w:val="es-ES"/>
      </w:rPr>
      <w:t xml:space="preserve"> de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NUMPAGES  \* Arabic  \* MERGEFORMAT</w:instrText>
    </w:r>
    <w:r w:rsidRPr="00111163">
      <w:rPr>
        <w:rFonts w:ascii="ITC Avant Garde Std Bk" w:hAnsi="ITC Avant Garde Std Bk"/>
        <w:b/>
        <w:sz w:val="16"/>
        <w:szCs w:val="18"/>
      </w:rPr>
      <w:fldChar w:fldCharType="separate"/>
    </w:r>
    <w:r w:rsidR="00DF171E" w:rsidRPr="00DF171E">
      <w:rPr>
        <w:rFonts w:ascii="ITC Avant Garde Std Bk" w:hAnsi="ITC Avant Garde Std Bk"/>
        <w:b/>
        <w:noProof/>
        <w:sz w:val="16"/>
        <w:szCs w:val="18"/>
        <w:lang w:val="es-ES"/>
      </w:rPr>
      <w:t>2</w:t>
    </w:r>
    <w:r w:rsidRPr="00111163">
      <w:rPr>
        <w:rFonts w:ascii="ITC Avant Garde Std Bk" w:hAnsi="ITC Avant Garde Std Bk"/>
        <w:b/>
        <w:sz w:val="16"/>
        <w:szCs w:val="18"/>
      </w:rPr>
      <w:fldChar w:fldCharType="end"/>
    </w:r>
  </w:p>
  <w:p w:rsidR="00C2313A" w:rsidRPr="009865F0" w:rsidRDefault="00C2313A" w:rsidP="00C2313A">
    <w:pPr>
      <w:jc w:val="center"/>
      <w:rPr>
        <w:sz w:val="18"/>
        <w:szCs w:val="18"/>
      </w:rPr>
    </w:pP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C01" w:rsidRDefault="00C14C01" w:rsidP="00D6001B">
      <w:pPr>
        <w:spacing w:after="0" w:line="240" w:lineRule="auto"/>
      </w:pPr>
      <w:r>
        <w:separator/>
      </w:r>
    </w:p>
  </w:footnote>
  <w:footnote w:type="continuationSeparator" w:id="0">
    <w:p w:rsidR="00C14C01" w:rsidRDefault="00C14C01"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C14C0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C14C01"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6.85pt;width:612pt;height:11in;z-index:-251648000;mso-position-horizontal-relative:margin;mso-position-vertical-relative:margin" o:allowincell="f">
          <v:imagedata r:id="rId1" o:title="hoja"/>
          <w10:wrap anchorx="margin" anchory="margin"/>
        </v:shape>
      </w:pict>
    </w:r>
    <w:r w:rsidR="00C2313A" w:rsidRPr="00C2313A">
      <w:rPr>
        <w:noProof/>
        <w:lang w:eastAsia="es-SV"/>
      </w:rPr>
      <w:drawing>
        <wp:anchor distT="0" distB="0" distL="114300" distR="114300" simplePos="0" relativeHeight="251671552" behindDoc="0" locked="0" layoutInCell="1" allowOverlap="1" wp14:anchorId="3F34C325" wp14:editId="662F4126">
          <wp:simplePos x="0" y="0"/>
          <wp:positionH relativeFrom="column">
            <wp:posOffset>635</wp:posOffset>
          </wp:positionH>
          <wp:positionV relativeFrom="paragraph">
            <wp:posOffset>-2540</wp:posOffset>
          </wp:positionV>
          <wp:extent cx="2400300" cy="947420"/>
          <wp:effectExtent l="0" t="0" r="0" b="5080"/>
          <wp:wrapSquare wrapText="bothSides"/>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0300" cy="9474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C14C0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C14C0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DC3A60" w:rsidRDefault="008872B6" w:rsidP="00DC3A60">
    <w:pPr>
      <w:pStyle w:val="Encabezado"/>
      <w:tabs>
        <w:tab w:val="clear" w:pos="4419"/>
        <w:tab w:val="clear" w:pos="8838"/>
        <w:tab w:val="left" w:pos="7430"/>
      </w:tabs>
      <w:spacing w:line="276" w:lineRule="auto"/>
      <w:rPr>
        <w:i/>
      </w:rPr>
    </w:pPr>
    <w:r w:rsidRPr="00DC3A60">
      <w:rPr>
        <w:i/>
        <w:noProof/>
        <w:lang w:eastAsia="es-SV"/>
      </w:rPr>
      <w:drawing>
        <wp:inline distT="0" distB="0" distL="0" distR="0" wp14:anchorId="1FDCE732" wp14:editId="789E34FD">
          <wp:extent cx="2400389" cy="947873"/>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r w:rsidR="00DC3A60" w:rsidRPr="00DC3A60">
      <w:rPr>
        <w:i/>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C14C0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2999"/>
    <w:multiLevelType w:val="hybridMultilevel"/>
    <w:tmpl w:val="1A2C6E16"/>
    <w:lvl w:ilvl="0" w:tplc="440A000F">
      <w:start w:val="1"/>
      <w:numFmt w:val="decimal"/>
      <w:lvlText w:val="%1."/>
      <w:lvlJc w:val="left"/>
      <w:pPr>
        <w:ind w:left="720" w:hanging="360"/>
      </w:pPr>
    </w:lvl>
    <w:lvl w:ilvl="1" w:tplc="440A0003">
      <w:start w:val="1"/>
      <w:numFmt w:val="bullet"/>
      <w:lvlText w:val="o"/>
      <w:lvlJc w:val="left"/>
      <w:pPr>
        <w:ind w:left="1440" w:hanging="360"/>
      </w:pPr>
      <w:rPr>
        <w:rFonts w:ascii="Courier New" w:hAnsi="Courier New" w:cs="Courier New"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28727A0"/>
    <w:multiLevelType w:val="hybridMultilevel"/>
    <w:tmpl w:val="72769CCA"/>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58740BE"/>
    <w:multiLevelType w:val="hybridMultilevel"/>
    <w:tmpl w:val="E4FE7906"/>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6F21E70"/>
    <w:multiLevelType w:val="hybridMultilevel"/>
    <w:tmpl w:val="B820293A"/>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nsid w:val="085E2432"/>
    <w:multiLevelType w:val="hybridMultilevel"/>
    <w:tmpl w:val="6BCA9F1A"/>
    <w:lvl w:ilvl="0" w:tplc="440A0019">
      <w:start w:val="1"/>
      <w:numFmt w:val="lowerLetter"/>
      <w:lvlText w:val="%1."/>
      <w:lvlJc w:val="left"/>
      <w:pPr>
        <w:ind w:left="1068" w:hanging="360"/>
      </w:p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nsid w:val="0F4905EB"/>
    <w:multiLevelType w:val="hybridMultilevel"/>
    <w:tmpl w:val="5846E4F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nsid w:val="10A37249"/>
    <w:multiLevelType w:val="hybridMultilevel"/>
    <w:tmpl w:val="71DEE5E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
    <w:nsid w:val="1B106749"/>
    <w:multiLevelType w:val="hybridMultilevel"/>
    <w:tmpl w:val="4E26767E"/>
    <w:lvl w:ilvl="0" w:tplc="440A0019">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nsid w:val="1B50037E"/>
    <w:multiLevelType w:val="hybridMultilevel"/>
    <w:tmpl w:val="3D9CF0B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
    <w:nsid w:val="1BF23E1E"/>
    <w:multiLevelType w:val="hybridMultilevel"/>
    <w:tmpl w:val="83ACD49A"/>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0">
    <w:nsid w:val="219A5196"/>
    <w:multiLevelType w:val="hybridMultilevel"/>
    <w:tmpl w:val="6E1464C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1">
    <w:nsid w:val="243C5DAD"/>
    <w:multiLevelType w:val="hybridMultilevel"/>
    <w:tmpl w:val="15FE1224"/>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
    <w:nsid w:val="28B72632"/>
    <w:multiLevelType w:val="hybridMultilevel"/>
    <w:tmpl w:val="EAB49188"/>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9097C77"/>
    <w:multiLevelType w:val="hybridMultilevel"/>
    <w:tmpl w:val="89D65E8A"/>
    <w:lvl w:ilvl="0" w:tplc="440A0001">
      <w:start w:val="1"/>
      <w:numFmt w:val="bullet"/>
      <w:lvlText w:val=""/>
      <w:lvlJc w:val="left"/>
      <w:pPr>
        <w:ind w:left="1428" w:hanging="360"/>
      </w:pPr>
      <w:rPr>
        <w:rFonts w:ascii="Symbol" w:hAnsi="Symbol" w:hint="default"/>
      </w:rPr>
    </w:lvl>
    <w:lvl w:ilvl="1" w:tplc="440A0003">
      <w:start w:val="1"/>
      <w:numFmt w:val="bullet"/>
      <w:lvlText w:val="o"/>
      <w:lvlJc w:val="left"/>
      <w:pPr>
        <w:ind w:left="2148" w:hanging="360"/>
      </w:pPr>
      <w:rPr>
        <w:rFonts w:ascii="Courier New" w:hAnsi="Courier New" w:cs="Courier New" w:hint="default"/>
      </w:rPr>
    </w:lvl>
    <w:lvl w:ilvl="2" w:tplc="440A0005">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4">
    <w:nsid w:val="29763E6F"/>
    <w:multiLevelType w:val="hybridMultilevel"/>
    <w:tmpl w:val="A9440392"/>
    <w:lvl w:ilvl="0" w:tplc="440A001B">
      <w:start w:val="1"/>
      <w:numFmt w:val="lowerRoman"/>
      <w:lvlText w:val="%1."/>
      <w:lvlJc w:val="right"/>
      <w:pPr>
        <w:ind w:left="720" w:hanging="360"/>
      </w:pPr>
    </w:lvl>
    <w:lvl w:ilvl="1" w:tplc="0592356E">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37347AAD"/>
    <w:multiLevelType w:val="hybridMultilevel"/>
    <w:tmpl w:val="3DF6649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6">
    <w:nsid w:val="4414677E"/>
    <w:multiLevelType w:val="hybridMultilevel"/>
    <w:tmpl w:val="4E6CF2A8"/>
    <w:lvl w:ilvl="0" w:tplc="440A001B">
      <w:start w:val="1"/>
      <w:numFmt w:val="low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7">
    <w:nsid w:val="46A15C51"/>
    <w:multiLevelType w:val="hybridMultilevel"/>
    <w:tmpl w:val="9A206DFA"/>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8">
    <w:nsid w:val="5753608E"/>
    <w:multiLevelType w:val="hybridMultilevel"/>
    <w:tmpl w:val="FC027A22"/>
    <w:lvl w:ilvl="0" w:tplc="440A0001">
      <w:start w:val="1"/>
      <w:numFmt w:val="bullet"/>
      <w:lvlText w:val=""/>
      <w:lvlJc w:val="left"/>
      <w:pPr>
        <w:ind w:left="1776" w:hanging="360"/>
      </w:pPr>
      <w:rPr>
        <w:rFonts w:ascii="Symbol" w:hAnsi="Symbol"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9">
    <w:nsid w:val="57577296"/>
    <w:multiLevelType w:val="hybridMultilevel"/>
    <w:tmpl w:val="88DCE1B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59141CD9"/>
    <w:multiLevelType w:val="hybridMultilevel"/>
    <w:tmpl w:val="C0E0E656"/>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
    <w:nsid w:val="5E896FE7"/>
    <w:multiLevelType w:val="hybridMultilevel"/>
    <w:tmpl w:val="7C960A80"/>
    <w:lvl w:ilvl="0" w:tplc="440A0001">
      <w:start w:val="1"/>
      <w:numFmt w:val="bullet"/>
      <w:lvlText w:val=""/>
      <w:lvlJc w:val="left"/>
      <w:pPr>
        <w:ind w:left="1440" w:hanging="360"/>
      </w:pPr>
      <w:rPr>
        <w:rFonts w:ascii="Symbol" w:hAnsi="Symbol" w:hint="default"/>
      </w:rPr>
    </w:lvl>
    <w:lvl w:ilvl="1" w:tplc="B09E2E60">
      <w:start w:val="1"/>
      <w:numFmt w:val="decimal"/>
      <w:lvlText w:val="%2."/>
      <w:lvlJc w:val="left"/>
      <w:pPr>
        <w:ind w:left="2160" w:hanging="360"/>
      </w:pPr>
      <w:rPr>
        <w:rFonts w:hint="default"/>
      </w:rPr>
    </w:lvl>
    <w:lvl w:ilvl="2" w:tplc="3106268C">
      <w:numFmt w:val="bullet"/>
      <w:lvlText w:val="•"/>
      <w:lvlJc w:val="left"/>
      <w:pPr>
        <w:ind w:left="3060" w:hanging="360"/>
      </w:pPr>
      <w:rPr>
        <w:rFonts w:ascii="Calibri" w:eastAsia="Arial Unicode MS" w:hAnsi="Calibri" w:cs="Calibri" w:hint="default"/>
      </w:rPr>
    </w:lvl>
    <w:lvl w:ilvl="3" w:tplc="42309066">
      <w:start w:val="1"/>
      <w:numFmt w:val="lowerLetter"/>
      <w:lvlText w:val="%4."/>
      <w:lvlJc w:val="left"/>
      <w:pPr>
        <w:ind w:left="3600" w:hanging="360"/>
      </w:pPr>
      <w:rPr>
        <w:rFonts w:hint="default"/>
      </w:rPr>
    </w:lvl>
    <w:lvl w:ilvl="4" w:tplc="1BC0071A">
      <w:start w:val="1"/>
      <w:numFmt w:val="lowerLetter"/>
      <w:lvlText w:val="%5)"/>
      <w:lvlJc w:val="left"/>
      <w:pPr>
        <w:ind w:left="4320" w:hanging="360"/>
      </w:pPr>
      <w:rPr>
        <w:rFonts w:hint="default"/>
      </w:r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2">
    <w:nsid w:val="65A959F2"/>
    <w:multiLevelType w:val="hybridMultilevel"/>
    <w:tmpl w:val="E9F643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3">
    <w:nsid w:val="680C5E25"/>
    <w:multiLevelType w:val="hybridMultilevel"/>
    <w:tmpl w:val="D6D2EC06"/>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4">
    <w:nsid w:val="6EFF045E"/>
    <w:multiLevelType w:val="hybridMultilevel"/>
    <w:tmpl w:val="812A863E"/>
    <w:lvl w:ilvl="0" w:tplc="440A0001">
      <w:start w:val="1"/>
      <w:numFmt w:val="bullet"/>
      <w:lvlText w:val=""/>
      <w:lvlJc w:val="left"/>
      <w:pPr>
        <w:ind w:left="1068" w:hanging="360"/>
      </w:pPr>
      <w:rPr>
        <w:rFonts w:ascii="Symbol" w:hAnsi="Symbol" w:hint="default"/>
      </w:r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5">
    <w:nsid w:val="74512B59"/>
    <w:multiLevelType w:val="hybridMultilevel"/>
    <w:tmpl w:val="3F146D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6">
    <w:nsid w:val="7AD1791A"/>
    <w:multiLevelType w:val="hybridMultilevel"/>
    <w:tmpl w:val="73C26408"/>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7B5E0CE3"/>
    <w:multiLevelType w:val="hybridMultilevel"/>
    <w:tmpl w:val="18585F6E"/>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8">
    <w:nsid w:val="7C576CA2"/>
    <w:multiLevelType w:val="hybridMultilevel"/>
    <w:tmpl w:val="A52ABA22"/>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9">
    <w:nsid w:val="7CA401CD"/>
    <w:multiLevelType w:val="hybridMultilevel"/>
    <w:tmpl w:val="C80E6DD6"/>
    <w:lvl w:ilvl="0" w:tplc="9DCE545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0">
    <w:nsid w:val="7D307DCE"/>
    <w:multiLevelType w:val="hybridMultilevel"/>
    <w:tmpl w:val="3878A13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1"/>
  </w:num>
  <w:num w:numId="2">
    <w:abstractNumId w:val="14"/>
  </w:num>
  <w:num w:numId="3">
    <w:abstractNumId w:val="6"/>
  </w:num>
  <w:num w:numId="4">
    <w:abstractNumId w:val="22"/>
  </w:num>
  <w:num w:numId="5">
    <w:abstractNumId w:val="5"/>
  </w:num>
  <w:num w:numId="6">
    <w:abstractNumId w:val="29"/>
  </w:num>
  <w:num w:numId="7">
    <w:abstractNumId w:val="20"/>
  </w:num>
  <w:num w:numId="8">
    <w:abstractNumId w:val="23"/>
  </w:num>
  <w:num w:numId="9">
    <w:abstractNumId w:val="27"/>
  </w:num>
  <w:num w:numId="10">
    <w:abstractNumId w:val="11"/>
  </w:num>
  <w:num w:numId="11">
    <w:abstractNumId w:val="13"/>
  </w:num>
  <w:num w:numId="12">
    <w:abstractNumId w:val="25"/>
  </w:num>
  <w:num w:numId="13">
    <w:abstractNumId w:val="0"/>
  </w:num>
  <w:num w:numId="14">
    <w:abstractNumId w:val="19"/>
  </w:num>
  <w:num w:numId="15">
    <w:abstractNumId w:val="2"/>
  </w:num>
  <w:num w:numId="16">
    <w:abstractNumId w:val="8"/>
  </w:num>
  <w:num w:numId="17">
    <w:abstractNumId w:val="18"/>
  </w:num>
  <w:num w:numId="18">
    <w:abstractNumId w:val="30"/>
  </w:num>
  <w:num w:numId="19">
    <w:abstractNumId w:val="28"/>
  </w:num>
  <w:num w:numId="20">
    <w:abstractNumId w:val="4"/>
  </w:num>
  <w:num w:numId="21">
    <w:abstractNumId w:val="17"/>
  </w:num>
  <w:num w:numId="22">
    <w:abstractNumId w:val="3"/>
  </w:num>
  <w:num w:numId="23">
    <w:abstractNumId w:val="9"/>
  </w:num>
  <w:num w:numId="24">
    <w:abstractNumId w:val="26"/>
  </w:num>
  <w:num w:numId="25">
    <w:abstractNumId w:val="12"/>
  </w:num>
  <w:num w:numId="26">
    <w:abstractNumId w:val="21"/>
  </w:num>
  <w:num w:numId="27">
    <w:abstractNumId w:val="16"/>
  </w:num>
  <w:num w:numId="28">
    <w:abstractNumId w:val="10"/>
  </w:num>
  <w:num w:numId="29">
    <w:abstractNumId w:val="24"/>
  </w:num>
  <w:num w:numId="30">
    <w:abstractNumId w:val="15"/>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04797"/>
    <w:rsid w:val="00011F65"/>
    <w:rsid w:val="00015380"/>
    <w:rsid w:val="00023C7B"/>
    <w:rsid w:val="0007036B"/>
    <w:rsid w:val="0007610D"/>
    <w:rsid w:val="000B0B6F"/>
    <w:rsid w:val="001013A3"/>
    <w:rsid w:val="0010220A"/>
    <w:rsid w:val="00111163"/>
    <w:rsid w:val="00113551"/>
    <w:rsid w:val="00160E85"/>
    <w:rsid w:val="00190F49"/>
    <w:rsid w:val="0019394F"/>
    <w:rsid w:val="001977D7"/>
    <w:rsid w:val="001A01DC"/>
    <w:rsid w:val="001B67AE"/>
    <w:rsid w:val="001B7B8E"/>
    <w:rsid w:val="00224D39"/>
    <w:rsid w:val="0024614E"/>
    <w:rsid w:val="00294A8F"/>
    <w:rsid w:val="00324DBF"/>
    <w:rsid w:val="00333CC9"/>
    <w:rsid w:val="00335FCE"/>
    <w:rsid w:val="003532F7"/>
    <w:rsid w:val="0036479C"/>
    <w:rsid w:val="00371CB0"/>
    <w:rsid w:val="00373214"/>
    <w:rsid w:val="003D654A"/>
    <w:rsid w:val="003E30DE"/>
    <w:rsid w:val="003E640C"/>
    <w:rsid w:val="00481F4E"/>
    <w:rsid w:val="004A0C31"/>
    <w:rsid w:val="004C16EC"/>
    <w:rsid w:val="004D119A"/>
    <w:rsid w:val="0051378E"/>
    <w:rsid w:val="00547A5E"/>
    <w:rsid w:val="005511B2"/>
    <w:rsid w:val="005931C6"/>
    <w:rsid w:val="00594FF6"/>
    <w:rsid w:val="005A73E4"/>
    <w:rsid w:val="005A774A"/>
    <w:rsid w:val="00647B3D"/>
    <w:rsid w:val="00647D60"/>
    <w:rsid w:val="006503E5"/>
    <w:rsid w:val="00657EB1"/>
    <w:rsid w:val="00692C39"/>
    <w:rsid w:val="006A6450"/>
    <w:rsid w:val="006C2FA0"/>
    <w:rsid w:val="006C607E"/>
    <w:rsid w:val="006D7549"/>
    <w:rsid w:val="0070531A"/>
    <w:rsid w:val="0072422A"/>
    <w:rsid w:val="00756799"/>
    <w:rsid w:val="00783E6E"/>
    <w:rsid w:val="00784C57"/>
    <w:rsid w:val="007A6B55"/>
    <w:rsid w:val="007C56FD"/>
    <w:rsid w:val="007E35A8"/>
    <w:rsid w:val="007E3E86"/>
    <w:rsid w:val="00833695"/>
    <w:rsid w:val="0083797F"/>
    <w:rsid w:val="008872B6"/>
    <w:rsid w:val="00890E21"/>
    <w:rsid w:val="00894838"/>
    <w:rsid w:val="008D32B0"/>
    <w:rsid w:val="008D492C"/>
    <w:rsid w:val="008F0154"/>
    <w:rsid w:val="008F436C"/>
    <w:rsid w:val="008F5D67"/>
    <w:rsid w:val="00902907"/>
    <w:rsid w:val="00906535"/>
    <w:rsid w:val="00923017"/>
    <w:rsid w:val="00924D09"/>
    <w:rsid w:val="00926191"/>
    <w:rsid w:val="0094098A"/>
    <w:rsid w:val="0094165B"/>
    <w:rsid w:val="00957121"/>
    <w:rsid w:val="00960389"/>
    <w:rsid w:val="00981E1F"/>
    <w:rsid w:val="009B6766"/>
    <w:rsid w:val="00A26DEC"/>
    <w:rsid w:val="00A2741A"/>
    <w:rsid w:val="00A3677A"/>
    <w:rsid w:val="00A37152"/>
    <w:rsid w:val="00A57939"/>
    <w:rsid w:val="00A67C08"/>
    <w:rsid w:val="00A916E9"/>
    <w:rsid w:val="00AC681B"/>
    <w:rsid w:val="00AC6855"/>
    <w:rsid w:val="00B00199"/>
    <w:rsid w:val="00B10D42"/>
    <w:rsid w:val="00B27A1D"/>
    <w:rsid w:val="00B32B10"/>
    <w:rsid w:val="00B4039B"/>
    <w:rsid w:val="00B72647"/>
    <w:rsid w:val="00B85898"/>
    <w:rsid w:val="00BB34A6"/>
    <w:rsid w:val="00C14C01"/>
    <w:rsid w:val="00C2313A"/>
    <w:rsid w:val="00C2742A"/>
    <w:rsid w:val="00C8535A"/>
    <w:rsid w:val="00CE5A9E"/>
    <w:rsid w:val="00D01AA6"/>
    <w:rsid w:val="00D13E90"/>
    <w:rsid w:val="00D17D0E"/>
    <w:rsid w:val="00D6001B"/>
    <w:rsid w:val="00D61D6A"/>
    <w:rsid w:val="00D92814"/>
    <w:rsid w:val="00D94F78"/>
    <w:rsid w:val="00D95167"/>
    <w:rsid w:val="00D96E04"/>
    <w:rsid w:val="00DB018B"/>
    <w:rsid w:val="00DC3A60"/>
    <w:rsid w:val="00DF171E"/>
    <w:rsid w:val="00DF56C1"/>
    <w:rsid w:val="00E702C8"/>
    <w:rsid w:val="00E9172A"/>
    <w:rsid w:val="00EC306E"/>
    <w:rsid w:val="00F07FC2"/>
    <w:rsid w:val="00F17B3C"/>
    <w:rsid w:val="00F2455E"/>
    <w:rsid w:val="00F67301"/>
    <w:rsid w:val="00F6780A"/>
    <w:rsid w:val="00F8235C"/>
    <w:rsid w:val="00FA018E"/>
    <w:rsid w:val="00FD1742"/>
    <w:rsid w:val="00FF41A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DF171E"/>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styleId="Textoennegrita">
    <w:name w:val="Strong"/>
    <w:basedOn w:val="Fuentedeprrafopredeter"/>
    <w:uiPriority w:val="22"/>
    <w:qFormat/>
    <w:rsid w:val="00B4039B"/>
    <w:rPr>
      <w:b/>
      <w:bCs/>
    </w:rPr>
  </w:style>
  <w:style w:type="character" w:customStyle="1" w:styleId="Ttulo1Car">
    <w:name w:val="Título 1 Car"/>
    <w:basedOn w:val="Fuentedeprrafopredeter"/>
    <w:link w:val="Ttulo1"/>
    <w:uiPriority w:val="9"/>
    <w:rsid w:val="00DF171E"/>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DF171E"/>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styleId="Textoennegrita">
    <w:name w:val="Strong"/>
    <w:basedOn w:val="Fuentedeprrafopredeter"/>
    <w:uiPriority w:val="22"/>
    <w:qFormat/>
    <w:rsid w:val="00B4039B"/>
    <w:rPr>
      <w:b/>
      <w:bCs/>
    </w:rPr>
  </w:style>
  <w:style w:type="character" w:customStyle="1" w:styleId="Ttulo1Car">
    <w:name w:val="Título 1 Car"/>
    <w:basedOn w:val="Fuentedeprrafopredeter"/>
    <w:link w:val="Ttulo1"/>
    <w:uiPriority w:val="9"/>
    <w:rsid w:val="00DF171E"/>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7748906">
      <w:bodyDiv w:val="1"/>
      <w:marLeft w:val="0"/>
      <w:marRight w:val="0"/>
      <w:marTop w:val="0"/>
      <w:marBottom w:val="0"/>
      <w:divBdr>
        <w:top w:val="none" w:sz="0" w:space="0" w:color="auto"/>
        <w:left w:val="none" w:sz="0" w:space="0" w:color="auto"/>
        <w:bottom w:val="none" w:sz="0" w:space="0" w:color="auto"/>
        <w:right w:val="none" w:sz="0" w:space="0" w:color="auto"/>
      </w:divBdr>
      <w:divsChild>
        <w:div w:id="792140447">
          <w:marLeft w:val="0"/>
          <w:marRight w:val="0"/>
          <w:marTop w:val="0"/>
          <w:marBottom w:val="0"/>
          <w:divBdr>
            <w:top w:val="none" w:sz="0" w:space="0" w:color="auto"/>
            <w:left w:val="none" w:sz="0" w:space="0" w:color="auto"/>
            <w:bottom w:val="none" w:sz="0" w:space="0" w:color="auto"/>
            <w:right w:val="none" w:sz="0" w:space="0" w:color="auto"/>
          </w:divBdr>
          <w:divsChild>
            <w:div w:id="1255670582">
              <w:marLeft w:val="0"/>
              <w:marRight w:val="0"/>
              <w:marTop w:val="0"/>
              <w:marBottom w:val="0"/>
              <w:divBdr>
                <w:top w:val="none" w:sz="0" w:space="0" w:color="auto"/>
                <w:left w:val="none" w:sz="0" w:space="0" w:color="auto"/>
                <w:bottom w:val="none" w:sz="0" w:space="0" w:color="auto"/>
                <w:right w:val="none" w:sz="0" w:space="0" w:color="auto"/>
              </w:divBdr>
            </w:div>
          </w:divsChild>
        </w:div>
        <w:div w:id="2084133229">
          <w:marLeft w:val="0"/>
          <w:marRight w:val="0"/>
          <w:marTop w:val="0"/>
          <w:marBottom w:val="0"/>
          <w:divBdr>
            <w:top w:val="none" w:sz="0" w:space="0" w:color="auto"/>
            <w:left w:val="none" w:sz="0" w:space="0" w:color="auto"/>
            <w:bottom w:val="none" w:sz="0" w:space="0" w:color="auto"/>
            <w:right w:val="none" w:sz="0" w:space="0" w:color="auto"/>
          </w:divBdr>
          <w:divsChild>
            <w:div w:id="1516112728">
              <w:marLeft w:val="0"/>
              <w:marRight w:val="0"/>
              <w:marTop w:val="0"/>
              <w:marBottom w:val="0"/>
              <w:divBdr>
                <w:top w:val="none" w:sz="0" w:space="0" w:color="auto"/>
                <w:left w:val="none" w:sz="0" w:space="0" w:color="auto"/>
                <w:bottom w:val="none" w:sz="0" w:space="0" w:color="auto"/>
                <w:right w:val="none" w:sz="0" w:space="0" w:color="auto"/>
              </w:divBdr>
            </w:div>
            <w:div w:id="120895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g.gob.sv" TargetMode="External"/><Relationship Id="rId13" Type="http://schemas.openxmlformats.org/officeDocument/2006/relationships/header" Target="head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bit.ly/2OAr2yQ" TargetMode="Externa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672</Words>
  <Characters>3698</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3</cp:revision>
  <cp:lastPrinted>2020-03-19T20:44:00Z</cp:lastPrinted>
  <dcterms:created xsi:type="dcterms:W3CDTF">2020-03-19T20:44:00Z</dcterms:created>
  <dcterms:modified xsi:type="dcterms:W3CDTF">2020-03-19T20:45:00Z</dcterms:modified>
</cp:coreProperties>
</file>