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B49" w:rsidRDefault="005D6B49" w:rsidP="005D6B49">
      <w:pPr>
        <w:pStyle w:val="Ttulo1"/>
        <w:spacing w:before="0" w:line="240" w:lineRule="auto"/>
        <w:jc w:val="both"/>
        <w:rPr>
          <w:rFonts w:ascii="Bembo Std" w:eastAsia="Arial Unicode MS" w:hAnsi="Bembo Std" w:cstheme="minorHAnsi"/>
          <w:b w:val="0"/>
          <w:color w:val="000066"/>
          <w:sz w:val="24"/>
        </w:rPr>
      </w:pPr>
      <w:r w:rsidRPr="005D6B49">
        <w:rPr>
          <w:rFonts w:asciiTheme="minorHAnsi" w:eastAsia="Arial Unicode MS" w:hAnsiTheme="minorHAnsi"/>
          <w:color w:val="C00000"/>
          <w:sz w:val="16"/>
        </w:rPr>
        <w:t xml:space="preserve">Versión pública de acuerdo a lo dispuesto en el Art. 30 de la LAIP, se elimina  </w:t>
      </w:r>
      <w:r w:rsidRPr="005D6B49">
        <w:rPr>
          <w:rFonts w:asciiTheme="minorHAnsi" w:eastAsia="Arial Unicode MS" w:hAnsiTheme="minorHAnsi"/>
          <w:color w:val="C00000"/>
          <w:sz w:val="16"/>
          <w:u w:val="single"/>
        </w:rPr>
        <w:t xml:space="preserve">el nombre, DUI </w:t>
      </w:r>
      <w:r w:rsidRPr="005D6B49">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5D6B49">
        <w:rPr>
          <w:rFonts w:asciiTheme="minorHAnsi" w:eastAsia="Arial Unicode MS" w:hAnsiTheme="minorHAnsi"/>
          <w:color w:val="C00000"/>
          <w:sz w:val="16"/>
          <w:u w:val="single"/>
        </w:rPr>
        <w:t xml:space="preserve">página 1 </w:t>
      </w:r>
      <w:r w:rsidRPr="005D6B49">
        <w:rPr>
          <w:rFonts w:asciiTheme="minorHAnsi" w:eastAsia="Arial Unicode MS" w:hAnsiTheme="minorHAnsi"/>
          <w:color w:val="C00000"/>
          <w:sz w:val="16"/>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4A1C62">
        <w:rPr>
          <w:rFonts w:ascii="Bembo Std" w:eastAsia="Arial Unicode MS" w:hAnsi="Bembo Std" w:cstheme="minorHAnsi"/>
          <w:b/>
          <w:color w:val="000066"/>
          <w:sz w:val="24"/>
          <w:u w:val="single"/>
        </w:rPr>
        <w:t>9</w:t>
      </w:r>
      <w:r w:rsidR="002F11F7">
        <w:rPr>
          <w:rFonts w:ascii="Bembo Std" w:eastAsia="Arial Unicode MS" w:hAnsi="Bembo Std" w:cstheme="minorHAnsi"/>
          <w:b/>
          <w:color w:val="000066"/>
          <w:sz w:val="24"/>
          <w:u w:val="single"/>
        </w:rPr>
        <w:t>8</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27189C" w:rsidRDefault="0051378E" w:rsidP="004A1463">
      <w:pPr>
        <w:spacing w:after="0" w:line="276"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861446">
        <w:rPr>
          <w:rFonts w:ascii="Bembo Std" w:eastAsia="Arial Unicode MS" w:hAnsi="Bembo Std" w:cs="Arial Unicode MS"/>
          <w:color w:val="000066"/>
          <w:lang w:eastAsia="es-SV"/>
        </w:rPr>
        <w:t xml:space="preserve">quince </w:t>
      </w:r>
      <w:r w:rsidR="00111163" w:rsidRPr="0027189C">
        <w:rPr>
          <w:rFonts w:ascii="Bembo Std" w:eastAsia="Arial Unicode MS" w:hAnsi="Bembo Std" w:cs="Arial Unicode MS"/>
          <w:color w:val="000066"/>
          <w:lang w:eastAsia="es-SV"/>
        </w:rPr>
        <w:t>horas con</w:t>
      </w:r>
      <w:r w:rsidR="001B611D" w:rsidRPr="0027189C">
        <w:rPr>
          <w:rFonts w:ascii="Bembo Std" w:eastAsia="Arial Unicode MS" w:hAnsi="Bembo Std" w:cs="Arial Unicode MS"/>
          <w:color w:val="000066"/>
          <w:lang w:eastAsia="es-SV"/>
        </w:rPr>
        <w:t xml:space="preserve"> </w:t>
      </w:r>
      <w:r w:rsidR="004A1C62">
        <w:rPr>
          <w:rFonts w:ascii="Bembo Std" w:eastAsia="Arial Unicode MS" w:hAnsi="Bembo Std" w:cs="Arial Unicode MS"/>
          <w:color w:val="000066"/>
          <w:lang w:eastAsia="es-SV"/>
        </w:rPr>
        <w:t xml:space="preserve">quince </w:t>
      </w:r>
      <w:r w:rsidR="00111163" w:rsidRPr="0027189C">
        <w:rPr>
          <w:rFonts w:ascii="Bembo Std" w:eastAsia="Arial Unicode MS" w:hAnsi="Bembo Std" w:cs="Arial Unicode MS"/>
          <w:color w:val="000066"/>
          <w:lang w:eastAsia="es-SV"/>
        </w:rPr>
        <w:t>minutos</w:t>
      </w:r>
      <w:r w:rsidRPr="0027189C">
        <w:rPr>
          <w:rFonts w:ascii="Bembo Std" w:eastAsia="Arial Unicode MS" w:hAnsi="Bembo Std" w:cs="Arial Unicode MS"/>
          <w:color w:val="000066"/>
          <w:lang w:eastAsia="es-SV"/>
        </w:rPr>
        <w:t xml:space="preserve"> del día </w:t>
      </w:r>
      <w:r w:rsidR="004A1C62">
        <w:rPr>
          <w:rFonts w:ascii="Bembo Std" w:eastAsia="Arial Unicode MS" w:hAnsi="Bembo Std" w:cs="Arial Unicode MS"/>
          <w:color w:val="000066"/>
          <w:lang w:eastAsia="es-SV"/>
        </w:rPr>
        <w:t>dieciocho</w:t>
      </w:r>
      <w:r w:rsidR="00884714" w:rsidRPr="0027189C">
        <w:rPr>
          <w:rFonts w:ascii="Bembo Std" w:eastAsia="Arial Unicode MS" w:hAnsi="Bembo Std" w:cs="Arial Unicode MS"/>
          <w:color w:val="000066"/>
          <w:lang w:eastAsia="es-SV"/>
        </w:rPr>
        <w:t xml:space="preserve"> </w:t>
      </w:r>
      <w:r w:rsidR="004A1C62">
        <w:rPr>
          <w:rFonts w:ascii="Bembo Std" w:eastAsia="Arial Unicode MS" w:hAnsi="Bembo Std" w:cs="Arial Unicode MS"/>
          <w:color w:val="000066"/>
          <w:lang w:eastAsia="es-SV"/>
        </w:rPr>
        <w:t>de octubre</w:t>
      </w:r>
      <w:r w:rsidR="00111163" w:rsidRPr="0027189C">
        <w:rPr>
          <w:rFonts w:ascii="Bembo Std" w:eastAsia="Arial Unicode MS" w:hAnsi="Bembo Std" w:cs="Arial Unicode MS"/>
          <w:color w:val="000066"/>
          <w:lang w:eastAsia="es-SV"/>
        </w:rPr>
        <w:t xml:space="preserv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00861446">
        <w:rPr>
          <w:rFonts w:ascii="Bembo Std" w:eastAsia="Arial Unicode MS" w:hAnsi="Bembo Std" w:cs="Arial Unicode MS"/>
          <w:b/>
          <w:color w:val="000066"/>
          <w:lang w:eastAsia="es-SV"/>
        </w:rPr>
        <w:t xml:space="preserve">MAG OIR No. </w:t>
      </w:r>
      <w:r w:rsidR="00294A8F" w:rsidRPr="0027189C">
        <w:rPr>
          <w:rFonts w:ascii="Bembo Std" w:eastAsia="Arial Unicode MS" w:hAnsi="Bembo Std" w:cs="Arial Unicode MS"/>
          <w:b/>
          <w:color w:val="000066"/>
          <w:lang w:eastAsia="es-SV"/>
        </w:rPr>
        <w:t>1</w:t>
      </w:r>
      <w:r w:rsidR="004A1C62">
        <w:rPr>
          <w:rFonts w:ascii="Bembo Std" w:eastAsia="Arial Unicode MS" w:hAnsi="Bembo Std" w:cs="Arial Unicode MS"/>
          <w:b/>
          <w:color w:val="000066"/>
          <w:lang w:eastAsia="es-SV"/>
        </w:rPr>
        <w:t>9</w:t>
      </w:r>
      <w:r w:rsidR="002F11F7">
        <w:rPr>
          <w:rFonts w:ascii="Bembo Std" w:eastAsia="Arial Unicode MS" w:hAnsi="Bembo Std" w:cs="Arial Unicode MS"/>
          <w:b/>
          <w:color w:val="000066"/>
          <w:lang w:eastAsia="es-SV"/>
        </w:rPr>
        <w:t>8</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proofErr w:type="spellStart"/>
      <w:r w:rsidR="005D6B49">
        <w:rPr>
          <w:rFonts w:ascii="Bembo Std" w:eastAsia="Arial Unicode MS" w:hAnsi="Bembo Std" w:cstheme="minorHAnsi"/>
          <w:b/>
          <w:color w:val="000066"/>
          <w:lang w:eastAsia="es-SV"/>
        </w:rPr>
        <w:t>xxxx</w:t>
      </w:r>
      <w:proofErr w:type="spellEnd"/>
      <w:r w:rsidRPr="0027189C">
        <w:rPr>
          <w:rFonts w:ascii="Bembo Std" w:eastAsia="Arial Unicode MS" w:hAnsi="Bembo Std" w:cstheme="minorHAnsi"/>
          <w:lang w:eastAsia="es-SV"/>
        </w:rPr>
        <w:t xml:space="preserve">, de hoy en adelante </w:t>
      </w:r>
      <w:r w:rsidR="004A1C62">
        <w:rPr>
          <w:rFonts w:ascii="Bembo Std" w:eastAsia="Arial Unicode MS" w:hAnsi="Bembo Std" w:cstheme="minorHAnsi"/>
          <w:lang w:eastAsia="es-SV"/>
        </w:rPr>
        <w:t>el</w:t>
      </w:r>
      <w:r w:rsidRPr="0027189C">
        <w:rPr>
          <w:rFonts w:ascii="Bembo Std" w:eastAsia="Arial Unicode MS" w:hAnsi="Bembo Std" w:cstheme="minorHAnsi"/>
          <w:lang w:eastAsia="es-SV"/>
        </w:rPr>
        <w:t xml:space="preserve"> PETICIONARI</w:t>
      </w:r>
      <w:r w:rsidR="004A1C62">
        <w:rPr>
          <w:rFonts w:ascii="Bembo Std" w:eastAsia="Arial Unicode MS" w:hAnsi="Bembo Std" w:cstheme="minorHAnsi"/>
          <w:lang w:eastAsia="es-SV"/>
        </w:rPr>
        <w:t>O</w:t>
      </w:r>
      <w:r w:rsidRPr="0027189C">
        <w:rPr>
          <w:rFonts w:ascii="Bembo Std" w:eastAsia="Arial Unicode MS" w:hAnsi="Bembo Std" w:cstheme="minorHAnsi"/>
          <w:lang w:eastAsia="es-SV"/>
        </w:rPr>
        <w:t>, identificad</w:t>
      </w:r>
      <w:r w:rsidR="004A1C62">
        <w:rPr>
          <w:rFonts w:ascii="Bembo Std" w:eastAsia="Arial Unicode MS" w:hAnsi="Bembo Std" w:cstheme="minorHAnsi"/>
          <w:lang w:eastAsia="es-SV"/>
        </w:rPr>
        <w:t>o</w:t>
      </w:r>
      <w:r w:rsidRPr="0027189C">
        <w:rPr>
          <w:rFonts w:ascii="Bembo Std" w:eastAsia="Arial Unicode MS" w:hAnsi="Bembo Std" w:cstheme="minorHAnsi"/>
          <w:lang w:eastAsia="es-SV"/>
        </w:rPr>
        <w:t xml:space="preserve"> con </w:t>
      </w:r>
      <w:r w:rsidR="00111163" w:rsidRPr="0027189C">
        <w:rPr>
          <w:rFonts w:ascii="Bembo Std" w:eastAsia="Arial Unicode MS" w:hAnsi="Bembo Std" w:cstheme="minorHAnsi"/>
          <w:lang w:eastAsia="es-SV"/>
        </w:rPr>
        <w:t xml:space="preserve">Documento Único de Identidad </w:t>
      </w:r>
      <w:r w:rsidRPr="0027189C">
        <w:rPr>
          <w:rFonts w:ascii="Bembo Std" w:eastAsia="Arial Unicode MS" w:hAnsi="Bembo Std" w:cstheme="minorHAnsi"/>
          <w:b/>
          <w:color w:val="000066"/>
          <w:lang w:eastAsia="es-SV"/>
        </w:rPr>
        <w:t xml:space="preserve">N° </w:t>
      </w:r>
      <w:proofErr w:type="spellStart"/>
      <w:r w:rsidR="005D6B49">
        <w:rPr>
          <w:rFonts w:ascii="Bembo Std" w:eastAsia="Arial Unicode MS" w:hAnsi="Bembo Std" w:cstheme="minorHAnsi"/>
          <w:b/>
          <w:color w:val="000066"/>
          <w:lang w:eastAsia="es-SV"/>
        </w:rPr>
        <w:t>xxxx</w:t>
      </w:r>
      <w:proofErr w:type="spellEnd"/>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5D6B49" w:rsidRDefault="0051378E" w:rsidP="0051378E">
      <w:pPr>
        <w:spacing w:after="0" w:line="240" w:lineRule="auto"/>
        <w:jc w:val="both"/>
        <w:rPr>
          <w:rFonts w:ascii="Bembo Std" w:eastAsia="Arial Unicode MS" w:hAnsi="Bembo Std" w:cs="Arial Unicode MS"/>
          <w:sz w:val="12"/>
          <w:lang w:eastAsia="es-SV"/>
        </w:rPr>
      </w:pPr>
    </w:p>
    <w:p w:rsidR="0051378E" w:rsidRPr="0027189C" w:rsidRDefault="004A1C62"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El</w:t>
      </w:r>
      <w:r w:rsidR="001B611D" w:rsidRPr="0027189C">
        <w:rPr>
          <w:rFonts w:ascii="Bembo Std" w:eastAsia="Arial Unicode MS" w:hAnsi="Bembo Std" w:cstheme="minorHAnsi"/>
          <w:sz w:val="22"/>
          <w:szCs w:val="22"/>
          <w:lang w:eastAsia="es-SV"/>
        </w:rPr>
        <w:t xml:space="preserve"> </w:t>
      </w:r>
      <w:r w:rsidR="00F17B3C" w:rsidRPr="0027189C">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0066"/>
          <w:sz w:val="22"/>
          <w:szCs w:val="22"/>
          <w:lang w:eastAsia="es-SV"/>
        </w:rPr>
        <w:t>v</w:t>
      </w:r>
      <w:r w:rsidR="00861446">
        <w:rPr>
          <w:rFonts w:ascii="Bembo Std" w:eastAsia="Arial Unicode MS" w:hAnsi="Bembo Std" w:cstheme="minorHAnsi"/>
          <w:i/>
          <w:color w:val="000066"/>
          <w:sz w:val="22"/>
          <w:szCs w:val="22"/>
          <w:lang w:eastAsia="es-SV"/>
        </w:rPr>
        <w:t>ei</w:t>
      </w:r>
      <w:r>
        <w:rPr>
          <w:rFonts w:ascii="Bembo Std" w:eastAsia="Arial Unicode MS" w:hAnsi="Bembo Std" w:cstheme="minorHAnsi"/>
          <w:i/>
          <w:color w:val="000066"/>
          <w:sz w:val="22"/>
          <w:szCs w:val="22"/>
          <w:lang w:eastAsia="es-SV"/>
        </w:rPr>
        <w:t>nti</w:t>
      </w:r>
      <w:r w:rsidR="00861446">
        <w:rPr>
          <w:rFonts w:ascii="Bembo Std" w:eastAsia="Arial Unicode MS" w:hAnsi="Bembo Std" w:cstheme="minorHAnsi"/>
          <w:i/>
          <w:color w:val="000066"/>
          <w:sz w:val="22"/>
          <w:szCs w:val="22"/>
          <w:lang w:eastAsia="es-SV"/>
        </w:rPr>
        <w:t>s</w:t>
      </w:r>
      <w:r>
        <w:rPr>
          <w:rFonts w:ascii="Bembo Std" w:eastAsia="Arial Unicode MS" w:hAnsi="Bembo Std" w:cstheme="minorHAnsi"/>
          <w:i/>
          <w:color w:val="000066"/>
          <w:sz w:val="22"/>
          <w:szCs w:val="22"/>
          <w:lang w:eastAsia="es-SV"/>
        </w:rPr>
        <w:t>iete</w:t>
      </w:r>
      <w:r w:rsidR="00861446">
        <w:rPr>
          <w:rFonts w:ascii="Bembo Std" w:eastAsia="Arial Unicode MS" w:hAnsi="Bembo Std" w:cstheme="minorHAnsi"/>
          <w:i/>
          <w:color w:val="000066"/>
          <w:sz w:val="22"/>
          <w:szCs w:val="22"/>
          <w:lang w:eastAsia="es-SV"/>
        </w:rPr>
        <w:t xml:space="preserve"> </w:t>
      </w:r>
      <w:r w:rsidR="00111163" w:rsidRPr="0027189C">
        <w:rPr>
          <w:rFonts w:ascii="Bembo Std" w:eastAsia="Arial Unicode MS" w:hAnsi="Bembo Std" w:cstheme="minorHAnsi"/>
          <w:i/>
          <w:color w:val="000066"/>
          <w:sz w:val="22"/>
          <w:szCs w:val="22"/>
          <w:lang w:eastAsia="es-SV"/>
        </w:rPr>
        <w:t xml:space="preserve">de </w:t>
      </w:r>
      <w:r w:rsidR="00517DD7" w:rsidRPr="0027189C">
        <w:rPr>
          <w:rFonts w:ascii="Bembo Std" w:eastAsia="Arial Unicode MS" w:hAnsi="Bembo Std" w:cstheme="minorHAnsi"/>
          <w:i/>
          <w:color w:val="000066"/>
          <w:sz w:val="22"/>
          <w:szCs w:val="22"/>
          <w:lang w:eastAsia="es-SV"/>
        </w:rPr>
        <w:t>s</w:t>
      </w:r>
      <w:r w:rsidR="002F11F7">
        <w:rPr>
          <w:rFonts w:ascii="Bembo Std" w:eastAsia="Arial Unicode MS" w:hAnsi="Bembo Std" w:cstheme="minorHAnsi"/>
          <w:i/>
          <w:color w:val="000066"/>
          <w:sz w:val="22"/>
          <w:szCs w:val="22"/>
          <w:lang w:eastAsia="es-SV"/>
        </w:rPr>
        <w:t>eptiembre</w:t>
      </w:r>
      <w:r w:rsidR="0051378E" w:rsidRPr="0027189C">
        <w:rPr>
          <w:rFonts w:ascii="Bembo Std" w:eastAsia="Arial Unicode MS" w:hAnsi="Bembo Std" w:cstheme="minorHAnsi"/>
          <w:sz w:val="22"/>
          <w:szCs w:val="22"/>
          <w:lang w:eastAsia="es-SV"/>
        </w:rPr>
        <w:t xml:space="preserve"> </w:t>
      </w:r>
      <w:r w:rsidR="00294A8F" w:rsidRPr="0027189C">
        <w:rPr>
          <w:rFonts w:ascii="Bembo Std" w:eastAsia="Arial Unicode MS" w:hAnsi="Bembo Std" w:cstheme="minorHAnsi"/>
          <w:sz w:val="22"/>
          <w:szCs w:val="22"/>
          <w:lang w:eastAsia="es-SV"/>
        </w:rPr>
        <w:t xml:space="preserve">de </w:t>
      </w:r>
      <w:r w:rsidR="0051378E" w:rsidRPr="0027189C">
        <w:rPr>
          <w:rFonts w:ascii="Bembo Std" w:eastAsia="Arial Unicode MS" w:hAnsi="Bembo Std" w:cstheme="minorHAnsi"/>
          <w:sz w:val="22"/>
          <w:szCs w:val="22"/>
          <w:lang w:eastAsia="es-SV"/>
        </w:rPr>
        <w:t xml:space="preserve">dos mil diecinueve a las </w:t>
      </w:r>
      <w:r>
        <w:rPr>
          <w:rFonts w:ascii="Bembo Std" w:eastAsia="Arial Unicode MS" w:hAnsi="Bembo Std" w:cstheme="minorHAnsi"/>
          <w:i/>
          <w:color w:val="000066"/>
          <w:sz w:val="22"/>
          <w:szCs w:val="22"/>
          <w:lang w:eastAsia="es-SV"/>
        </w:rPr>
        <w:t>s</w:t>
      </w:r>
      <w:r w:rsidR="00861446">
        <w:rPr>
          <w:rFonts w:ascii="Bembo Std" w:eastAsia="Arial Unicode MS" w:hAnsi="Bembo Std" w:cstheme="minorHAnsi"/>
          <w:i/>
          <w:color w:val="000066"/>
          <w:sz w:val="22"/>
          <w:szCs w:val="22"/>
          <w:lang w:eastAsia="es-SV"/>
        </w:rPr>
        <w:t>ie</w:t>
      </w:r>
      <w:r>
        <w:rPr>
          <w:rFonts w:ascii="Bembo Std" w:eastAsia="Arial Unicode MS" w:hAnsi="Bembo Std" w:cstheme="minorHAnsi"/>
          <w:i/>
          <w:color w:val="000066"/>
          <w:sz w:val="22"/>
          <w:szCs w:val="22"/>
          <w:lang w:eastAsia="es-SV"/>
        </w:rPr>
        <w:t>te</w:t>
      </w:r>
      <w:r w:rsidR="002F11F7">
        <w:rPr>
          <w:rFonts w:ascii="Bembo Std" w:eastAsia="Arial Unicode MS" w:hAnsi="Bembo Std" w:cstheme="minorHAnsi"/>
          <w:i/>
          <w:color w:val="000066"/>
          <w:sz w:val="22"/>
          <w:szCs w:val="22"/>
          <w:lang w:eastAsia="es-SV"/>
        </w:rPr>
        <w:t xml:space="preserve"> </w:t>
      </w:r>
      <w:r w:rsidR="00517DD7" w:rsidRPr="0027189C">
        <w:rPr>
          <w:rFonts w:ascii="Bembo Std" w:eastAsia="Arial Unicode MS" w:hAnsi="Bembo Std" w:cstheme="minorHAnsi"/>
          <w:i/>
          <w:color w:val="000066"/>
          <w:sz w:val="22"/>
          <w:szCs w:val="22"/>
          <w:lang w:eastAsia="es-SV"/>
        </w:rPr>
        <w:t xml:space="preserve">horas con </w:t>
      </w:r>
      <w:r w:rsidR="00E21DA3">
        <w:rPr>
          <w:rFonts w:ascii="Bembo Std" w:eastAsia="Arial Unicode MS" w:hAnsi="Bembo Std" w:cstheme="minorHAnsi"/>
          <w:i/>
          <w:color w:val="000066"/>
          <w:sz w:val="22"/>
          <w:szCs w:val="22"/>
          <w:lang w:eastAsia="es-SV"/>
        </w:rPr>
        <w:t>t</w:t>
      </w:r>
      <w:r>
        <w:rPr>
          <w:rFonts w:ascii="Bembo Std" w:eastAsia="Arial Unicode MS" w:hAnsi="Bembo Std" w:cstheme="minorHAnsi"/>
          <w:i/>
          <w:color w:val="000066"/>
          <w:sz w:val="22"/>
          <w:szCs w:val="22"/>
          <w:lang w:eastAsia="es-SV"/>
        </w:rPr>
        <w:t>reint</w:t>
      </w:r>
      <w:r w:rsidR="00E21DA3">
        <w:rPr>
          <w:rFonts w:ascii="Bembo Std" w:eastAsia="Arial Unicode MS" w:hAnsi="Bembo Std" w:cstheme="minorHAnsi"/>
          <w:i/>
          <w:color w:val="000066"/>
          <w:sz w:val="22"/>
          <w:szCs w:val="22"/>
          <w:lang w:eastAsia="es-SV"/>
        </w:rPr>
        <w:t xml:space="preserve">a y </w:t>
      </w:r>
      <w:r>
        <w:rPr>
          <w:rFonts w:ascii="Bembo Std" w:eastAsia="Arial Unicode MS" w:hAnsi="Bembo Std" w:cstheme="minorHAnsi"/>
          <w:i/>
          <w:color w:val="000066"/>
          <w:sz w:val="22"/>
          <w:szCs w:val="22"/>
          <w:lang w:eastAsia="es-SV"/>
        </w:rPr>
        <w:t>seis</w:t>
      </w:r>
      <w:r w:rsidR="00E21DA3">
        <w:rPr>
          <w:rFonts w:ascii="Bembo Std" w:eastAsia="Arial Unicode MS" w:hAnsi="Bembo Std" w:cstheme="minorHAnsi"/>
          <w:i/>
          <w:color w:val="000066"/>
          <w:sz w:val="22"/>
          <w:szCs w:val="22"/>
          <w:lang w:eastAsia="es-SV"/>
        </w:rPr>
        <w:t xml:space="preserve"> </w:t>
      </w:r>
      <w:r w:rsidR="00224D39" w:rsidRPr="0027189C">
        <w:rPr>
          <w:rFonts w:ascii="Bembo Std" w:eastAsia="Arial Unicode MS" w:hAnsi="Bembo Std" w:cstheme="minorHAnsi"/>
          <w:i/>
          <w:color w:val="000066"/>
          <w:sz w:val="22"/>
          <w:szCs w:val="22"/>
          <w:lang w:eastAsia="es-SV"/>
        </w:rPr>
        <w:t>minuto</w:t>
      </w:r>
      <w:r w:rsidR="002F11F7">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sidR="004D119A" w:rsidRPr="0027189C">
        <w:rPr>
          <w:rFonts w:ascii="Bembo Std" w:eastAsia="Arial Unicode MS" w:hAnsi="Bembo Std" w:cstheme="minorHAnsi"/>
          <w:color w:val="000066"/>
          <w:sz w:val="22"/>
          <w:szCs w:val="22"/>
          <w:lang w:eastAsia="es-SV"/>
        </w:rPr>
        <w:t>a</w:t>
      </w:r>
      <w:r w:rsidR="00517DD7" w:rsidRPr="0027189C">
        <w:rPr>
          <w:rFonts w:ascii="Bembo Std" w:eastAsia="Arial Unicode MS" w:hAnsi="Bembo Std" w:cstheme="minorHAnsi"/>
          <w:color w:val="000066"/>
          <w:sz w:val="22"/>
          <w:szCs w:val="22"/>
          <w:lang w:eastAsia="es-SV"/>
        </w:rPr>
        <w:t xml:space="preserve"> través de</w:t>
      </w:r>
      <w:r w:rsidR="002F11F7">
        <w:rPr>
          <w:rFonts w:ascii="Bembo Std" w:eastAsia="Arial Unicode MS" w:hAnsi="Bembo Std" w:cstheme="minorHAnsi"/>
          <w:color w:val="000066"/>
          <w:sz w:val="22"/>
          <w:szCs w:val="22"/>
          <w:lang w:eastAsia="es-SV"/>
        </w:rPr>
        <w:t xml:space="preserve"> correo electrónico</w:t>
      </w:r>
      <w:r w:rsidR="0051378E" w:rsidRPr="0027189C">
        <w:rPr>
          <w:rFonts w:ascii="Bembo Std" w:eastAsia="Arial Unicode MS" w:hAnsi="Bembo Std" w:cstheme="minorHAnsi"/>
          <w:sz w:val="22"/>
          <w:szCs w:val="22"/>
          <w:lang w:eastAsia="es-SV"/>
        </w:rPr>
        <w:t xml:space="preserve">, siendo admitida el </w:t>
      </w:r>
      <w:r w:rsidR="00224D39" w:rsidRPr="0027189C">
        <w:rPr>
          <w:rFonts w:ascii="Bembo Std" w:eastAsia="Arial Unicode MS" w:hAnsi="Bembo Std" w:cstheme="minorHAnsi"/>
          <w:i/>
          <w:color w:val="000066"/>
          <w:sz w:val="22"/>
          <w:szCs w:val="22"/>
          <w:lang w:eastAsia="es-SV"/>
        </w:rPr>
        <w:t xml:space="preserve">día </w:t>
      </w:r>
      <w:r>
        <w:rPr>
          <w:rFonts w:ascii="Bembo Std" w:eastAsia="Arial Unicode MS" w:hAnsi="Bembo Std" w:cstheme="minorHAnsi"/>
          <w:i/>
          <w:color w:val="000066"/>
          <w:sz w:val="22"/>
          <w:szCs w:val="22"/>
          <w:lang w:eastAsia="es-SV"/>
        </w:rPr>
        <w:t>uno de octubre</w:t>
      </w:r>
      <w:r w:rsidR="002F11F7">
        <w:rPr>
          <w:rFonts w:ascii="Bembo Std" w:eastAsia="Arial Unicode MS" w:hAnsi="Bembo Std" w:cstheme="minorHAnsi"/>
          <w:i/>
          <w:color w:val="000066"/>
          <w:sz w:val="22"/>
          <w:szCs w:val="22"/>
          <w:lang w:eastAsia="es-SV"/>
        </w:rPr>
        <w:t xml:space="preserve"> </w:t>
      </w:r>
      <w:r w:rsidR="0051378E" w:rsidRPr="0027189C">
        <w:rPr>
          <w:rFonts w:ascii="Bembo Std" w:eastAsia="Arial Unicode MS" w:hAnsi="Bembo Std" w:cstheme="minorHAnsi"/>
          <w:i/>
          <w:color w:val="000066"/>
          <w:sz w:val="22"/>
          <w:szCs w:val="22"/>
          <w:lang w:eastAsia="es-SV"/>
        </w:rPr>
        <w:t>del mismo 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861446" w:rsidRPr="005D6B49" w:rsidRDefault="00861446" w:rsidP="00861446">
      <w:pPr>
        <w:pStyle w:val="Prrafodelista"/>
        <w:ind w:left="720"/>
        <w:jc w:val="both"/>
        <w:rPr>
          <w:rFonts w:ascii="Bembo Std" w:eastAsia="Arial Unicode MS" w:hAnsi="Bembo Std" w:cstheme="minorHAnsi"/>
          <w:sz w:val="12"/>
          <w:szCs w:val="22"/>
          <w:lang w:eastAsia="es-SV"/>
        </w:rPr>
      </w:pPr>
    </w:p>
    <w:p w:rsidR="004A1C62" w:rsidRDefault="004A1C62" w:rsidP="004A1C62">
      <w:pPr>
        <w:autoSpaceDE w:val="0"/>
        <w:autoSpaceDN w:val="0"/>
        <w:adjustRightInd w:val="0"/>
        <w:snapToGrid w:val="0"/>
        <w:spacing w:after="0" w:line="240" w:lineRule="auto"/>
        <w:ind w:left="720"/>
        <w:jc w:val="both"/>
        <w:rPr>
          <w:rFonts w:ascii="Bembo Std" w:eastAsia="Arial Unicode MS" w:hAnsi="Bembo Std" w:cstheme="minorHAnsi"/>
          <w:color w:val="000066"/>
          <w:lang w:val="es-ES" w:eastAsia="es-SV"/>
        </w:rPr>
      </w:pPr>
      <w:r w:rsidRPr="004A1C62">
        <w:rPr>
          <w:rFonts w:ascii="Bembo Std" w:eastAsia="Arial Unicode MS" w:hAnsi="Bembo Std" w:cstheme="minorHAnsi"/>
          <w:color w:val="000066"/>
          <w:lang w:val="es-ES" w:eastAsia="es-SV"/>
        </w:rPr>
        <w:t xml:space="preserve">Información sobre </w:t>
      </w:r>
      <w:r w:rsidRPr="004A1C62">
        <w:rPr>
          <w:rFonts w:ascii="Bembo Std" w:eastAsia="Arial Unicode MS" w:hAnsi="Bembo Std" w:cstheme="minorHAnsi"/>
          <w:color w:val="000066"/>
          <w:u w:val="single"/>
          <w:lang w:val="es-ES" w:eastAsia="es-SV"/>
        </w:rPr>
        <w:t>gastos en publicidad</w:t>
      </w:r>
      <w:r w:rsidRPr="004A1C62">
        <w:rPr>
          <w:rFonts w:ascii="Bembo Std" w:eastAsia="Arial Unicode MS" w:hAnsi="Bembo Std" w:cstheme="minorHAnsi"/>
          <w:color w:val="000066"/>
          <w:lang w:val="es-ES" w:eastAsia="es-SV"/>
        </w:rPr>
        <w:t xml:space="preserve"> de Ministerio de Agricultura y Ganadería</w:t>
      </w:r>
      <w:r>
        <w:rPr>
          <w:rFonts w:ascii="Bembo Std" w:eastAsia="Arial Unicode MS" w:hAnsi="Bembo Std" w:cstheme="minorHAnsi"/>
          <w:color w:val="000066"/>
          <w:lang w:val="es-ES" w:eastAsia="es-SV"/>
        </w:rPr>
        <w:t xml:space="preserve"> </w:t>
      </w:r>
      <w:r w:rsidRPr="004A1C62">
        <w:rPr>
          <w:rFonts w:ascii="Bembo Std" w:eastAsia="Arial Unicode MS" w:hAnsi="Bembo Std" w:cstheme="minorHAnsi"/>
          <w:color w:val="000066"/>
          <w:lang w:val="es-ES" w:eastAsia="es-SV"/>
        </w:rPr>
        <w:t>desde enero de 2017 hasta agosto de 2019, copias de:</w:t>
      </w:r>
    </w:p>
    <w:p w:rsidR="004A1C62" w:rsidRDefault="004A1C62" w:rsidP="004A1C62">
      <w:pPr>
        <w:autoSpaceDE w:val="0"/>
        <w:autoSpaceDN w:val="0"/>
        <w:adjustRightInd w:val="0"/>
        <w:snapToGrid w:val="0"/>
        <w:spacing w:after="0" w:line="240" w:lineRule="auto"/>
        <w:ind w:left="720"/>
        <w:jc w:val="both"/>
        <w:rPr>
          <w:rFonts w:ascii="Bembo Std" w:eastAsia="Arial Unicode MS" w:hAnsi="Bembo Std" w:cstheme="minorHAnsi"/>
          <w:color w:val="000066"/>
          <w:lang w:val="es-ES" w:eastAsia="es-SV"/>
        </w:rPr>
      </w:pPr>
    </w:p>
    <w:p w:rsidR="004A1C62" w:rsidRPr="004A1C62" w:rsidRDefault="004A1C62" w:rsidP="004A1C62">
      <w:pPr>
        <w:pStyle w:val="Prrafodelista"/>
        <w:numPr>
          <w:ilvl w:val="0"/>
          <w:numId w:val="33"/>
        </w:numPr>
        <w:autoSpaceDE w:val="0"/>
        <w:autoSpaceDN w:val="0"/>
        <w:adjustRightInd w:val="0"/>
        <w:snapToGrid w:val="0"/>
        <w:jc w:val="both"/>
        <w:rPr>
          <w:rFonts w:ascii="Bembo Std" w:eastAsia="Arial Unicode MS" w:hAnsi="Bembo Std" w:cstheme="minorHAnsi"/>
          <w:color w:val="000066"/>
          <w:lang w:eastAsia="es-SV"/>
        </w:rPr>
      </w:pPr>
      <w:r w:rsidRPr="004A1C62">
        <w:rPr>
          <w:rFonts w:ascii="Bembo Std" w:eastAsia="Arial Unicode MS" w:hAnsi="Bembo Std" w:cstheme="minorHAnsi"/>
          <w:color w:val="000066"/>
          <w:lang w:eastAsia="es-SV"/>
        </w:rPr>
        <w:t>Solicitud de contratación de los servicios (requerimientos internos que hace la</w:t>
      </w:r>
      <w:r w:rsidRPr="004A1C62">
        <w:rPr>
          <w:rFonts w:ascii="Bembo Std" w:eastAsia="Arial Unicode MS" w:hAnsi="Bembo Std" w:cstheme="minorHAnsi"/>
          <w:color w:val="000066"/>
          <w:lang w:eastAsia="es-SV"/>
        </w:rPr>
        <w:t xml:space="preserve"> unidad adm</w:t>
      </w:r>
      <w:r w:rsidRPr="004A1C62">
        <w:rPr>
          <w:rFonts w:ascii="Bembo Std" w:eastAsia="Arial Unicode MS" w:hAnsi="Bembo Std" w:cstheme="minorHAnsi"/>
          <w:color w:val="000066"/>
          <w:lang w:eastAsia="es-SV"/>
        </w:rPr>
        <w:t>inistrativa-UACI solicitando la contratación de los servicios de</w:t>
      </w:r>
      <w:r w:rsidRPr="004A1C62">
        <w:rPr>
          <w:rFonts w:ascii="Bembo Std" w:eastAsia="Arial Unicode MS" w:hAnsi="Bembo Std" w:cstheme="minorHAnsi"/>
          <w:color w:val="000066"/>
          <w:lang w:eastAsia="es-SV"/>
        </w:rPr>
        <w:t xml:space="preserve"> </w:t>
      </w:r>
      <w:r w:rsidRPr="004A1C62">
        <w:rPr>
          <w:rFonts w:ascii="Bembo Std" w:eastAsia="Arial Unicode MS" w:hAnsi="Bembo Std" w:cstheme="minorHAnsi"/>
          <w:color w:val="000066"/>
          <w:lang w:eastAsia="es-SV"/>
        </w:rPr>
        <w:t>publicidad a través de los mecanismos que establece la LACAP)</w:t>
      </w:r>
    </w:p>
    <w:p w:rsidR="004A1C62" w:rsidRPr="004A1C62" w:rsidRDefault="004A1C62" w:rsidP="004A1C62">
      <w:pPr>
        <w:pStyle w:val="Prrafodelista"/>
        <w:numPr>
          <w:ilvl w:val="0"/>
          <w:numId w:val="33"/>
        </w:numPr>
        <w:autoSpaceDE w:val="0"/>
        <w:autoSpaceDN w:val="0"/>
        <w:adjustRightInd w:val="0"/>
        <w:snapToGrid w:val="0"/>
        <w:jc w:val="both"/>
        <w:rPr>
          <w:rFonts w:ascii="Bembo Std" w:eastAsia="Arial Unicode MS" w:hAnsi="Bembo Std" w:cstheme="minorHAnsi"/>
          <w:color w:val="000066"/>
          <w:lang w:eastAsia="es-SV"/>
        </w:rPr>
      </w:pPr>
      <w:r>
        <w:rPr>
          <w:rFonts w:ascii="Bembo Std" w:eastAsia="Arial Unicode MS" w:hAnsi="Bembo Std" w:cstheme="minorHAnsi"/>
          <w:color w:val="000066"/>
          <w:lang w:eastAsia="es-SV"/>
        </w:rPr>
        <w:t>Avisos o anuncios</w:t>
      </w:r>
      <w:r w:rsidRPr="004A1C62">
        <w:rPr>
          <w:rFonts w:ascii="Bembo Std" w:eastAsia="Arial Unicode MS" w:hAnsi="Bembo Std" w:cstheme="minorHAnsi"/>
          <w:color w:val="000066"/>
          <w:lang w:eastAsia="es-SV"/>
        </w:rPr>
        <w:t xml:space="preserve"> de licitación</w:t>
      </w:r>
    </w:p>
    <w:p w:rsidR="004A1C62" w:rsidRPr="004A1C62" w:rsidRDefault="004A1C62" w:rsidP="004A1C62">
      <w:pPr>
        <w:pStyle w:val="Prrafodelista"/>
        <w:numPr>
          <w:ilvl w:val="0"/>
          <w:numId w:val="33"/>
        </w:numPr>
        <w:autoSpaceDE w:val="0"/>
        <w:autoSpaceDN w:val="0"/>
        <w:adjustRightInd w:val="0"/>
        <w:snapToGrid w:val="0"/>
        <w:jc w:val="both"/>
        <w:rPr>
          <w:rFonts w:ascii="Bembo Std" w:eastAsia="Arial Unicode MS" w:hAnsi="Bembo Std" w:cstheme="minorHAnsi"/>
          <w:color w:val="000066"/>
          <w:lang w:eastAsia="es-SV"/>
        </w:rPr>
      </w:pPr>
      <w:r w:rsidRPr="004A1C62">
        <w:rPr>
          <w:rFonts w:ascii="Bembo Std" w:eastAsia="Arial Unicode MS" w:hAnsi="Bembo Std" w:cstheme="minorHAnsi"/>
          <w:color w:val="000066"/>
          <w:lang w:eastAsia="es-SV"/>
        </w:rPr>
        <w:t>Nombre de las personas naturales o jurídicas que descargaron bases de licitación</w:t>
      </w:r>
    </w:p>
    <w:p w:rsidR="004A1C62" w:rsidRPr="004A1C62" w:rsidRDefault="004A1C62" w:rsidP="004A1C62">
      <w:pPr>
        <w:pStyle w:val="Prrafodelista"/>
        <w:numPr>
          <w:ilvl w:val="0"/>
          <w:numId w:val="33"/>
        </w:numPr>
        <w:autoSpaceDE w:val="0"/>
        <w:autoSpaceDN w:val="0"/>
        <w:adjustRightInd w:val="0"/>
        <w:snapToGrid w:val="0"/>
        <w:jc w:val="both"/>
        <w:rPr>
          <w:rFonts w:ascii="Bembo Std" w:eastAsia="Arial Unicode MS" w:hAnsi="Bembo Std" w:cstheme="minorHAnsi"/>
          <w:color w:val="000066"/>
          <w:lang w:eastAsia="es-SV"/>
        </w:rPr>
      </w:pPr>
      <w:r w:rsidRPr="004A1C62">
        <w:rPr>
          <w:rFonts w:ascii="Bembo Std" w:eastAsia="Arial Unicode MS" w:hAnsi="Bembo Std" w:cstheme="minorHAnsi"/>
          <w:color w:val="000066"/>
          <w:lang w:eastAsia="es-SV"/>
        </w:rPr>
        <w:t>Actas de la apertura de las ofertas</w:t>
      </w:r>
    </w:p>
    <w:p w:rsidR="004A1C62" w:rsidRPr="004A1C62" w:rsidRDefault="004A1C62" w:rsidP="004A1C62">
      <w:pPr>
        <w:pStyle w:val="Prrafodelista"/>
        <w:numPr>
          <w:ilvl w:val="0"/>
          <w:numId w:val="33"/>
        </w:numPr>
        <w:autoSpaceDE w:val="0"/>
        <w:autoSpaceDN w:val="0"/>
        <w:adjustRightInd w:val="0"/>
        <w:snapToGrid w:val="0"/>
        <w:jc w:val="both"/>
        <w:rPr>
          <w:rFonts w:ascii="Bembo Std" w:eastAsia="Arial Unicode MS" w:hAnsi="Bembo Std" w:cstheme="minorHAnsi"/>
          <w:color w:val="000066"/>
          <w:lang w:eastAsia="es-SV"/>
        </w:rPr>
      </w:pPr>
      <w:r w:rsidRPr="004A1C62">
        <w:rPr>
          <w:rFonts w:ascii="Bembo Std" w:eastAsia="Arial Unicode MS" w:hAnsi="Bembo Std" w:cstheme="minorHAnsi"/>
          <w:color w:val="000066"/>
          <w:lang w:eastAsia="es-SV"/>
        </w:rPr>
        <w:t>Actas de evaluación de las ofertas</w:t>
      </w:r>
    </w:p>
    <w:p w:rsidR="004A1C62" w:rsidRPr="004A1C62" w:rsidRDefault="004A1C62" w:rsidP="004A1C62">
      <w:pPr>
        <w:pStyle w:val="Prrafodelista"/>
        <w:numPr>
          <w:ilvl w:val="0"/>
          <w:numId w:val="33"/>
        </w:numPr>
        <w:autoSpaceDE w:val="0"/>
        <w:autoSpaceDN w:val="0"/>
        <w:adjustRightInd w:val="0"/>
        <w:snapToGrid w:val="0"/>
        <w:jc w:val="both"/>
        <w:rPr>
          <w:rFonts w:ascii="Bembo Std" w:eastAsia="Arial Unicode MS" w:hAnsi="Bembo Std" w:cstheme="minorHAnsi"/>
          <w:color w:val="000066"/>
          <w:lang w:eastAsia="es-SV"/>
        </w:rPr>
      </w:pPr>
      <w:r w:rsidRPr="004A1C62">
        <w:rPr>
          <w:rFonts w:ascii="Bembo Std" w:eastAsia="Arial Unicode MS" w:hAnsi="Bembo Std" w:cstheme="minorHAnsi"/>
          <w:color w:val="000066"/>
          <w:lang w:eastAsia="es-SV"/>
        </w:rPr>
        <w:t>Resoluciones de adjudicación</w:t>
      </w:r>
    </w:p>
    <w:p w:rsidR="004A1C62" w:rsidRPr="004A1C62" w:rsidRDefault="004A1C62" w:rsidP="004A1C62">
      <w:pPr>
        <w:pStyle w:val="Prrafodelista"/>
        <w:numPr>
          <w:ilvl w:val="0"/>
          <w:numId w:val="33"/>
        </w:numPr>
        <w:autoSpaceDE w:val="0"/>
        <w:autoSpaceDN w:val="0"/>
        <w:adjustRightInd w:val="0"/>
        <w:snapToGrid w:val="0"/>
        <w:jc w:val="both"/>
        <w:rPr>
          <w:rFonts w:ascii="Bembo Std" w:eastAsia="Arial Unicode MS" w:hAnsi="Bembo Std" w:cstheme="minorHAnsi"/>
          <w:color w:val="000066"/>
          <w:lang w:eastAsia="es-SV"/>
        </w:rPr>
      </w:pPr>
      <w:r w:rsidRPr="004A1C62">
        <w:rPr>
          <w:rFonts w:ascii="Bembo Std" w:eastAsia="Arial Unicode MS" w:hAnsi="Bembo Std" w:cstheme="minorHAnsi"/>
          <w:color w:val="000066"/>
          <w:lang w:eastAsia="es-SV"/>
        </w:rPr>
        <w:t>Contrato con el ganador de la licitación.</w:t>
      </w:r>
    </w:p>
    <w:p w:rsidR="004A1C62" w:rsidRPr="004A1C62" w:rsidRDefault="004A1C62" w:rsidP="004A1C62">
      <w:pPr>
        <w:pStyle w:val="Prrafodelista"/>
        <w:numPr>
          <w:ilvl w:val="0"/>
          <w:numId w:val="33"/>
        </w:numPr>
        <w:autoSpaceDE w:val="0"/>
        <w:autoSpaceDN w:val="0"/>
        <w:adjustRightInd w:val="0"/>
        <w:snapToGrid w:val="0"/>
        <w:jc w:val="both"/>
        <w:rPr>
          <w:rFonts w:ascii="Bembo Std" w:eastAsia="Arial Unicode MS" w:hAnsi="Bembo Std" w:cstheme="minorHAnsi"/>
          <w:color w:val="000066"/>
          <w:lang w:eastAsia="es-SV"/>
        </w:rPr>
      </w:pPr>
      <w:r w:rsidRPr="004A1C62">
        <w:rPr>
          <w:rFonts w:ascii="Bembo Std" w:eastAsia="Arial Unicode MS" w:hAnsi="Bembo Std" w:cstheme="minorHAnsi"/>
          <w:color w:val="000066"/>
          <w:lang w:eastAsia="es-SV"/>
        </w:rPr>
        <w:t>Copias de las facturas pagadas a los proveedores de los servicios de publicidad</w:t>
      </w:r>
    </w:p>
    <w:p w:rsidR="00E21DA3" w:rsidRPr="004A1C62" w:rsidRDefault="004A1C62" w:rsidP="004A1C62">
      <w:pPr>
        <w:pStyle w:val="Prrafodelista"/>
        <w:numPr>
          <w:ilvl w:val="0"/>
          <w:numId w:val="33"/>
        </w:numPr>
        <w:autoSpaceDE w:val="0"/>
        <w:autoSpaceDN w:val="0"/>
        <w:adjustRightInd w:val="0"/>
        <w:snapToGrid w:val="0"/>
        <w:jc w:val="both"/>
        <w:rPr>
          <w:rFonts w:ascii="Bembo Std" w:eastAsia="Arial Unicode MS" w:hAnsi="Bembo Std" w:cstheme="minorHAnsi"/>
          <w:color w:val="000066"/>
          <w:lang w:eastAsia="es-SV"/>
        </w:rPr>
      </w:pPr>
      <w:r w:rsidRPr="004A1C62">
        <w:rPr>
          <w:rFonts w:ascii="Bembo Std" w:eastAsia="Arial Unicode MS" w:hAnsi="Bembo Std" w:cstheme="minorHAnsi"/>
          <w:color w:val="000066"/>
          <w:lang w:eastAsia="es-SV"/>
        </w:rPr>
        <w:t>Copias de los cheques con los que el Ministerio pagó por los servicios de</w:t>
      </w:r>
      <w:r w:rsidRPr="004A1C62">
        <w:rPr>
          <w:rFonts w:ascii="Bembo Std" w:eastAsia="Arial Unicode MS" w:hAnsi="Bembo Std" w:cstheme="minorHAnsi"/>
          <w:color w:val="000066"/>
          <w:lang w:eastAsia="es-SV"/>
        </w:rPr>
        <w:t xml:space="preserve"> </w:t>
      </w:r>
      <w:r w:rsidRPr="004A1C62">
        <w:rPr>
          <w:rFonts w:ascii="Bembo Std" w:eastAsia="Arial Unicode MS" w:hAnsi="Bembo Std" w:cstheme="minorHAnsi"/>
          <w:color w:val="000066"/>
          <w:lang w:eastAsia="es-SV"/>
        </w:rPr>
        <w:t>publicidad.</w:t>
      </w:r>
    </w:p>
    <w:p w:rsidR="004A1C62" w:rsidRPr="005D6B49" w:rsidRDefault="004A1C62" w:rsidP="004A1C62">
      <w:pPr>
        <w:autoSpaceDE w:val="0"/>
        <w:autoSpaceDN w:val="0"/>
        <w:adjustRightInd w:val="0"/>
        <w:snapToGrid w:val="0"/>
        <w:spacing w:after="0" w:line="240" w:lineRule="auto"/>
        <w:ind w:left="720"/>
        <w:jc w:val="both"/>
        <w:rPr>
          <w:rFonts w:ascii="Bembo Std" w:eastAsia="Arial Unicode MS" w:hAnsi="Bembo Std" w:cstheme="minorHAnsi"/>
          <w:sz w:val="12"/>
          <w:lang w:val="es-ES" w:eastAsia="es-SV"/>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lastRenderedPageBreak/>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2F11F7" w:rsidRPr="002F11F7" w:rsidRDefault="002F11F7" w:rsidP="002F11F7">
      <w:pPr>
        <w:pStyle w:val="Prrafodelista"/>
        <w:rPr>
          <w:rFonts w:ascii="Bembo Std" w:eastAsia="Arial Unicode MS" w:hAnsi="Bembo Std" w:cstheme="minorHAnsi"/>
          <w:sz w:val="22"/>
          <w:szCs w:val="22"/>
        </w:rPr>
      </w:pPr>
    </w:p>
    <w:p w:rsidR="003718F6" w:rsidRPr="0027189C"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11163" w:rsidRPr="0027189C">
        <w:rPr>
          <w:rFonts w:ascii="Bembo Std" w:eastAsia="Arial Unicode MS" w:hAnsi="Bembo Std" w:cstheme="minorHAnsi"/>
          <w:sz w:val="22"/>
          <w:szCs w:val="22"/>
        </w:rPr>
        <w:t xml:space="preserve"> </w:t>
      </w:r>
      <w:r w:rsidRPr="0027189C">
        <w:rPr>
          <w:rFonts w:ascii="Bembo Std" w:eastAsia="Arial Unicode MS" w:hAnsi="Bembo Std" w:cstheme="minorHAnsi"/>
          <w:sz w:val="22"/>
          <w:szCs w:val="22"/>
        </w:rPr>
        <w:t xml:space="preserve">lo requerido </w:t>
      </w:r>
      <w:r w:rsidR="003718F6" w:rsidRPr="0027189C">
        <w:rPr>
          <w:rFonts w:ascii="Bembo Std" w:eastAsia="Arial Unicode MS" w:hAnsi="Bembo Std" w:cstheme="minorHAnsi"/>
          <w:sz w:val="22"/>
          <w:szCs w:val="22"/>
        </w:rPr>
        <w:t xml:space="preserve">no </w:t>
      </w:r>
      <w:r w:rsidRPr="0027189C">
        <w:rPr>
          <w:rFonts w:ascii="Bembo Std" w:eastAsia="Arial Unicode MS" w:hAnsi="Bembo Std" w:cstheme="minorHAnsi"/>
          <w:color w:val="000000" w:themeColor="text1"/>
          <w:sz w:val="22"/>
          <w:szCs w:val="22"/>
        </w:rPr>
        <w:t xml:space="preserve">se encuentra </w:t>
      </w:r>
      <w:r w:rsidRPr="0027189C">
        <w:rPr>
          <w:rFonts w:ascii="Bembo Std" w:eastAsia="Arial Unicode MS" w:hAnsi="Bembo Std" w:cstheme="minorHAnsi"/>
          <w:sz w:val="22"/>
          <w:szCs w:val="22"/>
        </w:rPr>
        <w:t>entre las excepciones enumeradas en los arts. 19 y 24 de la Ley, y 19 del Reglamento;</w:t>
      </w:r>
    </w:p>
    <w:p w:rsidR="001B611D" w:rsidRPr="0027189C" w:rsidRDefault="001B611D" w:rsidP="001B611D">
      <w:pPr>
        <w:pStyle w:val="Prrafodelista"/>
        <w:rPr>
          <w:rFonts w:ascii="Bembo Std" w:eastAsia="Arial Unicode MS" w:hAnsi="Bembo Std" w:cstheme="minorHAnsi"/>
          <w:sz w:val="22"/>
          <w:szCs w:val="22"/>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4A1463">
        <w:rPr>
          <w:rFonts w:ascii="Bembo Std" w:eastAsia="Arial Unicode MS" w:hAnsi="Bembo Std" w:cstheme="minorHAnsi"/>
          <w:sz w:val="22"/>
          <w:szCs w:val="22"/>
        </w:rPr>
        <w:t>Que se solicitó la información a</w:t>
      </w:r>
      <w:r w:rsidR="002F11F7" w:rsidRPr="004A1463">
        <w:rPr>
          <w:rFonts w:ascii="Bembo Std" w:eastAsia="Arial Unicode MS" w:hAnsi="Bembo Std" w:cstheme="minorHAnsi"/>
          <w:sz w:val="22"/>
          <w:szCs w:val="22"/>
        </w:rPr>
        <w:t xml:space="preserve"> </w:t>
      </w:r>
      <w:r w:rsidRPr="004A1463">
        <w:rPr>
          <w:rFonts w:ascii="Bembo Std" w:eastAsia="Arial Unicode MS" w:hAnsi="Bembo Std" w:cstheme="minorHAnsi"/>
          <w:sz w:val="22"/>
          <w:szCs w:val="22"/>
        </w:rPr>
        <w:t>l</w:t>
      </w:r>
      <w:r w:rsidR="002F11F7" w:rsidRPr="004A1463">
        <w:rPr>
          <w:rFonts w:ascii="Bembo Std" w:eastAsia="Arial Unicode MS" w:hAnsi="Bembo Std" w:cstheme="minorHAnsi"/>
          <w:sz w:val="22"/>
          <w:szCs w:val="22"/>
        </w:rPr>
        <w:t>a</w:t>
      </w:r>
      <w:r w:rsidRPr="004A1463">
        <w:rPr>
          <w:rFonts w:ascii="Bembo Std" w:eastAsia="Arial Unicode MS" w:hAnsi="Bembo Std" w:cstheme="minorHAnsi"/>
          <w:sz w:val="22"/>
          <w:szCs w:val="22"/>
        </w:rPr>
        <w:t xml:space="preserve"> </w:t>
      </w:r>
      <w:r w:rsidR="004A1C62" w:rsidRPr="004A1C62">
        <w:rPr>
          <w:rFonts w:ascii="Bembo Std" w:eastAsia="Arial Unicode MS" w:hAnsi="Bembo Std" w:cstheme="minorHAnsi"/>
          <w:color w:val="002060"/>
          <w:sz w:val="22"/>
          <w:szCs w:val="22"/>
        </w:rPr>
        <w:t>Oficina de Adquisiciones y Contrataciones Institucional-OACI y a la Oficina de Comunicaciones-ODC</w:t>
      </w:r>
      <w:r w:rsidR="004A1C62">
        <w:rPr>
          <w:rFonts w:ascii="Bembo Std" w:eastAsia="Arial Unicode MS" w:hAnsi="Bembo Std" w:cstheme="minorHAnsi"/>
          <w:sz w:val="22"/>
          <w:szCs w:val="22"/>
        </w:rPr>
        <w:t xml:space="preserve">, </w:t>
      </w:r>
      <w:r w:rsidRPr="004A1463">
        <w:rPr>
          <w:rFonts w:ascii="Bembo Std" w:eastAsia="Arial Unicode MS" w:hAnsi="Bembo Std" w:cstheme="minorHAnsi"/>
          <w:sz w:val="22"/>
          <w:szCs w:val="22"/>
        </w:rPr>
        <w:t>unidad</w:t>
      </w:r>
      <w:r w:rsidR="004A1C62">
        <w:rPr>
          <w:rFonts w:ascii="Bembo Std" w:eastAsia="Arial Unicode MS" w:hAnsi="Bembo Std" w:cstheme="minorHAnsi"/>
          <w:sz w:val="22"/>
          <w:szCs w:val="22"/>
        </w:rPr>
        <w:t>es</w:t>
      </w:r>
      <w:r w:rsidRPr="004A1463">
        <w:rPr>
          <w:rFonts w:ascii="Bembo Std" w:eastAsia="Arial Unicode MS" w:hAnsi="Bembo Std" w:cstheme="minorHAnsi"/>
          <w:sz w:val="22"/>
          <w:szCs w:val="22"/>
        </w:rPr>
        <w:t xml:space="preserve"> administrativa</w:t>
      </w:r>
      <w:r w:rsidR="004A1C62">
        <w:rPr>
          <w:rFonts w:ascii="Bembo Std" w:eastAsia="Arial Unicode MS" w:hAnsi="Bembo Std" w:cstheme="minorHAnsi"/>
          <w:sz w:val="22"/>
          <w:szCs w:val="22"/>
        </w:rPr>
        <w:t>s</w:t>
      </w:r>
      <w:r w:rsidRPr="004A1463">
        <w:rPr>
          <w:rFonts w:ascii="Bembo Std" w:eastAsia="Arial Unicode MS" w:hAnsi="Bembo Std" w:cstheme="minorHAnsi"/>
          <w:sz w:val="22"/>
          <w:szCs w:val="22"/>
        </w:rPr>
        <w:t xml:space="preserve"> que </w:t>
      </w:r>
      <w:r w:rsidR="001B611D" w:rsidRPr="004A1463">
        <w:rPr>
          <w:rFonts w:ascii="Bembo Std" w:eastAsia="Arial Unicode MS" w:hAnsi="Bembo Std" w:cstheme="minorHAnsi"/>
          <w:sz w:val="22"/>
          <w:szCs w:val="22"/>
        </w:rPr>
        <w:t>tiene</w:t>
      </w:r>
      <w:r w:rsidR="004A1C62">
        <w:rPr>
          <w:rFonts w:ascii="Bembo Std" w:eastAsia="Arial Unicode MS" w:hAnsi="Bembo Std" w:cstheme="minorHAnsi"/>
          <w:sz w:val="22"/>
          <w:szCs w:val="22"/>
        </w:rPr>
        <w:t>n</w:t>
      </w:r>
      <w:r w:rsidR="001B611D" w:rsidRPr="004A1463">
        <w:rPr>
          <w:rFonts w:ascii="Bembo Std" w:eastAsia="Arial Unicode MS" w:hAnsi="Bembo Std" w:cstheme="minorHAnsi"/>
          <w:sz w:val="22"/>
          <w:szCs w:val="22"/>
        </w:rPr>
        <w:t xml:space="preserve"> la </w:t>
      </w:r>
      <w:bookmarkStart w:id="0" w:name="_GoBack"/>
      <w:bookmarkEnd w:id="0"/>
      <w:r w:rsidR="001B611D" w:rsidRPr="004A1463">
        <w:rPr>
          <w:rFonts w:ascii="Bembo Std" w:eastAsia="Arial Unicode MS" w:hAnsi="Bembo Std" w:cstheme="minorHAnsi"/>
          <w:sz w:val="22"/>
          <w:szCs w:val="22"/>
        </w:rPr>
        <w:t>competencia para responder a lo solicitado</w:t>
      </w:r>
      <w:r w:rsidR="00D558E8" w:rsidRPr="004A1463">
        <w:rPr>
          <w:rFonts w:ascii="Bembo Std" w:eastAsia="Arial Unicode MS" w:hAnsi="Bembo Std" w:cstheme="minorHAnsi"/>
          <w:sz w:val="22"/>
          <w:szCs w:val="22"/>
        </w:rPr>
        <w:t>;</w:t>
      </w:r>
    </w:p>
    <w:p w:rsidR="004A1C62" w:rsidRPr="004A1C62" w:rsidRDefault="004A1C62" w:rsidP="004A1C62">
      <w:pPr>
        <w:pStyle w:val="Prrafodelista"/>
        <w:rPr>
          <w:rFonts w:ascii="Bembo Std" w:eastAsia="Arial Unicode MS" w:hAnsi="Bembo Std" w:cstheme="minorHAnsi"/>
          <w:sz w:val="22"/>
          <w:szCs w:val="22"/>
        </w:rPr>
      </w:pPr>
    </w:p>
    <w:p w:rsidR="004A1C62" w:rsidRPr="004A1C62" w:rsidRDefault="004A1C62" w:rsidP="004A1C62">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4A1C62">
        <w:rPr>
          <w:rFonts w:ascii="Bembo Std" w:eastAsia="Arial Unicode MS" w:hAnsi="Bembo Std" w:cstheme="minorHAnsi"/>
          <w:sz w:val="22"/>
          <w:szCs w:val="22"/>
        </w:rPr>
        <w:t xml:space="preserve">Que la </w:t>
      </w:r>
      <w:r w:rsidRPr="004A1C62">
        <w:rPr>
          <w:rFonts w:ascii="Bembo Std" w:eastAsia="Arial Unicode MS" w:hAnsi="Bembo Std" w:cstheme="minorHAnsi"/>
          <w:color w:val="002060"/>
          <w:sz w:val="22"/>
          <w:szCs w:val="22"/>
        </w:rPr>
        <w:t>OACI</w:t>
      </w:r>
      <w:r w:rsidRPr="004A1C62">
        <w:rPr>
          <w:rFonts w:ascii="Bembo Std" w:eastAsia="Arial Unicode MS" w:hAnsi="Bembo Std" w:cstheme="minorHAnsi"/>
          <w:sz w:val="22"/>
          <w:szCs w:val="22"/>
        </w:rPr>
        <w:t xml:space="preserve"> se pronunció al respecto, explicando que esa oficina </w:t>
      </w:r>
      <w:r w:rsidRPr="004A1C62">
        <w:rPr>
          <w:rFonts w:ascii="Bembo Std" w:eastAsia="Arial Unicode MS" w:hAnsi="Bembo Std" w:cstheme="minorHAnsi"/>
          <w:sz w:val="22"/>
          <w:szCs w:val="22"/>
          <w:u w:val="single"/>
        </w:rPr>
        <w:t>no ha realizado ningún proceso de adquisición de servicios de publicidad en los períodos señalados</w:t>
      </w:r>
      <w:r w:rsidRPr="004A1C62">
        <w:rPr>
          <w:rFonts w:ascii="Bembo Std" w:eastAsia="Arial Unicode MS" w:hAnsi="Bembo Std" w:cstheme="minorHAnsi"/>
          <w:sz w:val="22"/>
          <w:szCs w:val="22"/>
        </w:rPr>
        <w:t>; mientras tanto la ODC no respond</w:t>
      </w:r>
      <w:r>
        <w:rPr>
          <w:rFonts w:ascii="Bembo Std" w:eastAsia="Arial Unicode MS" w:hAnsi="Bembo Std" w:cstheme="minorHAnsi"/>
          <w:sz w:val="22"/>
          <w:szCs w:val="22"/>
        </w:rPr>
        <w:t>ió</w:t>
      </w:r>
      <w:r w:rsidRPr="004A1C62">
        <w:rPr>
          <w:rFonts w:ascii="Bembo Std" w:eastAsia="Arial Unicode MS" w:hAnsi="Bembo Std" w:cstheme="minorHAnsi"/>
          <w:sz w:val="22"/>
          <w:szCs w:val="22"/>
        </w:rPr>
        <w:t xml:space="preserve"> a lo requerido;</w:t>
      </w:r>
    </w:p>
    <w:p w:rsidR="004A1C62" w:rsidRPr="004A1C62" w:rsidRDefault="004A1C62" w:rsidP="004A1C62">
      <w:pPr>
        <w:pStyle w:val="Prrafodelista"/>
        <w:autoSpaceDE w:val="0"/>
        <w:autoSpaceDN w:val="0"/>
        <w:adjustRightInd w:val="0"/>
        <w:snapToGrid w:val="0"/>
        <w:ind w:left="720"/>
        <w:jc w:val="both"/>
        <w:rPr>
          <w:rFonts w:ascii="Bembo Std" w:eastAsia="Arial Unicode MS" w:hAnsi="Bembo Std" w:cstheme="minorHAnsi"/>
          <w:sz w:val="22"/>
          <w:szCs w:val="22"/>
        </w:rPr>
      </w:pPr>
    </w:p>
    <w:p w:rsidR="004A1C62" w:rsidRPr="004A1C62" w:rsidRDefault="004A1C62" w:rsidP="004A1C62">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4A1C62">
        <w:rPr>
          <w:rFonts w:ascii="Bembo Std" w:eastAsia="Arial Unicode MS" w:hAnsi="Bembo Std" w:cstheme="minorHAnsi"/>
          <w:sz w:val="22"/>
          <w:szCs w:val="22"/>
        </w:rPr>
        <w:t xml:space="preserve">Por tanto esta oficina consideró conveniente ampliar el plazo para solicitar a la </w:t>
      </w:r>
      <w:r w:rsidRPr="00594E8B">
        <w:rPr>
          <w:rFonts w:ascii="Bembo Std" w:eastAsia="Arial Unicode MS" w:hAnsi="Bembo Std" w:cstheme="minorHAnsi"/>
          <w:color w:val="002060"/>
          <w:sz w:val="22"/>
          <w:szCs w:val="22"/>
        </w:rPr>
        <w:t>ODC</w:t>
      </w:r>
      <w:r w:rsidR="00594E8B">
        <w:rPr>
          <w:rFonts w:ascii="Bembo Std" w:eastAsia="Arial Unicode MS" w:hAnsi="Bembo Std" w:cstheme="minorHAnsi"/>
          <w:sz w:val="22"/>
          <w:szCs w:val="22"/>
        </w:rPr>
        <w:t xml:space="preserve"> </w:t>
      </w:r>
      <w:r w:rsidRPr="004A1C62">
        <w:rPr>
          <w:rFonts w:ascii="Bembo Std" w:eastAsia="Arial Unicode MS" w:hAnsi="Bembo Std" w:cstheme="minorHAnsi"/>
          <w:sz w:val="22"/>
          <w:szCs w:val="22"/>
        </w:rPr>
        <w:t xml:space="preserve">que proporcionara la información </w:t>
      </w:r>
      <w:r w:rsidRPr="004A1C62">
        <w:rPr>
          <w:rFonts w:ascii="Bembo Std" w:eastAsia="Arial Unicode MS" w:hAnsi="Bembo Std" w:cstheme="minorHAnsi"/>
          <w:sz w:val="22"/>
          <w:szCs w:val="22"/>
        </w:rPr>
        <w:t>demandada; por tanto de acuerdo a lo normado en el Art. 71 inc. 2º, de Ley de Acceso a la Información Pú</w:t>
      </w:r>
      <w:r>
        <w:rPr>
          <w:rFonts w:ascii="Bembo Std" w:eastAsia="Arial Unicode MS" w:hAnsi="Bembo Std" w:cstheme="minorHAnsi"/>
          <w:sz w:val="22"/>
          <w:szCs w:val="22"/>
        </w:rPr>
        <w:t>blica, este ministerio reso</w:t>
      </w:r>
      <w:r w:rsidRPr="004A1C62">
        <w:rPr>
          <w:rFonts w:ascii="Bembo Std" w:eastAsia="Arial Unicode MS" w:hAnsi="Bembo Std" w:cstheme="minorHAnsi"/>
          <w:sz w:val="22"/>
          <w:szCs w:val="22"/>
        </w:rPr>
        <w:t>lvió</w:t>
      </w:r>
      <w:r w:rsidR="00594E8B">
        <w:rPr>
          <w:rFonts w:ascii="Bembo Std" w:eastAsia="Arial Unicode MS" w:hAnsi="Bembo Std" w:cstheme="minorHAnsi"/>
          <w:sz w:val="22"/>
          <w:szCs w:val="22"/>
        </w:rPr>
        <w:t xml:space="preserve"> extender </w:t>
      </w:r>
      <w:r w:rsidRPr="004A1C62">
        <w:rPr>
          <w:rFonts w:ascii="Bembo Std" w:eastAsia="Arial Unicode MS" w:hAnsi="Bembo Std" w:cstheme="minorHAnsi"/>
          <w:sz w:val="22"/>
          <w:szCs w:val="22"/>
        </w:rPr>
        <w:t>el plazo de  entrega de lo solicitado por cinco días hábiles más por la complejidad en la búsqueda de lo requerido</w:t>
      </w:r>
    </w:p>
    <w:p w:rsidR="00926191" w:rsidRPr="004A1463" w:rsidRDefault="00926191" w:rsidP="00926191">
      <w:pPr>
        <w:pStyle w:val="Prrafodelista"/>
        <w:rPr>
          <w:rFonts w:ascii="Bembo Std" w:eastAsia="Arial Unicode MS" w:hAnsi="Bembo Std" w:cstheme="minorHAnsi"/>
          <w:sz w:val="22"/>
          <w:szCs w:val="22"/>
        </w:rPr>
      </w:pPr>
    </w:p>
    <w:p w:rsidR="00D558E8" w:rsidRPr="004A1463" w:rsidRDefault="00926191" w:rsidP="00B1149A">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4A1463">
        <w:rPr>
          <w:rFonts w:ascii="Bembo Std" w:eastAsia="Arial Unicode MS" w:hAnsi="Bembo Std" w:cstheme="minorHAnsi"/>
          <w:sz w:val="22"/>
          <w:szCs w:val="22"/>
        </w:rPr>
        <w:t>Que</w:t>
      </w:r>
      <w:r w:rsidR="001B611D" w:rsidRPr="004A1463">
        <w:rPr>
          <w:rFonts w:ascii="Bembo Std" w:eastAsia="Arial Unicode MS" w:hAnsi="Bembo Std" w:cstheme="minorHAnsi"/>
          <w:sz w:val="22"/>
          <w:szCs w:val="22"/>
        </w:rPr>
        <w:t xml:space="preserve"> l</w:t>
      </w:r>
      <w:r w:rsidR="002F11F7" w:rsidRPr="004A1463">
        <w:rPr>
          <w:rFonts w:ascii="Bembo Std" w:eastAsia="Arial Unicode MS" w:hAnsi="Bembo Std" w:cstheme="minorHAnsi"/>
          <w:sz w:val="22"/>
          <w:szCs w:val="22"/>
        </w:rPr>
        <w:t>a</w:t>
      </w:r>
      <w:r w:rsidR="001B611D" w:rsidRPr="004A1463">
        <w:rPr>
          <w:rFonts w:ascii="Bembo Std" w:eastAsia="Arial Unicode MS" w:hAnsi="Bembo Std" w:cstheme="minorHAnsi"/>
          <w:sz w:val="22"/>
          <w:szCs w:val="22"/>
        </w:rPr>
        <w:t xml:space="preserve"> </w:t>
      </w:r>
      <w:r w:rsidR="004A1C62">
        <w:rPr>
          <w:rFonts w:ascii="Bembo Std" w:eastAsia="Arial Unicode MS" w:hAnsi="Bembo Std" w:cstheme="minorHAnsi"/>
          <w:color w:val="002060"/>
          <w:sz w:val="22"/>
          <w:szCs w:val="22"/>
        </w:rPr>
        <w:t>O</w:t>
      </w:r>
      <w:r w:rsidR="00594E8B">
        <w:rPr>
          <w:rFonts w:ascii="Bembo Std" w:eastAsia="Arial Unicode MS" w:hAnsi="Bembo Std" w:cstheme="minorHAnsi"/>
          <w:color w:val="002060"/>
          <w:sz w:val="22"/>
          <w:szCs w:val="22"/>
        </w:rPr>
        <w:t>DC</w:t>
      </w:r>
      <w:r w:rsidR="002F11F7" w:rsidRPr="00581C86">
        <w:rPr>
          <w:rFonts w:ascii="Bembo Std" w:eastAsia="Arial Unicode MS" w:hAnsi="Bembo Std" w:cstheme="minorHAnsi"/>
          <w:color w:val="002060"/>
          <w:sz w:val="22"/>
          <w:szCs w:val="22"/>
        </w:rPr>
        <w:t xml:space="preserve"> </w:t>
      </w:r>
      <w:r w:rsidR="001B611D" w:rsidRPr="004A1463">
        <w:rPr>
          <w:rFonts w:ascii="Bembo Std" w:eastAsia="Arial Unicode MS" w:hAnsi="Bembo Std" w:cstheme="minorHAnsi"/>
          <w:sz w:val="22"/>
          <w:szCs w:val="22"/>
        </w:rPr>
        <w:t>r</w:t>
      </w:r>
      <w:r w:rsidR="00D558E8" w:rsidRPr="004A1463">
        <w:rPr>
          <w:rFonts w:ascii="Bembo Std" w:eastAsia="Arial Unicode MS" w:hAnsi="Bembo Std" w:cstheme="minorHAnsi"/>
          <w:sz w:val="22"/>
          <w:szCs w:val="22"/>
        </w:rPr>
        <w:t xml:space="preserve">espondió </w:t>
      </w:r>
      <w:r w:rsidR="002F11F7" w:rsidRPr="004A1463">
        <w:rPr>
          <w:rFonts w:ascii="Bembo Std" w:eastAsia="Arial Unicode MS" w:hAnsi="Bembo Std" w:cstheme="minorHAnsi"/>
          <w:sz w:val="22"/>
          <w:szCs w:val="22"/>
        </w:rPr>
        <w:t>e</w:t>
      </w:r>
      <w:r w:rsidR="00594E8B">
        <w:rPr>
          <w:rFonts w:ascii="Bembo Std" w:eastAsia="Arial Unicode MS" w:hAnsi="Bembo Std" w:cstheme="minorHAnsi"/>
          <w:sz w:val="22"/>
          <w:szCs w:val="22"/>
        </w:rPr>
        <w:t xml:space="preserve">ste día </w:t>
      </w:r>
      <w:r w:rsidR="00D558E8" w:rsidRPr="004A1463">
        <w:rPr>
          <w:rFonts w:ascii="Bembo Std" w:eastAsia="Arial Unicode MS" w:hAnsi="Bembo Std" w:cstheme="minorHAnsi"/>
          <w:sz w:val="22"/>
          <w:szCs w:val="22"/>
        </w:rPr>
        <w:t xml:space="preserve">a lo </w:t>
      </w:r>
      <w:r w:rsidR="00014243" w:rsidRPr="004A1463">
        <w:rPr>
          <w:rFonts w:ascii="Bembo Std" w:eastAsia="Arial Unicode MS" w:hAnsi="Bembo Std" w:cstheme="minorHAnsi"/>
          <w:sz w:val="22"/>
          <w:szCs w:val="22"/>
        </w:rPr>
        <w:t>requerido,</w:t>
      </w:r>
      <w:r w:rsidR="002F11F7" w:rsidRPr="004A1463">
        <w:rPr>
          <w:rFonts w:ascii="Bembo Std" w:eastAsia="Arial Unicode MS" w:hAnsi="Bembo Std" w:cstheme="minorHAnsi"/>
          <w:sz w:val="22"/>
          <w:szCs w:val="22"/>
        </w:rPr>
        <w:t xml:space="preserve"> </w:t>
      </w:r>
      <w:r w:rsidR="00594E8B">
        <w:rPr>
          <w:rFonts w:ascii="Bembo Std" w:eastAsia="Arial Unicode MS" w:hAnsi="Bembo Std" w:cstheme="minorHAnsi"/>
          <w:sz w:val="22"/>
          <w:szCs w:val="22"/>
        </w:rPr>
        <w:t xml:space="preserve">enviando documentos sobre publicaciones de </w:t>
      </w:r>
      <w:r w:rsidR="00594E8B" w:rsidRPr="00594E8B">
        <w:rPr>
          <w:rFonts w:ascii="Bembo Std" w:eastAsia="Arial Unicode MS" w:hAnsi="Bembo Std" w:cstheme="minorHAnsi"/>
          <w:sz w:val="22"/>
          <w:szCs w:val="22"/>
          <w:u w:val="single"/>
        </w:rPr>
        <w:t xml:space="preserve">procesos de licitación de </w:t>
      </w:r>
      <w:r w:rsidR="00594E8B" w:rsidRPr="00594E8B">
        <w:rPr>
          <w:rFonts w:ascii="Bembo Std" w:eastAsia="Arial Unicode MS" w:hAnsi="Bembo Std" w:cstheme="minorHAnsi"/>
          <w:b/>
          <w:sz w:val="22"/>
          <w:szCs w:val="22"/>
          <w:u w:val="single"/>
        </w:rPr>
        <w:t>otros servicios</w:t>
      </w:r>
      <w:r w:rsidR="00594E8B" w:rsidRPr="00594E8B">
        <w:rPr>
          <w:rFonts w:ascii="Bembo Std" w:eastAsia="Arial Unicode MS" w:hAnsi="Bembo Std" w:cstheme="minorHAnsi"/>
          <w:sz w:val="22"/>
          <w:szCs w:val="22"/>
          <w:u w:val="single"/>
        </w:rPr>
        <w:t xml:space="preserve"> de 2017 a mayo de 2019</w:t>
      </w:r>
      <w:r w:rsidR="00594E8B">
        <w:rPr>
          <w:rFonts w:ascii="Bembo Std" w:eastAsia="Arial Unicode MS" w:hAnsi="Bembo Std" w:cstheme="minorHAnsi"/>
          <w:sz w:val="22"/>
          <w:szCs w:val="22"/>
        </w:rPr>
        <w:t xml:space="preserve">, pero </w:t>
      </w:r>
      <w:r w:rsidR="00594E8B" w:rsidRPr="00594E8B">
        <w:rPr>
          <w:rFonts w:ascii="Bembo Std" w:eastAsia="Arial Unicode MS" w:hAnsi="Bembo Std" w:cstheme="minorHAnsi"/>
          <w:b/>
          <w:sz w:val="22"/>
          <w:szCs w:val="22"/>
          <w:u w:val="single"/>
        </w:rPr>
        <w:t>no son gastos de publicidad</w:t>
      </w:r>
      <w:r w:rsidR="00594E8B">
        <w:rPr>
          <w:rFonts w:ascii="Bembo Std" w:eastAsia="Arial Unicode MS" w:hAnsi="Bembo Std" w:cstheme="minorHAnsi"/>
          <w:sz w:val="22"/>
          <w:szCs w:val="22"/>
        </w:rPr>
        <w:t>; los que pueden consultarse en esta oficina cuando lo estime conveniente;</w:t>
      </w:r>
      <w:r w:rsidR="00014243" w:rsidRPr="004A1463">
        <w:rPr>
          <w:rFonts w:ascii="Bembo Std" w:eastAsia="Arial Unicode MS" w:hAnsi="Bembo Std" w:cstheme="minorHAnsi"/>
          <w:sz w:val="22"/>
          <w:szCs w:val="22"/>
        </w:rPr>
        <w:t>;</w:t>
      </w:r>
      <w:r w:rsidR="002F11F7" w:rsidRPr="004A1463">
        <w:rPr>
          <w:rFonts w:ascii="Bembo Std" w:eastAsia="Arial Unicode MS" w:hAnsi="Bembo Std" w:cstheme="minorHAnsi"/>
          <w:sz w:val="22"/>
          <w:szCs w:val="22"/>
        </w:rPr>
        <w:t xml:space="preserve"> </w:t>
      </w:r>
    </w:p>
    <w:p w:rsidR="001B611D" w:rsidRPr="004A1463" w:rsidRDefault="001B611D"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4A1463"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4A1463">
        <w:rPr>
          <w:rFonts w:ascii="Bembo Std" w:eastAsia="Arial Unicode MS" w:hAnsi="Bembo Std" w:cstheme="minorHAnsi"/>
        </w:rPr>
        <w:t>Por tanto con base a las disposiciones legales arriba citadas y los razonamientos expuestos, se RESUELVE:</w:t>
      </w:r>
    </w:p>
    <w:p w:rsidR="0051378E" w:rsidRPr="004A1463"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CE6792" w:rsidRPr="004A1463" w:rsidRDefault="00014243" w:rsidP="00014243">
      <w:pPr>
        <w:tabs>
          <w:tab w:val="left" w:pos="5115"/>
        </w:tabs>
        <w:spacing w:after="0" w:line="240" w:lineRule="auto"/>
        <w:jc w:val="center"/>
        <w:rPr>
          <w:rFonts w:ascii="Bembo Std" w:hAnsi="Bembo Std" w:cstheme="minorHAnsi"/>
          <w:color w:val="000066"/>
        </w:rPr>
      </w:pPr>
      <w:r w:rsidRPr="004A1463">
        <w:rPr>
          <w:rFonts w:ascii="Bembo Std" w:eastAsia="Arial Unicode MS" w:hAnsi="Bembo Std" w:cstheme="minorHAnsi"/>
          <w:b/>
          <w:color w:val="182F7C"/>
        </w:rPr>
        <w:t>NO ENTREGAR LA INFORMACIÓN POR INEXISTENCIA</w:t>
      </w:r>
    </w:p>
    <w:p w:rsidR="00175F8F" w:rsidRPr="004A1463" w:rsidRDefault="00175F8F" w:rsidP="00175F8F">
      <w:pPr>
        <w:autoSpaceDE w:val="0"/>
        <w:autoSpaceDN w:val="0"/>
        <w:adjustRightInd w:val="0"/>
        <w:snapToGrid w:val="0"/>
        <w:spacing w:after="0" w:line="240" w:lineRule="auto"/>
        <w:rPr>
          <w:rFonts w:ascii="Bembo Std" w:eastAsia="Times New Roman" w:hAnsi="Bembo Std" w:cs="Times-Roman"/>
          <w:color w:val="000000"/>
          <w:lang w:val="es-ES"/>
        </w:rPr>
      </w:pPr>
    </w:p>
    <w:p w:rsidR="00014243" w:rsidRPr="004A1463" w:rsidRDefault="00014243" w:rsidP="00014243">
      <w:pPr>
        <w:pStyle w:val="Prrafodelista"/>
        <w:numPr>
          <w:ilvl w:val="0"/>
          <w:numId w:val="32"/>
        </w:numPr>
        <w:autoSpaceDE w:val="0"/>
        <w:autoSpaceDN w:val="0"/>
        <w:adjustRightInd w:val="0"/>
        <w:snapToGrid w:val="0"/>
        <w:jc w:val="both"/>
        <w:rPr>
          <w:rFonts w:ascii="Bembo Std" w:hAnsi="Bembo Std" w:cs="Arial"/>
          <w:color w:val="000000"/>
          <w:sz w:val="22"/>
          <w:szCs w:val="22"/>
        </w:rPr>
      </w:pPr>
      <w:r w:rsidRPr="004A1463">
        <w:rPr>
          <w:rFonts w:ascii="Bembo Std" w:hAnsi="Bembo Std" w:cstheme="minorHAnsi"/>
          <w:sz w:val="22"/>
          <w:szCs w:val="22"/>
        </w:rPr>
        <w:t>De acuerdo al artículo 73 de la LAIP,</w:t>
      </w:r>
      <w:r w:rsidRPr="004A1463">
        <w:rPr>
          <w:rFonts w:ascii="Bembo Std" w:hAnsi="Bembo Std" w:cs="Arial"/>
          <w:b/>
          <w:color w:val="000000"/>
          <w:sz w:val="22"/>
          <w:szCs w:val="22"/>
          <w:lang w:val="x-none"/>
        </w:rPr>
        <w:t xml:space="preserve"> </w:t>
      </w:r>
      <w:r w:rsidRPr="004A1463">
        <w:rPr>
          <w:rFonts w:ascii="Bembo Std" w:hAnsi="Bembo Std" w:cs="Arial"/>
          <w:b/>
          <w:color w:val="000000"/>
          <w:sz w:val="22"/>
          <w:szCs w:val="22"/>
        </w:rPr>
        <w:t xml:space="preserve"> la información es inexistente </w:t>
      </w:r>
      <w:r w:rsidRPr="004A1463">
        <w:rPr>
          <w:rFonts w:ascii="Bembo Std" w:hAnsi="Bembo Std" w:cs="Arial"/>
          <w:color w:val="000000"/>
          <w:sz w:val="22"/>
          <w:szCs w:val="22"/>
        </w:rPr>
        <w:t>cuando lo</w:t>
      </w:r>
      <w:r w:rsidRPr="004A1463">
        <w:rPr>
          <w:rFonts w:ascii="Bembo Std" w:hAnsi="Bembo Std" w:cs="Arial"/>
          <w:b/>
          <w:color w:val="000000"/>
          <w:sz w:val="22"/>
          <w:szCs w:val="22"/>
        </w:rPr>
        <w:t xml:space="preserve"> </w:t>
      </w:r>
      <w:r w:rsidRPr="004A1463">
        <w:rPr>
          <w:rFonts w:ascii="Bembo Std" w:hAnsi="Bembo Std" w:cs="Arial"/>
          <w:color w:val="000000"/>
          <w:sz w:val="22"/>
          <w:szCs w:val="22"/>
          <w:lang w:val="x-none"/>
        </w:rPr>
        <w:t>solicitad</w:t>
      </w:r>
      <w:r w:rsidRPr="004A1463">
        <w:rPr>
          <w:rFonts w:ascii="Bembo Std" w:hAnsi="Bembo Std" w:cs="Arial"/>
          <w:color w:val="000000"/>
          <w:sz w:val="22"/>
          <w:szCs w:val="22"/>
        </w:rPr>
        <w:t>o</w:t>
      </w:r>
      <w:r w:rsidRPr="004A1463">
        <w:rPr>
          <w:rFonts w:ascii="Bembo Std" w:hAnsi="Bembo Std" w:cs="Arial"/>
          <w:color w:val="000000"/>
          <w:sz w:val="22"/>
          <w:szCs w:val="22"/>
          <w:lang w:val="x-none"/>
        </w:rPr>
        <w:t xml:space="preserve"> no se encuentre en los archivos de la unidad administrativa</w:t>
      </w:r>
      <w:r w:rsidRPr="004A1463">
        <w:rPr>
          <w:rFonts w:ascii="Bembo Std" w:hAnsi="Bembo Std" w:cs="Arial"/>
          <w:color w:val="000000"/>
          <w:sz w:val="22"/>
          <w:szCs w:val="22"/>
        </w:rPr>
        <w:t>;</w:t>
      </w:r>
    </w:p>
    <w:p w:rsidR="00014243" w:rsidRPr="004A1463" w:rsidRDefault="00014243" w:rsidP="00014243">
      <w:pPr>
        <w:pStyle w:val="Prrafodelista"/>
        <w:autoSpaceDE w:val="0"/>
        <w:autoSpaceDN w:val="0"/>
        <w:adjustRightInd w:val="0"/>
        <w:snapToGrid w:val="0"/>
        <w:ind w:left="1080"/>
        <w:jc w:val="both"/>
        <w:rPr>
          <w:rFonts w:ascii="Bembo Std" w:hAnsi="Bembo Std" w:cs="Arial"/>
          <w:color w:val="000000"/>
          <w:sz w:val="22"/>
          <w:szCs w:val="22"/>
        </w:rPr>
      </w:pPr>
    </w:p>
    <w:p w:rsidR="00014243" w:rsidRPr="004A1463" w:rsidRDefault="00014243" w:rsidP="00014243">
      <w:pPr>
        <w:pStyle w:val="Prrafodelista"/>
        <w:numPr>
          <w:ilvl w:val="0"/>
          <w:numId w:val="32"/>
        </w:numPr>
        <w:autoSpaceDE w:val="0"/>
        <w:autoSpaceDN w:val="0"/>
        <w:adjustRightInd w:val="0"/>
        <w:snapToGrid w:val="0"/>
        <w:jc w:val="both"/>
        <w:rPr>
          <w:rFonts w:ascii="Bembo Std" w:hAnsi="Bembo Std" w:cs="Arial"/>
          <w:color w:val="000000"/>
          <w:sz w:val="22"/>
          <w:szCs w:val="22"/>
        </w:rPr>
      </w:pPr>
      <w:r w:rsidRPr="004A1463">
        <w:rPr>
          <w:rFonts w:ascii="Bembo Std" w:hAnsi="Bembo Std" w:cstheme="minorHAnsi"/>
          <w:sz w:val="22"/>
          <w:szCs w:val="22"/>
        </w:rPr>
        <w:lastRenderedPageBreak/>
        <w:t>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w:t>
      </w:r>
      <w:r w:rsidR="002E3098" w:rsidRPr="004A1463">
        <w:rPr>
          <w:rFonts w:ascii="Bembo Std" w:hAnsi="Bembo Std" w:cstheme="minorHAnsi"/>
          <w:sz w:val="22"/>
          <w:szCs w:val="22"/>
        </w:rPr>
        <w:t xml:space="preserve"> de fecha</w:t>
      </w:r>
      <w:r w:rsidRPr="004A1463">
        <w:rPr>
          <w:rFonts w:ascii="Bembo Std" w:hAnsi="Bembo Std" w:cstheme="minorHAnsi"/>
          <w:sz w:val="22"/>
          <w:szCs w:val="22"/>
        </w:rPr>
        <w:t xml:space="preserve"> 28 de octubre de 2013</w:t>
      </w:r>
      <w:r w:rsidR="00562DFA" w:rsidRPr="004A1463">
        <w:rPr>
          <w:rFonts w:ascii="Bembo Std" w:hAnsi="Bembo Std" w:cstheme="minorHAnsi"/>
          <w:sz w:val="22"/>
          <w:szCs w:val="22"/>
        </w:rPr>
        <w:t xml:space="preserve">: </w:t>
      </w:r>
      <w:hyperlink r:id="rId8" w:history="1">
        <w:r w:rsidR="00562DFA" w:rsidRPr="004A1463">
          <w:rPr>
            <w:rFonts w:ascii="Bembo Std" w:eastAsiaTheme="minorHAnsi" w:hAnsi="Bembo Std" w:cstheme="minorBidi"/>
            <w:color w:val="0000FF"/>
            <w:sz w:val="22"/>
            <w:szCs w:val="22"/>
            <w:u w:val="single"/>
            <w:lang w:val="es-SV" w:eastAsia="en-US"/>
          </w:rPr>
          <w:t>https://slr.iaip.gob.sv/</w:t>
        </w:r>
      </w:hyperlink>
      <w:r w:rsidRPr="004A1463">
        <w:rPr>
          <w:rFonts w:ascii="Bembo Std" w:hAnsi="Bembo Std" w:cstheme="minorHAnsi"/>
          <w:sz w:val="22"/>
          <w:szCs w:val="22"/>
        </w:rPr>
        <w:t>)</w:t>
      </w:r>
    </w:p>
    <w:p w:rsidR="002E3098" w:rsidRPr="004A1463" w:rsidRDefault="002E3098" w:rsidP="002E3098">
      <w:pPr>
        <w:pStyle w:val="Prrafodelista"/>
        <w:rPr>
          <w:rFonts w:ascii="Bembo Std" w:hAnsi="Bembo Std" w:cs="Arial"/>
          <w:color w:val="000000"/>
          <w:sz w:val="22"/>
          <w:szCs w:val="22"/>
        </w:rPr>
      </w:pPr>
    </w:p>
    <w:p w:rsidR="002E3098" w:rsidRPr="004A1463" w:rsidRDefault="002E3098" w:rsidP="00014243">
      <w:pPr>
        <w:pStyle w:val="Prrafodelista"/>
        <w:numPr>
          <w:ilvl w:val="0"/>
          <w:numId w:val="32"/>
        </w:numPr>
        <w:autoSpaceDE w:val="0"/>
        <w:autoSpaceDN w:val="0"/>
        <w:adjustRightInd w:val="0"/>
        <w:snapToGrid w:val="0"/>
        <w:jc w:val="both"/>
        <w:rPr>
          <w:rFonts w:ascii="Bembo Std" w:hAnsi="Bembo Std" w:cs="Arial"/>
          <w:color w:val="000000"/>
          <w:sz w:val="22"/>
          <w:szCs w:val="22"/>
        </w:rPr>
      </w:pPr>
      <w:r w:rsidRPr="004A1463">
        <w:rPr>
          <w:rFonts w:ascii="Bembo Std" w:hAnsi="Bembo Std" w:cs="Arial"/>
          <w:color w:val="000000"/>
          <w:sz w:val="22"/>
          <w:szCs w:val="22"/>
        </w:rPr>
        <w:t>Además</w:t>
      </w:r>
      <w:r w:rsidR="00581C86">
        <w:rPr>
          <w:rFonts w:ascii="Bembo Std" w:hAnsi="Bembo Std" w:cs="Arial"/>
          <w:color w:val="000000"/>
          <w:sz w:val="22"/>
          <w:szCs w:val="22"/>
        </w:rPr>
        <w:t>,</w:t>
      </w:r>
      <w:r w:rsidRPr="004A1463">
        <w:rPr>
          <w:rFonts w:ascii="Bembo Std" w:hAnsi="Bembo Std" w:cs="Arial"/>
          <w:color w:val="000000"/>
          <w:sz w:val="22"/>
          <w:szCs w:val="22"/>
        </w:rPr>
        <w:t xml:space="preserve"> agregan que la información es inexistente cuando no ha sido producida aún, o cuando no se encuentra en los archivos del ente obligado (ver en Líneas Resolutivas del IAIP el Ref. 6-ADP 2015 de fecha 8 de febrero de 2016</w:t>
      </w:r>
      <w:r w:rsidR="00562DFA" w:rsidRPr="004A1463">
        <w:rPr>
          <w:rFonts w:ascii="Bembo Std" w:hAnsi="Bembo Std" w:cs="Arial"/>
          <w:color w:val="000000"/>
          <w:sz w:val="22"/>
          <w:szCs w:val="22"/>
        </w:rPr>
        <w:t>:</w:t>
      </w:r>
      <w:r w:rsidR="00562DFA" w:rsidRPr="004A1463">
        <w:rPr>
          <w:rFonts w:ascii="Bembo Std" w:eastAsiaTheme="minorHAnsi" w:hAnsi="Bembo Std" w:cstheme="minorBidi"/>
          <w:sz w:val="22"/>
          <w:szCs w:val="22"/>
          <w:lang w:val="es-SV" w:eastAsia="en-US"/>
        </w:rPr>
        <w:t xml:space="preserve"> </w:t>
      </w:r>
      <w:hyperlink r:id="rId9" w:history="1">
        <w:r w:rsidR="00562DFA" w:rsidRPr="004A1463">
          <w:rPr>
            <w:rFonts w:ascii="Bembo Std" w:eastAsiaTheme="minorHAnsi" w:hAnsi="Bembo Std" w:cstheme="minorBidi"/>
            <w:color w:val="0000FF"/>
            <w:sz w:val="22"/>
            <w:szCs w:val="22"/>
            <w:u w:val="single"/>
            <w:lang w:val="es-SV" w:eastAsia="en-US"/>
          </w:rPr>
          <w:t>https://slr.iaip.gob.sv/</w:t>
        </w:r>
      </w:hyperlink>
      <w:r w:rsidR="00562DFA" w:rsidRPr="004A1463">
        <w:rPr>
          <w:rFonts w:ascii="Bembo Std" w:hAnsi="Bembo Std" w:cs="Arial"/>
          <w:color w:val="000000"/>
          <w:sz w:val="22"/>
          <w:szCs w:val="22"/>
        </w:rPr>
        <w:t xml:space="preserve"> </w:t>
      </w:r>
      <w:r w:rsidRPr="004A1463">
        <w:rPr>
          <w:rFonts w:ascii="Bembo Std" w:hAnsi="Bembo Std" w:cs="Arial"/>
          <w:color w:val="000000"/>
          <w:sz w:val="22"/>
          <w:szCs w:val="22"/>
        </w:rPr>
        <w:t>);</w:t>
      </w:r>
    </w:p>
    <w:p w:rsidR="002E3098" w:rsidRPr="004A1463" w:rsidRDefault="002E3098" w:rsidP="002E3098">
      <w:pPr>
        <w:pStyle w:val="Prrafodelista"/>
        <w:rPr>
          <w:rFonts w:ascii="Bembo Std" w:hAnsi="Bembo Std" w:cs="Arial"/>
          <w:color w:val="000000"/>
          <w:sz w:val="22"/>
          <w:szCs w:val="22"/>
        </w:rPr>
      </w:pPr>
    </w:p>
    <w:p w:rsidR="002E3098" w:rsidRPr="004A1463" w:rsidRDefault="002E3098" w:rsidP="00014243">
      <w:pPr>
        <w:pStyle w:val="Prrafodelista"/>
        <w:numPr>
          <w:ilvl w:val="0"/>
          <w:numId w:val="32"/>
        </w:numPr>
        <w:autoSpaceDE w:val="0"/>
        <w:autoSpaceDN w:val="0"/>
        <w:adjustRightInd w:val="0"/>
        <w:snapToGrid w:val="0"/>
        <w:jc w:val="both"/>
        <w:rPr>
          <w:rFonts w:ascii="Bembo Std" w:hAnsi="Bembo Std" w:cs="Arial"/>
          <w:color w:val="000000"/>
          <w:sz w:val="22"/>
          <w:szCs w:val="22"/>
        </w:rPr>
      </w:pPr>
      <w:r w:rsidRPr="004A1463">
        <w:rPr>
          <w:rFonts w:ascii="Bembo Std" w:hAnsi="Bembo Std" w:cs="Arial"/>
          <w:color w:val="000000"/>
          <w:sz w:val="22"/>
          <w:szCs w:val="22"/>
        </w:rPr>
        <w:t>Por tanto y por las razones expuestas en el inciso anterior este ministerio se encuentra impedido para brindar la información solicitada.</w:t>
      </w:r>
    </w:p>
    <w:p w:rsidR="002E3098" w:rsidRPr="004A1463" w:rsidRDefault="002E3098" w:rsidP="002E3098">
      <w:pPr>
        <w:pStyle w:val="Prrafodelista"/>
        <w:rPr>
          <w:rFonts w:ascii="Bembo Std" w:hAnsi="Bembo Std" w:cs="Arial"/>
          <w:color w:val="000000"/>
          <w:sz w:val="22"/>
          <w:szCs w:val="22"/>
        </w:rPr>
      </w:pPr>
    </w:p>
    <w:p w:rsidR="002E3098" w:rsidRDefault="002E3098" w:rsidP="002E3098">
      <w:pPr>
        <w:pStyle w:val="Prrafodelista"/>
        <w:numPr>
          <w:ilvl w:val="0"/>
          <w:numId w:val="32"/>
        </w:numPr>
        <w:autoSpaceDE w:val="0"/>
        <w:autoSpaceDN w:val="0"/>
        <w:adjustRightInd w:val="0"/>
        <w:snapToGrid w:val="0"/>
        <w:jc w:val="both"/>
        <w:rPr>
          <w:rFonts w:ascii="Bembo Std" w:hAnsi="Bembo Std" w:cs="Arial"/>
          <w:color w:val="000000"/>
          <w:sz w:val="22"/>
          <w:szCs w:val="22"/>
        </w:rPr>
      </w:pPr>
      <w:r w:rsidRPr="004A1463">
        <w:rPr>
          <w:rFonts w:ascii="Bembo Std" w:hAnsi="Bembo Std" w:cs="Arial"/>
          <w:color w:val="000000"/>
          <w:sz w:val="22"/>
          <w:szCs w:val="22"/>
        </w:rPr>
        <w:t>NOTIFIQUESE</w:t>
      </w:r>
    </w:p>
    <w:p w:rsidR="004A1463" w:rsidRDefault="004A1463" w:rsidP="004A1463">
      <w:pPr>
        <w:autoSpaceDE w:val="0"/>
        <w:autoSpaceDN w:val="0"/>
        <w:adjustRightInd w:val="0"/>
        <w:snapToGrid w:val="0"/>
        <w:jc w:val="both"/>
        <w:rPr>
          <w:rFonts w:ascii="Bembo Std" w:eastAsia="Times New Roman" w:hAnsi="Bembo Std" w:cs="Arial"/>
          <w:color w:val="000000"/>
          <w:lang w:val="es-ES" w:eastAsia="ar-SA"/>
        </w:rPr>
      </w:pPr>
    </w:p>
    <w:p w:rsidR="004A1463" w:rsidRPr="004A1463" w:rsidRDefault="004A1463" w:rsidP="004A1463">
      <w:pPr>
        <w:autoSpaceDE w:val="0"/>
        <w:autoSpaceDN w:val="0"/>
        <w:adjustRightInd w:val="0"/>
        <w:snapToGrid w:val="0"/>
        <w:jc w:val="both"/>
        <w:rPr>
          <w:rFonts w:ascii="Bembo Std" w:hAnsi="Bembo Std" w:cs="Arial"/>
          <w:color w:val="000000"/>
        </w:rPr>
      </w:pPr>
    </w:p>
    <w:p w:rsidR="002E3098" w:rsidRPr="004A1463" w:rsidRDefault="002E3098" w:rsidP="002E3098">
      <w:pPr>
        <w:snapToGrid w:val="0"/>
        <w:spacing w:after="0" w:line="240" w:lineRule="auto"/>
        <w:ind w:firstLine="720"/>
        <w:jc w:val="center"/>
        <w:rPr>
          <w:rFonts w:ascii="Bembo Std" w:eastAsia="Arial Unicode MS" w:hAnsi="Bembo Std" w:cstheme="minorHAnsi"/>
          <w:b/>
          <w:color w:val="000066"/>
        </w:rPr>
      </w:pPr>
    </w:p>
    <w:p w:rsidR="002E3098" w:rsidRDefault="002E3098" w:rsidP="002E3098">
      <w:pPr>
        <w:snapToGrid w:val="0"/>
        <w:spacing w:after="0" w:line="240" w:lineRule="auto"/>
        <w:ind w:firstLine="720"/>
        <w:jc w:val="center"/>
        <w:rPr>
          <w:rFonts w:ascii="Bembo Std" w:eastAsia="Arial Unicode MS" w:hAnsi="Bembo Std" w:cstheme="minorHAnsi"/>
          <w:b/>
          <w:color w:val="000066"/>
        </w:rPr>
      </w:pPr>
    </w:p>
    <w:p w:rsidR="002E3098" w:rsidRPr="004A1463" w:rsidRDefault="002E3098" w:rsidP="002E3098">
      <w:pPr>
        <w:snapToGrid w:val="0"/>
        <w:spacing w:after="0" w:line="240" w:lineRule="auto"/>
        <w:ind w:firstLine="720"/>
        <w:jc w:val="center"/>
        <w:rPr>
          <w:rFonts w:ascii="Bembo Std" w:eastAsia="Arial Unicode MS" w:hAnsi="Bembo Std" w:cstheme="minorHAnsi"/>
          <w:b/>
          <w:color w:val="000066"/>
        </w:rPr>
      </w:pPr>
      <w:r w:rsidRPr="004A1463">
        <w:rPr>
          <w:rFonts w:ascii="Bembo Std" w:eastAsia="Arial Unicode MS" w:hAnsi="Bembo Std" w:cstheme="minorHAnsi"/>
          <w:b/>
          <w:color w:val="000066"/>
        </w:rPr>
        <w:t xml:space="preserve">Ana Patricia Sánchez de Cruz, </w:t>
      </w:r>
    </w:p>
    <w:p w:rsidR="00DE0B4E" w:rsidRPr="00FD1742" w:rsidRDefault="002E3098" w:rsidP="00190F49">
      <w:pPr>
        <w:snapToGrid w:val="0"/>
        <w:spacing w:after="0" w:line="240" w:lineRule="auto"/>
        <w:ind w:firstLine="720"/>
        <w:jc w:val="center"/>
        <w:rPr>
          <w:sz w:val="20"/>
        </w:rPr>
        <w:sectPr w:rsidR="00DE0B4E" w:rsidRPr="00FD1742" w:rsidSect="0051378E">
          <w:headerReference w:type="even" r:id="rId10"/>
          <w:headerReference w:type="default" r:id="rId11"/>
          <w:footerReference w:type="default" r:id="rId12"/>
          <w:headerReference w:type="first" r:id="rId13"/>
          <w:pgSz w:w="12240" w:h="15840"/>
          <w:pgMar w:top="3119" w:right="1701" w:bottom="2552" w:left="1701" w:header="680" w:footer="709" w:gutter="0"/>
          <w:cols w:space="708"/>
          <w:docGrid w:linePitch="360"/>
        </w:sectPr>
      </w:pPr>
      <w:r w:rsidRPr="004A1463">
        <w:rPr>
          <w:rFonts w:ascii="Bembo Std" w:eastAsia="Arial Unicode MS" w:hAnsi="Bembo Std" w:cstheme="minorHAnsi"/>
          <w:b/>
          <w:color w:val="000066"/>
        </w:rPr>
        <w:t>Oficial de Información</w:t>
      </w:r>
      <w:r w:rsidRPr="004A1463">
        <w:rPr>
          <w:rFonts w:ascii="Bembo Std" w:eastAsia="Arial Unicode MS" w:hAnsi="Bembo Std" w:cstheme="minorHAnsi"/>
          <w:b/>
          <w:color w:val="000066"/>
          <w:sz w:val="20"/>
        </w:rPr>
        <w:t xml:space="preserve"> MAG</w:t>
      </w:r>
    </w:p>
    <w:p w:rsidR="00784C57" w:rsidRPr="0070531A" w:rsidRDefault="00784C57" w:rsidP="00E702C8">
      <w:pPr>
        <w:spacing w:line="360" w:lineRule="auto"/>
      </w:pPr>
    </w:p>
    <w:sectPr w:rsidR="00784C57" w:rsidRPr="0070531A" w:rsidSect="00E702C8">
      <w:headerReference w:type="even" r:id="rId14"/>
      <w:headerReference w:type="default" r:id="rId15"/>
      <w:footerReference w:type="default" r:id="rId16"/>
      <w:headerReference w:type="first" r:id="rId17"/>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601" w:rsidRDefault="00E35601" w:rsidP="00D6001B">
      <w:pPr>
        <w:spacing w:after="0" w:line="240" w:lineRule="auto"/>
      </w:pPr>
      <w:r>
        <w:separator/>
      </w:r>
    </w:p>
  </w:endnote>
  <w:endnote w:type="continuationSeparator" w:id="0">
    <w:p w:rsidR="00E35601" w:rsidRDefault="00E35601"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E452D4" w:rsidRPr="00E452D4">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E452D4" w:rsidRPr="00E452D4">
      <w:rPr>
        <w:rFonts w:ascii="ITC Avant Garde Std Bk" w:hAnsi="ITC Avant Garde Std Bk"/>
        <w:b/>
        <w:noProof/>
        <w:sz w:val="16"/>
        <w:szCs w:val="18"/>
        <w:lang w:val="es-ES"/>
      </w:rPr>
      <w:t>3</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601" w:rsidRDefault="00E35601" w:rsidP="00D6001B">
      <w:pPr>
        <w:spacing w:after="0" w:line="240" w:lineRule="auto"/>
      </w:pPr>
      <w:r>
        <w:separator/>
      </w:r>
    </w:p>
  </w:footnote>
  <w:footnote w:type="continuationSeparator" w:id="0">
    <w:p w:rsidR="00E35601" w:rsidRDefault="00E35601"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D722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3D722A"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6EB0D3AA" wp14:editId="10B520F7">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D722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D722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D722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40F40B87"/>
    <w:multiLevelType w:val="hybridMultilevel"/>
    <w:tmpl w:val="C1A44E1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6">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7">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9">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11"/>
  </w:num>
  <w:num w:numId="3">
    <w:abstractNumId w:val="6"/>
  </w:num>
  <w:num w:numId="4">
    <w:abstractNumId w:val="21"/>
  </w:num>
  <w:num w:numId="5">
    <w:abstractNumId w:val="5"/>
  </w:num>
  <w:num w:numId="6">
    <w:abstractNumId w:val="30"/>
  </w:num>
  <w:num w:numId="7">
    <w:abstractNumId w:val="19"/>
  </w:num>
  <w:num w:numId="8">
    <w:abstractNumId w:val="22"/>
  </w:num>
  <w:num w:numId="9">
    <w:abstractNumId w:val="28"/>
  </w:num>
  <w:num w:numId="10">
    <w:abstractNumId w:val="9"/>
  </w:num>
  <w:num w:numId="11">
    <w:abstractNumId w:val="10"/>
  </w:num>
  <w:num w:numId="12">
    <w:abstractNumId w:val="26"/>
  </w:num>
  <w:num w:numId="13">
    <w:abstractNumId w:val="0"/>
  </w:num>
  <w:num w:numId="14">
    <w:abstractNumId w:val="18"/>
  </w:num>
  <w:num w:numId="15">
    <w:abstractNumId w:val="2"/>
  </w:num>
  <w:num w:numId="16">
    <w:abstractNumId w:val="8"/>
  </w:num>
  <w:num w:numId="17">
    <w:abstractNumId w:val="17"/>
  </w:num>
  <w:num w:numId="18">
    <w:abstractNumId w:val="31"/>
  </w:num>
  <w:num w:numId="19">
    <w:abstractNumId w:val="29"/>
  </w:num>
  <w:num w:numId="20">
    <w:abstractNumId w:val="4"/>
  </w:num>
  <w:num w:numId="21">
    <w:abstractNumId w:val="15"/>
  </w:num>
  <w:num w:numId="22">
    <w:abstractNumId w:val="25"/>
  </w:num>
  <w:num w:numId="23">
    <w:abstractNumId w:val="23"/>
  </w:num>
  <w:num w:numId="24">
    <w:abstractNumId w:val="27"/>
  </w:num>
  <w:num w:numId="25">
    <w:abstractNumId w:val="7"/>
  </w:num>
  <w:num w:numId="26">
    <w:abstractNumId w:val="20"/>
  </w:num>
  <w:num w:numId="27">
    <w:abstractNumId w:val="14"/>
  </w:num>
  <w:num w:numId="28">
    <w:abstractNumId w:val="12"/>
  </w:num>
  <w:num w:numId="29">
    <w:abstractNumId w:val="24"/>
  </w:num>
  <w:num w:numId="30">
    <w:abstractNumId w:val="16"/>
  </w:num>
  <w:num w:numId="31">
    <w:abstractNumId w:val="3"/>
  </w:num>
  <w:num w:numId="32">
    <w:abstractNumId w:val="3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4243"/>
    <w:rsid w:val="00023C7B"/>
    <w:rsid w:val="0007036B"/>
    <w:rsid w:val="0007610D"/>
    <w:rsid w:val="000B0B6F"/>
    <w:rsid w:val="000F755F"/>
    <w:rsid w:val="001013A3"/>
    <w:rsid w:val="0010220A"/>
    <w:rsid w:val="00103DA0"/>
    <w:rsid w:val="00111163"/>
    <w:rsid w:val="00113551"/>
    <w:rsid w:val="0015505D"/>
    <w:rsid w:val="00160E85"/>
    <w:rsid w:val="00164C7B"/>
    <w:rsid w:val="00175F8F"/>
    <w:rsid w:val="00190F49"/>
    <w:rsid w:val="0019394F"/>
    <w:rsid w:val="001977D7"/>
    <w:rsid w:val="001A01DC"/>
    <w:rsid w:val="001B611D"/>
    <w:rsid w:val="001B7B8E"/>
    <w:rsid w:val="00224D39"/>
    <w:rsid w:val="0024614E"/>
    <w:rsid w:val="0027189C"/>
    <w:rsid w:val="00277426"/>
    <w:rsid w:val="00287F7B"/>
    <w:rsid w:val="00294A8F"/>
    <w:rsid w:val="002A363E"/>
    <w:rsid w:val="002E3098"/>
    <w:rsid w:val="002F11F7"/>
    <w:rsid w:val="00333CC9"/>
    <w:rsid w:val="00335FCE"/>
    <w:rsid w:val="0036479C"/>
    <w:rsid w:val="003718F6"/>
    <w:rsid w:val="00373214"/>
    <w:rsid w:val="00375212"/>
    <w:rsid w:val="003811C0"/>
    <w:rsid w:val="003844C4"/>
    <w:rsid w:val="00394722"/>
    <w:rsid w:val="003D722A"/>
    <w:rsid w:val="003E30DE"/>
    <w:rsid w:val="004777D2"/>
    <w:rsid w:val="00490F32"/>
    <w:rsid w:val="004A0C31"/>
    <w:rsid w:val="004A1463"/>
    <w:rsid w:val="004A1C62"/>
    <w:rsid w:val="004D119A"/>
    <w:rsid w:val="0051378E"/>
    <w:rsid w:val="00517DD7"/>
    <w:rsid w:val="00562DFA"/>
    <w:rsid w:val="00581C86"/>
    <w:rsid w:val="005931C6"/>
    <w:rsid w:val="00594E8B"/>
    <w:rsid w:val="00594FF6"/>
    <w:rsid w:val="005A73E4"/>
    <w:rsid w:val="005A774A"/>
    <w:rsid w:val="005D6B49"/>
    <w:rsid w:val="00647B3D"/>
    <w:rsid w:val="006503E5"/>
    <w:rsid w:val="00692C39"/>
    <w:rsid w:val="006A6450"/>
    <w:rsid w:val="006D7549"/>
    <w:rsid w:val="0070531A"/>
    <w:rsid w:val="007504AB"/>
    <w:rsid w:val="00783E6E"/>
    <w:rsid w:val="00784C57"/>
    <w:rsid w:val="007A6980"/>
    <w:rsid w:val="00833695"/>
    <w:rsid w:val="00861446"/>
    <w:rsid w:val="00884714"/>
    <w:rsid w:val="008872B6"/>
    <w:rsid w:val="008D492C"/>
    <w:rsid w:val="008F0154"/>
    <w:rsid w:val="008F5D67"/>
    <w:rsid w:val="00902907"/>
    <w:rsid w:val="00906535"/>
    <w:rsid w:val="009127FC"/>
    <w:rsid w:val="00923017"/>
    <w:rsid w:val="00924D09"/>
    <w:rsid w:val="00926191"/>
    <w:rsid w:val="00926FC0"/>
    <w:rsid w:val="0094165B"/>
    <w:rsid w:val="009B0C5E"/>
    <w:rsid w:val="009B6766"/>
    <w:rsid w:val="00A5590E"/>
    <w:rsid w:val="00A57939"/>
    <w:rsid w:val="00B00199"/>
    <w:rsid w:val="00B10D42"/>
    <w:rsid w:val="00B1149A"/>
    <w:rsid w:val="00B27A1D"/>
    <w:rsid w:val="00B36B35"/>
    <w:rsid w:val="00B373C8"/>
    <w:rsid w:val="00B85898"/>
    <w:rsid w:val="00C2313A"/>
    <w:rsid w:val="00C2742A"/>
    <w:rsid w:val="00C35CD3"/>
    <w:rsid w:val="00C700CA"/>
    <w:rsid w:val="00C8535A"/>
    <w:rsid w:val="00CE5A9E"/>
    <w:rsid w:val="00CE6792"/>
    <w:rsid w:val="00D01AA6"/>
    <w:rsid w:val="00D17D0E"/>
    <w:rsid w:val="00D27720"/>
    <w:rsid w:val="00D558E8"/>
    <w:rsid w:val="00D6001B"/>
    <w:rsid w:val="00D61D6A"/>
    <w:rsid w:val="00D92814"/>
    <w:rsid w:val="00D94F78"/>
    <w:rsid w:val="00DA3971"/>
    <w:rsid w:val="00DC3A60"/>
    <w:rsid w:val="00DE0B4E"/>
    <w:rsid w:val="00E21DA3"/>
    <w:rsid w:val="00E35601"/>
    <w:rsid w:val="00E452D4"/>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D6B4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5D6B49"/>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D6B4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5D6B49"/>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r.iaip.gob.sv/"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4307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2019-10-18T21:29:00Z</cp:lastPrinted>
  <dcterms:created xsi:type="dcterms:W3CDTF">2019-10-18T21:34:00Z</dcterms:created>
  <dcterms:modified xsi:type="dcterms:W3CDTF">2019-10-18T21:34:00Z</dcterms:modified>
</cp:coreProperties>
</file>