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CD6EBA" w:rsidRPr="008F7046" w:rsidRDefault="00CD6EBA" w:rsidP="00CD6EBA">
      <w:pPr>
        <w:pStyle w:val="Ttulo1"/>
        <w:spacing w:before="0" w:line="240" w:lineRule="auto"/>
        <w:jc w:val="both"/>
        <w:rPr>
          <w:rFonts w:asciiTheme="minorHAnsi" w:eastAsia="Arial Unicode MS" w:hAnsiTheme="minorHAnsi"/>
          <w:color w:val="C00000"/>
          <w:sz w:val="1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</w:t>
      </w:r>
      <w:r>
        <w:rPr>
          <w:rFonts w:asciiTheme="minorHAnsi" w:eastAsia="Arial Unicode MS" w:hAnsiTheme="minorHAnsi"/>
          <w:color w:val="C00000"/>
          <w:sz w:val="18"/>
        </w:rPr>
        <w:t xml:space="preserve"> elimina 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el nombre</w:t>
      </w:r>
      <w:r>
        <w:rPr>
          <w:rFonts w:asciiTheme="minorHAnsi" w:eastAsia="Arial Unicode MS" w:hAnsiTheme="minorHAnsi"/>
          <w:color w:val="C00000"/>
          <w:sz w:val="18"/>
          <w:u w:val="single"/>
        </w:rPr>
        <w:t xml:space="preserve">, DUI 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por ser información </w:t>
      </w:r>
      <w:r>
        <w:rPr>
          <w:rFonts w:asciiTheme="minorHAnsi" w:eastAsia="Arial Unicode MS" w:hAnsiTheme="minorHAnsi"/>
          <w:color w:val="C00000"/>
          <w:sz w:val="18"/>
        </w:rPr>
        <w:t xml:space="preserve">que  vuelve identificable al (la) solicitante según el </w:t>
      </w:r>
      <w:r w:rsidRPr="008F7046">
        <w:rPr>
          <w:rFonts w:asciiTheme="minorHAnsi" w:eastAsia="Arial Unicode MS" w:hAnsiTheme="minorHAnsi"/>
          <w:color w:val="C00000"/>
          <w:sz w:val="18"/>
        </w:rPr>
        <w:t>Art. 6 literal “</w:t>
      </w:r>
      <w:r>
        <w:rPr>
          <w:rFonts w:asciiTheme="minorHAnsi" w:eastAsia="Arial Unicode MS" w:hAnsiTheme="minorHAnsi"/>
          <w:color w:val="C00000"/>
          <w:sz w:val="18"/>
        </w:rPr>
        <w:t>a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”; y </w:t>
      </w:r>
      <w:r>
        <w:rPr>
          <w:rFonts w:asciiTheme="minorHAnsi" w:eastAsia="Arial Unicode MS" w:hAnsiTheme="minorHAnsi"/>
          <w:color w:val="C00000"/>
          <w:sz w:val="18"/>
        </w:rPr>
        <w:t xml:space="preserve">al </w:t>
      </w:r>
      <w:r w:rsidRPr="008F7046">
        <w:rPr>
          <w:rFonts w:asciiTheme="minorHAnsi" w:eastAsia="Arial Unicode MS" w:hAnsiTheme="minorHAnsi"/>
          <w:color w:val="C00000"/>
          <w:sz w:val="18"/>
        </w:rPr>
        <w:t>Art 19, todos de la LAIP</w:t>
      </w:r>
      <w:r>
        <w:rPr>
          <w:rFonts w:asciiTheme="minorHAnsi" w:eastAsia="Arial Unicode MS" w:hAnsiTheme="minorHAnsi"/>
          <w:color w:val="C00000"/>
          <w:sz w:val="18"/>
        </w:rPr>
        <w:t xml:space="preserve">. El dato se ubicaba en la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pág</w:t>
      </w:r>
      <w:r>
        <w:rPr>
          <w:rFonts w:asciiTheme="minorHAnsi" w:eastAsia="Arial Unicode MS" w:hAnsiTheme="minorHAnsi"/>
          <w:color w:val="C00000"/>
          <w:sz w:val="18"/>
          <w:u w:val="single"/>
        </w:rPr>
        <w:t>ina 1</w:t>
      </w:r>
      <w:r>
        <w:rPr>
          <w:rFonts w:asciiTheme="minorHAnsi" w:eastAsia="Arial Unicode MS" w:hAnsiTheme="minorHAnsi"/>
          <w:color w:val="C00000"/>
          <w:sz w:val="18"/>
          <w:u w:val="single"/>
        </w:rPr>
        <w:t xml:space="preserve"> y 2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 xml:space="preserve"> </w:t>
      </w:r>
      <w:r>
        <w:rPr>
          <w:rFonts w:asciiTheme="minorHAnsi" w:eastAsia="Arial Unicode MS" w:hAnsiTheme="minorHAnsi"/>
          <w:color w:val="C00000"/>
          <w:sz w:val="18"/>
        </w:rPr>
        <w:t>de la presente resolución</w:t>
      </w:r>
    </w:p>
    <w:p w:rsidR="00BE169D" w:rsidRDefault="00BE169D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19"/>
          <w:szCs w:val="19"/>
          <w:lang w:val="es-SV"/>
        </w:rPr>
      </w:pPr>
    </w:p>
    <w:p w:rsidR="00CD6EBA" w:rsidRDefault="00CD6EBA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21"/>
          <w:szCs w:val="21"/>
          <w:lang w:val="es-SV"/>
        </w:rPr>
      </w:pPr>
    </w:p>
    <w:p w:rsidR="00E94009" w:rsidRPr="00E81E36" w:rsidRDefault="00630FA6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21"/>
          <w:szCs w:val="21"/>
          <w:lang w:val="es-SV"/>
        </w:rPr>
      </w:pPr>
      <w:r w:rsidRPr="00E81E36">
        <w:rPr>
          <w:rFonts w:ascii="Bembo Std" w:eastAsia="Arial Unicode MS" w:hAnsi="Bembo Std" w:cstheme="minorHAnsi"/>
          <w:b/>
          <w:color w:val="000066"/>
          <w:sz w:val="21"/>
          <w:szCs w:val="21"/>
          <w:lang w:val="es-SV"/>
        </w:rPr>
        <w:t>RESOLUCIÓN EN RESPUESTA A SOLICITUD DE INFORMACIÓN</w:t>
      </w:r>
    </w:p>
    <w:p w:rsidR="00630FA6" w:rsidRPr="00F37BA7" w:rsidRDefault="00630FA6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21"/>
          <w:szCs w:val="21"/>
          <w:u w:val="single"/>
          <w:lang w:val="es-SV"/>
        </w:rPr>
      </w:pPr>
      <w:r w:rsidRPr="00E81E36">
        <w:rPr>
          <w:rFonts w:ascii="Bembo Std" w:eastAsia="Arial Unicode MS" w:hAnsi="Bembo Std" w:cstheme="minorHAnsi"/>
          <w:b/>
          <w:color w:val="000066"/>
          <w:sz w:val="21"/>
          <w:szCs w:val="21"/>
          <w:lang w:val="es-SV"/>
        </w:rPr>
        <w:t xml:space="preserve">MAG OIR N° </w:t>
      </w:r>
      <w:r w:rsidR="00F37BA7"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u w:val="single"/>
          <w:lang w:val="es-SV"/>
        </w:rPr>
        <w:t>203</w:t>
      </w:r>
      <w:r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u w:val="single"/>
          <w:lang w:val="es-SV"/>
        </w:rPr>
        <w:t>-2019</w:t>
      </w:r>
    </w:p>
    <w:p w:rsidR="00630FA6" w:rsidRPr="00E81E36" w:rsidRDefault="00630FA6" w:rsidP="00033680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182F7C"/>
          <w:sz w:val="21"/>
          <w:szCs w:val="21"/>
          <w:lang w:val="es-SV"/>
        </w:rPr>
      </w:pPr>
    </w:p>
    <w:p w:rsidR="00E81E36" w:rsidRPr="00E81E36" w:rsidRDefault="00E81E36" w:rsidP="00E81E36">
      <w:pPr>
        <w:spacing w:after="0" w:line="240" w:lineRule="auto"/>
        <w:jc w:val="both"/>
        <w:rPr>
          <w:rFonts w:ascii="Bembo Std" w:eastAsia="Arial Unicode MS" w:hAnsi="Bembo Std" w:cs="Arial Unicode MS"/>
          <w:sz w:val="21"/>
          <w:szCs w:val="21"/>
          <w:lang w:eastAsia="es-SV"/>
        </w:rPr>
      </w:pP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 xml:space="preserve">Santa Tecla, departamento de La Libertad, a </w:t>
      </w:r>
      <w:r w:rsidRPr="00E81E36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 xml:space="preserve">las </w:t>
      </w:r>
      <w:r w:rsidR="00F37BA7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 xml:space="preserve">dieciséis </w:t>
      </w:r>
      <w:r w:rsidRPr="00E81E36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 xml:space="preserve">horas con </w:t>
      </w:r>
      <w:r w:rsidR="00F37BA7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>cuarenta y tres</w:t>
      </w:r>
      <w:r w:rsidRPr="00E81E36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 xml:space="preserve"> minutos del día </w:t>
      </w:r>
      <w:r w:rsidR="00F37BA7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>dieciséis de octubre</w:t>
      </w:r>
      <w:r w:rsidRPr="00E81E36">
        <w:rPr>
          <w:rFonts w:ascii="Bembo Std" w:eastAsia="Arial Unicode MS" w:hAnsi="Bembo Std" w:cs="Arial Unicode MS"/>
          <w:color w:val="000066"/>
          <w:sz w:val="21"/>
          <w:szCs w:val="21"/>
          <w:lang w:eastAsia="es-SV"/>
        </w:rPr>
        <w:t xml:space="preserve"> de dos mil diecinueve</w:t>
      </w:r>
      <w:r w:rsidRPr="00E81E36">
        <w:rPr>
          <w:rFonts w:ascii="Bembo Std" w:eastAsia="Arial Unicode MS" w:hAnsi="Bembo Std" w:cs="Arial Unicode MS"/>
          <w:color w:val="000099"/>
          <w:sz w:val="21"/>
          <w:szCs w:val="21"/>
          <w:lang w:eastAsia="es-SV"/>
        </w:rPr>
        <w:t>,</w:t>
      </w: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 xml:space="preserve"> luego de haber recibido y admitido la solicitud de información </w:t>
      </w:r>
      <w:r w:rsidRPr="00E81E36">
        <w:rPr>
          <w:rFonts w:ascii="Bembo Std" w:eastAsia="Arial Unicode MS" w:hAnsi="Bembo Std" w:cs="Arial Unicode MS"/>
          <w:b/>
          <w:color w:val="000066"/>
          <w:sz w:val="21"/>
          <w:szCs w:val="21"/>
          <w:lang w:eastAsia="es-SV"/>
        </w:rPr>
        <w:t xml:space="preserve">MAG OIR No. </w:t>
      </w:r>
      <w:r w:rsidR="00F37BA7">
        <w:rPr>
          <w:rFonts w:ascii="Bembo Std" w:eastAsia="Arial Unicode MS" w:hAnsi="Bembo Std" w:cs="Arial Unicode MS"/>
          <w:b/>
          <w:color w:val="000066"/>
          <w:sz w:val="21"/>
          <w:szCs w:val="21"/>
          <w:lang w:eastAsia="es-SV"/>
        </w:rPr>
        <w:t>203</w:t>
      </w:r>
      <w:r w:rsidRPr="00E81E36">
        <w:rPr>
          <w:rFonts w:ascii="Bembo Std" w:eastAsia="Arial Unicode MS" w:hAnsi="Bembo Std" w:cs="Arial Unicode MS"/>
          <w:b/>
          <w:color w:val="000066"/>
          <w:sz w:val="21"/>
          <w:szCs w:val="21"/>
          <w:lang w:eastAsia="es-SV"/>
        </w:rPr>
        <w:t>-2019</w:t>
      </w:r>
      <w:r w:rsidRPr="00E81E36">
        <w:rPr>
          <w:rFonts w:ascii="Bembo Std" w:eastAsia="Arial Unicode MS" w:hAnsi="Bembo Std" w:cs="Arial Unicode MS"/>
          <w:color w:val="000099"/>
          <w:sz w:val="21"/>
          <w:szCs w:val="21"/>
          <w:lang w:eastAsia="es-SV"/>
        </w:rPr>
        <w:t xml:space="preserve"> </w:t>
      </w: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>presentada ante la Oficina de Información y Respuesta de esta depe</w:t>
      </w: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>n</w:t>
      </w: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>dencia,</w:t>
      </w:r>
      <w:r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 por parte de </w:t>
      </w:r>
      <w:proofErr w:type="spellStart"/>
      <w:r w:rsidR="00CD6EBA" w:rsidRPr="00CD6EBA">
        <w:rPr>
          <w:rFonts w:ascii="Bembo Std" w:eastAsia="Arial Unicode MS" w:hAnsi="Bembo Std" w:cstheme="minorHAnsi"/>
          <w:b/>
          <w:sz w:val="21"/>
          <w:szCs w:val="21"/>
          <w:u w:val="single"/>
          <w:lang w:eastAsia="es-SV"/>
        </w:rPr>
        <w:t>xxxxx</w:t>
      </w:r>
      <w:proofErr w:type="spellEnd"/>
      <w:r w:rsidR="002935B6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 </w:t>
      </w:r>
      <w:r w:rsidR="00F37BA7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de </w:t>
      </w:r>
      <w:r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>hoy en adelante el PETICIONARIO, identificado con Documento Único de Ident</w:t>
      </w:r>
      <w:r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>i</w:t>
      </w:r>
      <w:r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dad </w:t>
      </w:r>
      <w:r w:rsidRPr="00C8016F">
        <w:rPr>
          <w:rFonts w:ascii="Bembo Std" w:eastAsia="Arial Unicode MS" w:hAnsi="Bembo Std" w:cstheme="minorHAnsi"/>
          <w:b/>
          <w:sz w:val="21"/>
          <w:szCs w:val="21"/>
          <w:lang w:eastAsia="es-SV"/>
        </w:rPr>
        <w:t xml:space="preserve">Nº </w:t>
      </w:r>
      <w:proofErr w:type="spellStart"/>
      <w:r w:rsidR="00CD6EBA" w:rsidRPr="00C8016F">
        <w:rPr>
          <w:rFonts w:ascii="Bembo Std" w:eastAsia="Arial Unicode MS" w:hAnsi="Bembo Std" w:cstheme="minorHAnsi"/>
          <w:b/>
          <w:sz w:val="21"/>
          <w:szCs w:val="21"/>
          <w:lang w:eastAsia="es-SV"/>
        </w:rPr>
        <w:t>xxxxx</w:t>
      </w:r>
      <w:proofErr w:type="spellEnd"/>
      <w:r w:rsidRPr="00C8016F">
        <w:rPr>
          <w:rFonts w:ascii="Bembo Std" w:eastAsia="Arial Unicode MS" w:hAnsi="Bembo Std" w:cstheme="minorHAnsi"/>
          <w:b/>
          <w:sz w:val="21"/>
          <w:szCs w:val="21"/>
          <w:lang w:eastAsia="es-SV"/>
        </w:rPr>
        <w:t xml:space="preserve"> </w:t>
      </w: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>al respecto CO</w:t>
      </w: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>N</w:t>
      </w:r>
      <w:r w:rsidRPr="00E81E36">
        <w:rPr>
          <w:rFonts w:ascii="Bembo Std" w:eastAsia="Arial Unicode MS" w:hAnsi="Bembo Std" w:cs="Arial Unicode MS"/>
          <w:sz w:val="21"/>
          <w:szCs w:val="21"/>
          <w:lang w:eastAsia="es-SV"/>
        </w:rPr>
        <w:t>SIDERANDO que:</w:t>
      </w:r>
    </w:p>
    <w:p w:rsidR="00E81E36" w:rsidRPr="00E81E36" w:rsidRDefault="00E81E36" w:rsidP="00E81E36">
      <w:pPr>
        <w:spacing w:after="0" w:line="240" w:lineRule="auto"/>
        <w:jc w:val="both"/>
        <w:rPr>
          <w:rFonts w:ascii="Bembo Std" w:eastAsia="Arial Unicode MS" w:hAnsi="Bembo Std" w:cs="Arial Unicode MS"/>
          <w:sz w:val="21"/>
          <w:szCs w:val="21"/>
          <w:lang w:eastAsia="es-SV"/>
        </w:rPr>
      </w:pPr>
    </w:p>
    <w:p w:rsidR="00E81E36" w:rsidRPr="00E81E36" w:rsidRDefault="00E81E36" w:rsidP="00382102">
      <w:pPr>
        <w:pStyle w:val="Prrafodelista"/>
        <w:numPr>
          <w:ilvl w:val="0"/>
          <w:numId w:val="1"/>
        </w:numPr>
        <w:jc w:val="both"/>
        <w:rPr>
          <w:rFonts w:ascii="Bembo Std" w:eastAsia="Arial Unicode MS" w:hAnsi="Bembo Std" w:cstheme="minorHAnsi"/>
          <w:sz w:val="21"/>
          <w:szCs w:val="21"/>
          <w:lang w:eastAsia="es-SV"/>
        </w:rPr>
      </w:pPr>
      <w:r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El </w:t>
      </w:r>
      <w:r w:rsidRPr="00E81E36">
        <w:rPr>
          <w:rFonts w:ascii="Bembo Std" w:eastAsia="Arial Unicode MS" w:hAnsi="Bembo Std" w:cstheme="minorHAnsi"/>
          <w:color w:val="000066"/>
          <w:sz w:val="21"/>
          <w:szCs w:val="21"/>
          <w:lang w:eastAsia="es-SV"/>
        </w:rPr>
        <w:t>Peticionario</w:t>
      </w:r>
      <w:r w:rsidRPr="00E81E36"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 xml:space="preserve"> </w:t>
      </w:r>
      <w:r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presentó solicitud de información el día </w:t>
      </w:r>
      <w:r w:rsidR="00F37BA7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>tr</w:t>
      </w:r>
      <w:r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>e</w:t>
      </w:r>
      <w:r w:rsidR="00F37BA7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>s</w:t>
      </w:r>
      <w:r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 xml:space="preserve"> de </w:t>
      </w:r>
      <w:r w:rsidR="00F37BA7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 xml:space="preserve">octubre </w:t>
      </w:r>
      <w:r w:rsidR="00F37BA7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de </w:t>
      </w:r>
      <w:r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dos mil diecinueve a las </w:t>
      </w:r>
      <w:r w:rsidR="00F37BA7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>diez</w:t>
      </w:r>
      <w:r w:rsidRPr="00E81E36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 xml:space="preserve"> horas, </w:t>
      </w:r>
      <w:r w:rsidRPr="00E81E36">
        <w:rPr>
          <w:rFonts w:ascii="Bembo Std" w:eastAsia="Arial Unicode MS" w:hAnsi="Bembo Std" w:cstheme="minorHAnsi"/>
          <w:color w:val="000066"/>
          <w:sz w:val="21"/>
          <w:szCs w:val="21"/>
          <w:lang w:eastAsia="es-SV"/>
        </w:rPr>
        <w:t>de manera presencial en la OIR</w:t>
      </w:r>
      <w:r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 xml:space="preserve">, siendo admitida el </w:t>
      </w:r>
      <w:r w:rsidRPr="00E81E36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 xml:space="preserve">día </w:t>
      </w:r>
      <w:r w:rsidR="00F37BA7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 xml:space="preserve">tres </w:t>
      </w:r>
      <w:r w:rsidRPr="00E81E36">
        <w:rPr>
          <w:rFonts w:ascii="Bembo Std" w:eastAsia="Arial Unicode MS" w:hAnsi="Bembo Std" w:cstheme="minorHAnsi"/>
          <w:i/>
          <w:color w:val="000066"/>
          <w:sz w:val="21"/>
          <w:szCs w:val="21"/>
          <w:lang w:eastAsia="es-SV"/>
        </w:rPr>
        <w:t>del mismo mes</w:t>
      </w:r>
      <w:r w:rsidRPr="00E81E36">
        <w:rPr>
          <w:rFonts w:ascii="Bembo Std" w:eastAsia="Arial Unicode MS" w:hAnsi="Bembo Std" w:cstheme="minorHAnsi"/>
          <w:sz w:val="21"/>
          <w:szCs w:val="21"/>
          <w:lang w:eastAsia="es-SV"/>
        </w:rPr>
        <w:t>, en la cual solicita lo siguiente:</w:t>
      </w:r>
    </w:p>
    <w:p w:rsidR="00E81E36" w:rsidRPr="00E81E36" w:rsidRDefault="00E81E36" w:rsidP="00E81E36">
      <w:pPr>
        <w:pStyle w:val="Prrafodelista"/>
        <w:ind w:left="720"/>
        <w:jc w:val="both"/>
        <w:rPr>
          <w:rFonts w:ascii="Bembo Std" w:eastAsia="Arial Unicode MS" w:hAnsi="Bembo Std" w:cstheme="minorHAnsi"/>
          <w:sz w:val="21"/>
          <w:szCs w:val="21"/>
          <w:lang w:eastAsia="es-SV"/>
        </w:rPr>
      </w:pPr>
    </w:p>
    <w:p w:rsidR="00F37BA7" w:rsidRDefault="00F37BA7" w:rsidP="00F37BA7">
      <w:pPr>
        <w:spacing w:after="0" w:line="240" w:lineRule="auto"/>
        <w:ind w:left="720"/>
        <w:jc w:val="both"/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</w:pPr>
      <w:r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 xml:space="preserve">Informe sobre: descuentos efectuados a mi nombre </w:t>
      </w:r>
      <w:proofErr w:type="spellStart"/>
      <w:r w:rsidR="00CD6EBA"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>xxxxxxxx</w:t>
      </w:r>
      <w:proofErr w:type="spellEnd"/>
      <w:r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>, en concepto de e</w:t>
      </w:r>
      <w:r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>m</w:t>
      </w:r>
      <w:r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>bargos, ordenes de descuento u otros similares</w:t>
      </w:r>
      <w:r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 xml:space="preserve"> </w:t>
      </w:r>
      <w:r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>vigentes a la fecha de mi renuncia en diciembre de 2018, como empleado del MAG, la cual se hizo</w:t>
      </w:r>
      <w:r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 xml:space="preserve"> </w:t>
      </w:r>
      <w:r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 xml:space="preserve">efectiva desde el 1 de enero 2019, junto con sus </w:t>
      </w:r>
      <w:r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>números</w:t>
      </w:r>
      <w:r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 xml:space="preserve"> de referencia de los descuentos y de los juzgados</w:t>
      </w:r>
      <w:r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 xml:space="preserve"> </w:t>
      </w:r>
      <w:r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>donde se enviaron (nombre de los juzgados), y montos de descuento efectuados a la fecha de mi retiro</w:t>
      </w:r>
      <w:r>
        <w:rPr>
          <w:rFonts w:ascii="Bembo Std" w:eastAsia="Arial Unicode MS" w:hAnsi="Bembo Std" w:cstheme="minorHAnsi"/>
          <w:b/>
          <w:color w:val="000066"/>
          <w:sz w:val="21"/>
          <w:szCs w:val="21"/>
          <w:lang w:eastAsia="es-SV"/>
        </w:rPr>
        <w:t>.</w:t>
      </w:r>
    </w:p>
    <w:p w:rsidR="00F37BA7" w:rsidRPr="00F37BA7" w:rsidRDefault="00F37BA7" w:rsidP="00F37BA7">
      <w:pPr>
        <w:spacing w:after="0" w:line="240" w:lineRule="auto"/>
        <w:ind w:left="357"/>
        <w:jc w:val="both"/>
        <w:rPr>
          <w:rFonts w:ascii="Bembo Std" w:eastAsia="Arial Unicode MS" w:hAnsi="Bembo Std" w:cstheme="minorHAnsi"/>
          <w:sz w:val="21"/>
          <w:szCs w:val="21"/>
          <w:lang w:eastAsia="ar-SA"/>
        </w:rPr>
      </w:pPr>
    </w:p>
    <w:p w:rsidR="00E81E36" w:rsidRPr="002935B6" w:rsidRDefault="00E81E36" w:rsidP="00F37BA7">
      <w:pPr>
        <w:pStyle w:val="Prrafodelista"/>
        <w:numPr>
          <w:ilvl w:val="0"/>
          <w:numId w:val="1"/>
        </w:numPr>
        <w:jc w:val="both"/>
        <w:rPr>
          <w:rFonts w:ascii="Bembo Std" w:eastAsia="Arial Unicode MS" w:hAnsi="Bembo Std" w:cstheme="minorHAnsi"/>
          <w:sz w:val="21"/>
          <w:szCs w:val="21"/>
        </w:rPr>
      </w:pPr>
      <w:r w:rsidRPr="002935B6">
        <w:rPr>
          <w:rFonts w:ascii="Bembo Std" w:eastAsia="Arial Unicode MS" w:hAnsi="Bembo Std" w:cstheme="minorHAnsi"/>
          <w:sz w:val="21"/>
          <w:szCs w:val="21"/>
        </w:rPr>
        <w:t>Se verificó el cumplimiento de los requisitos para solicitar información tal como lo señala el Art. 66 de la Ley de Acceso a la Información Pública (en lo consiguiente LAIP), y se procedió a emitir la constancia de recepción respectiva;</w:t>
      </w:r>
    </w:p>
    <w:p w:rsidR="00E81E36" w:rsidRP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Pr="00E81E36" w:rsidRDefault="00E81E36" w:rsidP="00382102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Bembo Std" w:eastAsia="Arial Unicode MS" w:hAnsi="Bembo Std" w:cstheme="minorHAnsi"/>
          <w:sz w:val="21"/>
          <w:szCs w:val="21"/>
        </w:rPr>
      </w:pPr>
      <w:r w:rsidRPr="00E81E36">
        <w:rPr>
          <w:rFonts w:ascii="Bembo Std" w:eastAsia="Arial Unicode MS" w:hAnsi="Bembo Std" w:cstheme="minorHAnsi"/>
          <w:sz w:val="21"/>
          <w:szCs w:val="21"/>
        </w:rPr>
        <w:t>Con base a las atribuciones de las letras d), i) y j) del artículo número 50 de la LAIP le corresponde al Oficial de Información realizar los trámites necesarios para la localización y entrega de la información solicitada por los particulares, y resolver sobre las solicitudes de información que se sometan a su conocimiento;</w:t>
      </w:r>
    </w:p>
    <w:p w:rsidR="00E81E36" w:rsidRP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Pr="00E81E36" w:rsidRDefault="00E81E36" w:rsidP="00382102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Bembo Std" w:eastAsia="Arial Unicode MS" w:hAnsi="Bembo Std" w:cstheme="minorHAnsi"/>
          <w:sz w:val="21"/>
          <w:szCs w:val="21"/>
        </w:rPr>
      </w:pPr>
      <w:r w:rsidRPr="00E81E36">
        <w:rPr>
          <w:rFonts w:ascii="Bembo Std" w:eastAsia="Arial Unicode MS" w:hAnsi="Bembo Std" w:cstheme="minorHAnsi"/>
          <w:sz w:val="21"/>
          <w:szCs w:val="21"/>
        </w:rPr>
        <w:t>Que la petición se fundamenta en el artículo 2 de la LAIP, mediante el cual concede a los ciudadanos el derecho de acceso a la información generada en las instituciones públicas; y a los principios que rigen la LAIP en su artículo 4;</w:t>
      </w:r>
    </w:p>
    <w:p w:rsidR="00E81E36" w:rsidRPr="00E81E36" w:rsidRDefault="00E81E36" w:rsidP="00E81E36">
      <w:pPr>
        <w:pStyle w:val="Prrafodelista"/>
        <w:rPr>
          <w:rFonts w:ascii="Bembo Std" w:eastAsia="Arial Unicode MS" w:hAnsi="Bembo Std" w:cstheme="minorHAnsi"/>
          <w:sz w:val="21"/>
          <w:szCs w:val="21"/>
        </w:rPr>
      </w:pPr>
    </w:p>
    <w:p w:rsidR="00E81E36" w:rsidRDefault="00E81E36" w:rsidP="00382102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Bembo Std" w:eastAsia="Arial Unicode MS" w:hAnsi="Bembo Std" w:cstheme="minorHAnsi"/>
          <w:sz w:val="21"/>
          <w:szCs w:val="21"/>
        </w:rPr>
      </w:pPr>
      <w:r w:rsidRPr="00E81E36">
        <w:rPr>
          <w:rFonts w:ascii="Bembo Std" w:eastAsia="Arial Unicode MS" w:hAnsi="Bembo Std" w:cstheme="minorHAnsi"/>
          <w:sz w:val="21"/>
          <w:szCs w:val="21"/>
        </w:rPr>
        <w:t xml:space="preserve">Que lo requerido </w:t>
      </w:r>
      <w:r w:rsidRPr="00E81E36">
        <w:rPr>
          <w:rFonts w:ascii="Bembo Std" w:eastAsia="Arial Unicode MS" w:hAnsi="Bembo Std" w:cstheme="minorHAnsi"/>
          <w:color w:val="C00000"/>
          <w:sz w:val="21"/>
          <w:szCs w:val="21"/>
        </w:rPr>
        <w:t xml:space="preserve">se encuentra </w:t>
      </w:r>
      <w:r w:rsidRPr="00E81E36">
        <w:rPr>
          <w:rFonts w:ascii="Bembo Std" w:eastAsia="Arial Unicode MS" w:hAnsi="Bembo Std" w:cstheme="minorHAnsi"/>
          <w:sz w:val="21"/>
          <w:szCs w:val="21"/>
        </w:rPr>
        <w:t>entre las excepciones enumeradas en el artículo 24 de la Ley como información CONFIDENCIAL; por tanto para la realización de la entrega de la información se notificó al peticionario que solamente él puede retirar la información, o en su defecto por un particular, siempre y cuando presente un escrito libre con firma legalizada donde autoriza se retire la información a su nombre;</w:t>
      </w:r>
    </w:p>
    <w:p w:rsidR="00C8016F" w:rsidRPr="00C8016F" w:rsidRDefault="00C8016F" w:rsidP="00C8016F">
      <w:pPr>
        <w:pStyle w:val="Prrafodelista"/>
        <w:rPr>
          <w:rFonts w:ascii="Bembo Std" w:eastAsia="Arial Unicode MS" w:hAnsi="Bembo Std" w:cstheme="minorHAnsi"/>
          <w:sz w:val="21"/>
          <w:szCs w:val="21"/>
        </w:rPr>
      </w:pPr>
    </w:p>
    <w:p w:rsidR="00C8016F" w:rsidRDefault="00C8016F" w:rsidP="00C8016F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C8016F" w:rsidRDefault="00C8016F" w:rsidP="00C8016F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C8016F" w:rsidRDefault="00C8016F" w:rsidP="00C8016F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C8016F" w:rsidRDefault="00C8016F" w:rsidP="00C8016F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C8016F" w:rsidRDefault="00C8016F" w:rsidP="00C8016F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C8016F" w:rsidRDefault="00C8016F" w:rsidP="00C8016F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C8016F" w:rsidRDefault="00C8016F" w:rsidP="00C8016F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C8016F" w:rsidRDefault="00C8016F" w:rsidP="00C8016F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C8016F" w:rsidRDefault="00C8016F" w:rsidP="00C8016F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C8016F" w:rsidRDefault="00C8016F" w:rsidP="00C8016F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C8016F" w:rsidRDefault="00C8016F" w:rsidP="00C8016F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C8016F" w:rsidRPr="00E81E36" w:rsidRDefault="00C8016F" w:rsidP="00C8016F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Pr="00E81E36" w:rsidRDefault="00E81E36" w:rsidP="00382102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Bembo Std" w:eastAsia="Arial Unicode MS" w:hAnsi="Bembo Std" w:cstheme="minorHAnsi"/>
          <w:sz w:val="21"/>
          <w:szCs w:val="21"/>
        </w:rPr>
      </w:pPr>
      <w:r w:rsidRPr="00E81E36">
        <w:rPr>
          <w:rFonts w:ascii="Bembo Std" w:eastAsia="Arial Unicode MS" w:hAnsi="Bembo Std" w:cstheme="minorHAnsi"/>
          <w:sz w:val="21"/>
          <w:szCs w:val="21"/>
        </w:rPr>
        <w:t xml:space="preserve">Que se solicitó la información a la </w:t>
      </w:r>
      <w:r w:rsidR="00F37BA7">
        <w:rPr>
          <w:rFonts w:ascii="Bembo Std" w:eastAsia="Arial Unicode MS" w:hAnsi="Bembo Std" w:cstheme="minorHAnsi"/>
          <w:color w:val="000066"/>
          <w:sz w:val="21"/>
          <w:szCs w:val="21"/>
        </w:rPr>
        <w:t>Oficina Financiera Institucional-OFI</w:t>
      </w:r>
      <w:r w:rsidRPr="00E81E36">
        <w:rPr>
          <w:rFonts w:ascii="Bembo Std" w:eastAsia="Arial Unicode MS" w:hAnsi="Bembo Std" w:cstheme="minorHAnsi"/>
          <w:sz w:val="21"/>
          <w:szCs w:val="21"/>
        </w:rPr>
        <w:t>, unidad administrativa que registra los datos solicitados, quienes enviaron la información a esta oficina en tiempo y forma;</w:t>
      </w:r>
    </w:p>
    <w:p w:rsidR="00E81E36" w:rsidRP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B10052" w:rsidRDefault="00B10052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  <w:bookmarkStart w:id="0" w:name="_GoBack"/>
      <w:bookmarkEnd w:id="0"/>
    </w:p>
    <w:p w:rsidR="00E81E36" w:rsidRP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sz w:val="21"/>
          <w:szCs w:val="21"/>
        </w:rPr>
      </w:pPr>
      <w:r w:rsidRPr="00E81E36">
        <w:rPr>
          <w:rFonts w:ascii="Bembo Std" w:eastAsia="Arial Unicode MS" w:hAnsi="Bembo Std" w:cstheme="minorHAnsi"/>
          <w:sz w:val="21"/>
          <w:szCs w:val="21"/>
        </w:rPr>
        <w:t>Por tanto con base a las disposiciones legales arriba citadas y los razonamientos expuestos, se RESUELVE:</w:t>
      </w:r>
    </w:p>
    <w:p w:rsidR="00E81E36" w:rsidRPr="00E81E36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  <w:b/>
          <w:color w:val="182F7C"/>
          <w:sz w:val="21"/>
          <w:szCs w:val="21"/>
        </w:rPr>
      </w:pPr>
    </w:p>
    <w:p w:rsidR="0056377E" w:rsidRDefault="0056377E" w:rsidP="00E81E36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182F7C"/>
          <w:sz w:val="21"/>
          <w:szCs w:val="21"/>
        </w:rPr>
      </w:pPr>
    </w:p>
    <w:p w:rsidR="00E81E36" w:rsidRPr="00E81E36" w:rsidRDefault="00E81E36" w:rsidP="00E81E36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182F7C"/>
          <w:sz w:val="21"/>
          <w:szCs w:val="21"/>
        </w:rPr>
      </w:pPr>
      <w:r w:rsidRPr="00E81E36">
        <w:rPr>
          <w:rFonts w:ascii="Bembo Std" w:eastAsia="Arial Unicode MS" w:hAnsi="Bembo Std" w:cstheme="minorHAnsi"/>
          <w:b/>
          <w:color w:val="182F7C"/>
          <w:sz w:val="21"/>
          <w:szCs w:val="21"/>
        </w:rPr>
        <w:t>ENTREGAR LA SIGUIENTE INFORMACIÓN</w:t>
      </w:r>
      <w:r w:rsidR="0056377E">
        <w:rPr>
          <w:rFonts w:ascii="Bembo Std" w:eastAsia="Arial Unicode MS" w:hAnsi="Bembo Std" w:cstheme="minorHAnsi"/>
          <w:b/>
          <w:color w:val="182F7C"/>
          <w:sz w:val="21"/>
          <w:szCs w:val="21"/>
        </w:rPr>
        <w:t xml:space="preserve"> CONFIDENCIAL A SU TITULAR</w:t>
      </w:r>
      <w:r w:rsidRPr="00E81E36">
        <w:rPr>
          <w:rFonts w:ascii="Bembo Std" w:eastAsia="Arial Unicode MS" w:hAnsi="Bembo Std" w:cstheme="minorHAnsi"/>
          <w:b/>
          <w:color w:val="182F7C"/>
          <w:sz w:val="21"/>
          <w:szCs w:val="21"/>
        </w:rPr>
        <w:t>:</w:t>
      </w:r>
    </w:p>
    <w:p w:rsidR="00E81E36" w:rsidRDefault="00E81E36" w:rsidP="00E81E36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sz w:val="21"/>
          <w:szCs w:val="21"/>
        </w:rPr>
      </w:pPr>
    </w:p>
    <w:p w:rsidR="0056377E" w:rsidRPr="00E81E36" w:rsidRDefault="0056377E" w:rsidP="00E81E36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sz w:val="21"/>
          <w:szCs w:val="21"/>
        </w:rPr>
      </w:pPr>
    </w:p>
    <w:p w:rsidR="00E81E36" w:rsidRPr="00E81E36" w:rsidRDefault="00E81E36" w:rsidP="00382102">
      <w:pPr>
        <w:pStyle w:val="Prrafodelista"/>
        <w:numPr>
          <w:ilvl w:val="0"/>
          <w:numId w:val="2"/>
        </w:numPr>
        <w:tabs>
          <w:tab w:val="left" w:pos="5115"/>
        </w:tabs>
        <w:jc w:val="both"/>
        <w:rPr>
          <w:rFonts w:ascii="Bembo Std" w:eastAsia="Arial Unicode MS" w:hAnsi="Bembo Std" w:cstheme="minorHAnsi"/>
          <w:sz w:val="21"/>
          <w:szCs w:val="21"/>
          <w:lang w:val="es-SV"/>
        </w:rPr>
      </w:pPr>
      <w:r w:rsidRPr="00E81E36">
        <w:rPr>
          <w:rFonts w:ascii="Bembo Std" w:eastAsia="Arial Unicode MS" w:hAnsi="Bembo Std" w:cstheme="minorHAnsi"/>
          <w:sz w:val="21"/>
          <w:szCs w:val="21"/>
          <w:lang w:val="es-SV"/>
        </w:rPr>
        <w:t>Se adjunta al presente oficio:</w:t>
      </w:r>
    </w:p>
    <w:p w:rsidR="00F37BA7" w:rsidRDefault="00E81E36" w:rsidP="00E81E36">
      <w:pPr>
        <w:tabs>
          <w:tab w:val="left" w:pos="5115"/>
        </w:tabs>
        <w:jc w:val="both"/>
        <w:rPr>
          <w:rFonts w:ascii="Bembo Std" w:eastAsia="Arial Unicode MS" w:hAnsi="Bembo Std" w:cstheme="minorHAnsi"/>
          <w:sz w:val="21"/>
          <w:szCs w:val="21"/>
        </w:rPr>
      </w:pPr>
      <w:r w:rsidRPr="00E81E36">
        <w:rPr>
          <w:rFonts w:ascii="Bembo Std" w:eastAsia="Arial Unicode MS" w:hAnsi="Bembo Std" w:cstheme="minorHAnsi"/>
          <w:sz w:val="21"/>
          <w:szCs w:val="21"/>
        </w:rPr>
        <w:t xml:space="preserve"> </w:t>
      </w:r>
    </w:p>
    <w:p w:rsidR="00F37BA7" w:rsidRDefault="00F37BA7" w:rsidP="00E81E36">
      <w:pPr>
        <w:tabs>
          <w:tab w:val="left" w:pos="5115"/>
        </w:tabs>
        <w:jc w:val="both"/>
        <w:rPr>
          <w:rFonts w:ascii="Bembo Std" w:eastAsia="Arial Unicode MS" w:hAnsi="Bembo Std" w:cstheme="minorHAnsi"/>
          <w:sz w:val="21"/>
          <w:szCs w:val="21"/>
          <w:lang w:eastAsia="es-SV"/>
        </w:rPr>
      </w:pPr>
      <w:r>
        <w:rPr>
          <w:rFonts w:ascii="Bembo Std" w:eastAsia="Arial Unicode MS" w:hAnsi="Bembo Std" w:cstheme="minorHAnsi"/>
          <w:sz w:val="21"/>
          <w:szCs w:val="21"/>
        </w:rPr>
        <w:t>Informe de los embargos</w:t>
      </w:r>
      <w:r w:rsidR="0056377E">
        <w:rPr>
          <w:rFonts w:ascii="Bembo Std" w:eastAsia="Arial Unicode MS" w:hAnsi="Bembo Std" w:cstheme="minorHAnsi"/>
          <w:sz w:val="21"/>
          <w:szCs w:val="21"/>
        </w:rPr>
        <w:t>, órdenes de descuento y otros similares,</w:t>
      </w:r>
      <w:r>
        <w:rPr>
          <w:rFonts w:ascii="Bembo Std" w:eastAsia="Arial Unicode MS" w:hAnsi="Bembo Std" w:cstheme="minorHAnsi"/>
          <w:sz w:val="21"/>
          <w:szCs w:val="21"/>
        </w:rPr>
        <w:t xml:space="preserve"> realizados del año 2003 al 2019 a no</w:t>
      </w:r>
      <w:r>
        <w:rPr>
          <w:rFonts w:ascii="Bembo Std" w:eastAsia="Arial Unicode MS" w:hAnsi="Bembo Std" w:cstheme="minorHAnsi"/>
          <w:sz w:val="21"/>
          <w:szCs w:val="21"/>
        </w:rPr>
        <w:t>m</w:t>
      </w:r>
      <w:r>
        <w:rPr>
          <w:rFonts w:ascii="Bembo Std" w:eastAsia="Arial Unicode MS" w:hAnsi="Bembo Std" w:cstheme="minorHAnsi"/>
          <w:sz w:val="21"/>
          <w:szCs w:val="21"/>
        </w:rPr>
        <w:t xml:space="preserve">bre de </w:t>
      </w:r>
      <w:proofErr w:type="spellStart"/>
      <w:r w:rsidR="00CD6EBA">
        <w:rPr>
          <w:rFonts w:ascii="Bembo Std" w:eastAsia="Arial Unicode MS" w:hAnsi="Bembo Std" w:cstheme="minorHAnsi"/>
          <w:sz w:val="21"/>
          <w:szCs w:val="21"/>
        </w:rPr>
        <w:t>xxxxxxxxxxx</w:t>
      </w:r>
      <w:proofErr w:type="spellEnd"/>
      <w:r>
        <w:rPr>
          <w:rFonts w:ascii="Bembo Std" w:eastAsia="Arial Unicode MS" w:hAnsi="Bembo Std" w:cstheme="minorHAnsi"/>
          <w:sz w:val="21"/>
          <w:szCs w:val="21"/>
        </w:rPr>
        <w:t xml:space="preserve">, y números de referencias </w:t>
      </w:r>
      <w:r w:rsidRPr="00F37BA7">
        <w:rPr>
          <w:rFonts w:ascii="Bembo Std" w:eastAsia="Arial Unicode MS" w:hAnsi="Bembo Std" w:cstheme="minorHAnsi"/>
          <w:sz w:val="21"/>
          <w:szCs w:val="21"/>
          <w:lang w:eastAsia="es-SV"/>
        </w:rPr>
        <w:t>de los descuentos y de los juzgados donde se enviaron (nombre de los juzgados)</w:t>
      </w:r>
    </w:p>
    <w:p w:rsidR="00F37BA7" w:rsidRPr="00F37BA7" w:rsidRDefault="00F37BA7" w:rsidP="00E81E36">
      <w:pPr>
        <w:tabs>
          <w:tab w:val="left" w:pos="5115"/>
        </w:tabs>
        <w:jc w:val="both"/>
        <w:rPr>
          <w:rFonts w:ascii="Bembo Std" w:eastAsia="Arial Unicode MS" w:hAnsi="Bembo Std" w:cstheme="minorHAnsi"/>
          <w:sz w:val="21"/>
          <w:szCs w:val="21"/>
        </w:rPr>
      </w:pPr>
    </w:p>
    <w:p w:rsidR="00E81E36" w:rsidRPr="00E81E36" w:rsidRDefault="00E81E36" w:rsidP="00382102">
      <w:pPr>
        <w:pStyle w:val="Prrafodelista"/>
        <w:numPr>
          <w:ilvl w:val="0"/>
          <w:numId w:val="2"/>
        </w:numPr>
        <w:tabs>
          <w:tab w:val="left" w:pos="5115"/>
        </w:tabs>
        <w:jc w:val="both"/>
        <w:rPr>
          <w:rFonts w:ascii="Bembo Std" w:hAnsi="Bembo Std" w:cstheme="minorHAnsi"/>
          <w:color w:val="000000"/>
          <w:sz w:val="21"/>
          <w:szCs w:val="21"/>
        </w:rPr>
      </w:pPr>
      <w:r w:rsidRPr="00E81E36">
        <w:rPr>
          <w:rFonts w:ascii="Bembo Std" w:eastAsia="Meiryo UI" w:hAnsi="Bembo Std" w:cstheme="minorHAnsi"/>
          <w:sz w:val="21"/>
          <w:szCs w:val="21"/>
        </w:rPr>
        <w:t>NOTIFIQUESE</w:t>
      </w:r>
    </w:p>
    <w:p w:rsidR="001D1F95" w:rsidRDefault="001D1F95" w:rsidP="00BE169D">
      <w:pPr>
        <w:tabs>
          <w:tab w:val="left" w:pos="2492"/>
        </w:tabs>
        <w:spacing w:line="360" w:lineRule="auto"/>
        <w:jc w:val="both"/>
        <w:rPr>
          <w:rFonts w:ascii="Bembo Std" w:hAnsi="Bembo Std"/>
          <w:b/>
          <w:sz w:val="20"/>
          <w:szCs w:val="20"/>
          <w:lang w:eastAsia="ar-SA"/>
        </w:rPr>
      </w:pPr>
    </w:p>
    <w:p w:rsidR="001D1A4C" w:rsidRDefault="001D1A4C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Meiryo UI" w:hAnsi="Bembo Std" w:cstheme="minorHAnsi"/>
          <w:b/>
          <w:sz w:val="19"/>
          <w:szCs w:val="19"/>
        </w:rPr>
      </w:pPr>
    </w:p>
    <w:p w:rsidR="00B10052" w:rsidRPr="00986849" w:rsidRDefault="00B10052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color w:val="000000"/>
          <w:sz w:val="19"/>
          <w:szCs w:val="19"/>
        </w:rPr>
      </w:pPr>
    </w:p>
    <w:p w:rsidR="0001122D" w:rsidRDefault="0001122D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b/>
          <w:i/>
          <w:color w:val="000000"/>
          <w:sz w:val="19"/>
          <w:szCs w:val="19"/>
        </w:rPr>
      </w:pPr>
    </w:p>
    <w:p w:rsidR="00BE169D" w:rsidRDefault="00BE169D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b/>
          <w:i/>
          <w:color w:val="000000"/>
          <w:sz w:val="19"/>
          <w:szCs w:val="19"/>
        </w:rPr>
      </w:pPr>
    </w:p>
    <w:p w:rsidR="00B10052" w:rsidRPr="00986849" w:rsidRDefault="00B10052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b/>
          <w:i/>
          <w:color w:val="000000"/>
          <w:sz w:val="19"/>
          <w:szCs w:val="19"/>
        </w:rPr>
      </w:pPr>
    </w:p>
    <w:p w:rsidR="008F3D48" w:rsidRPr="00986849" w:rsidRDefault="008F3D48" w:rsidP="00E94009">
      <w:pPr>
        <w:snapToGrid w:val="0"/>
        <w:spacing w:after="0" w:line="240" w:lineRule="auto"/>
        <w:rPr>
          <w:rFonts w:ascii="Bembo Std" w:eastAsia="Arial Unicode MS" w:hAnsi="Bembo Std" w:cstheme="minorHAnsi"/>
          <w:b/>
          <w:i/>
          <w:color w:val="000099"/>
          <w:sz w:val="19"/>
          <w:szCs w:val="19"/>
          <w:lang w:val="es-SV"/>
        </w:rPr>
      </w:pPr>
    </w:p>
    <w:p w:rsidR="00467B52" w:rsidRPr="00986849" w:rsidRDefault="00467B52" w:rsidP="00E94009">
      <w:pPr>
        <w:snapToGrid w:val="0"/>
        <w:spacing w:after="0" w:line="240" w:lineRule="auto"/>
        <w:rPr>
          <w:rFonts w:ascii="Bembo Std" w:eastAsia="Arial Unicode MS" w:hAnsi="Bembo Std" w:cstheme="minorHAnsi"/>
          <w:b/>
          <w:i/>
          <w:color w:val="000099"/>
          <w:sz w:val="19"/>
          <w:szCs w:val="19"/>
          <w:lang w:val="es-SV"/>
        </w:rPr>
      </w:pPr>
    </w:p>
    <w:p w:rsidR="008F3D48" w:rsidRPr="00986849" w:rsidRDefault="008F3D48" w:rsidP="0064518B">
      <w:pPr>
        <w:snapToGrid w:val="0"/>
        <w:spacing w:after="0" w:line="240" w:lineRule="auto"/>
        <w:jc w:val="center"/>
        <w:rPr>
          <w:rFonts w:ascii="Bembo Std" w:eastAsia="Arial Unicode MS" w:hAnsi="Bembo Std" w:cstheme="minorHAnsi"/>
          <w:b/>
          <w:i/>
          <w:color w:val="000099"/>
          <w:sz w:val="19"/>
          <w:szCs w:val="19"/>
          <w:lang w:val="es-SV"/>
        </w:rPr>
      </w:pPr>
    </w:p>
    <w:p w:rsidR="008F3D48" w:rsidRPr="00986849" w:rsidRDefault="00E94009" w:rsidP="008F3D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Bembo Std" w:hAnsi="Bembo Std" w:cs="Calibri"/>
          <w:spacing w:val="2"/>
          <w:sz w:val="19"/>
          <w:szCs w:val="19"/>
        </w:rPr>
      </w:pPr>
      <w:r w:rsidRPr="00986849">
        <w:rPr>
          <w:rFonts w:ascii="Bembo Std" w:hAnsi="Bembo Std" w:cs="Calibri"/>
          <w:spacing w:val="2"/>
          <w:sz w:val="19"/>
          <w:szCs w:val="19"/>
        </w:rPr>
        <w:t>____________</w:t>
      </w:r>
      <w:r w:rsidR="008F3D48" w:rsidRPr="00986849">
        <w:rPr>
          <w:rFonts w:ascii="Bembo Std" w:hAnsi="Bembo Std" w:cs="Calibri"/>
          <w:spacing w:val="2"/>
          <w:sz w:val="19"/>
          <w:szCs w:val="19"/>
        </w:rPr>
        <w:t>_________________________</w:t>
      </w:r>
    </w:p>
    <w:p w:rsidR="008F3D48" w:rsidRPr="00986849" w:rsidRDefault="008F3D48" w:rsidP="008F3D4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="Bembo Std" w:hAnsi="Bembo Std" w:cs="Calibri"/>
          <w:b/>
          <w:i/>
          <w:spacing w:val="2"/>
          <w:sz w:val="19"/>
          <w:szCs w:val="19"/>
        </w:rPr>
      </w:pPr>
      <w:r w:rsidRPr="00986849">
        <w:rPr>
          <w:rFonts w:ascii="Bembo Std" w:hAnsi="Bembo Std" w:cs="Calibri"/>
          <w:b/>
          <w:i/>
          <w:spacing w:val="2"/>
          <w:sz w:val="19"/>
          <w:szCs w:val="19"/>
        </w:rPr>
        <w:t xml:space="preserve">  </w:t>
      </w:r>
      <w:r w:rsidRPr="00986849">
        <w:rPr>
          <w:rFonts w:ascii="Bembo Std" w:hAnsi="Bembo Std"/>
          <w:b/>
          <w:i/>
          <w:sz w:val="19"/>
          <w:szCs w:val="19"/>
        </w:rPr>
        <w:t>Licenciada  Ana Patricia Sánchez de Cruz</w:t>
      </w:r>
    </w:p>
    <w:p w:rsidR="00467B52" w:rsidRPr="00986849" w:rsidRDefault="008F3D48" w:rsidP="00467B5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="Bembo Std" w:hAnsi="Bembo Std" w:cs="Calibri"/>
          <w:b/>
          <w:i/>
          <w:w w:val="102"/>
          <w:sz w:val="19"/>
          <w:szCs w:val="19"/>
        </w:rPr>
      </w:pPr>
      <w:r w:rsidRPr="00986849">
        <w:rPr>
          <w:rFonts w:ascii="Bembo Std" w:hAnsi="Bembo Std" w:cs="Calibri"/>
          <w:b/>
          <w:i/>
          <w:spacing w:val="2"/>
          <w:sz w:val="19"/>
          <w:szCs w:val="19"/>
        </w:rPr>
        <w:t xml:space="preserve">      O</w:t>
      </w:r>
      <w:r w:rsidRPr="00986849">
        <w:rPr>
          <w:rFonts w:ascii="Bembo Std" w:hAnsi="Bembo Std" w:cs="Calibri"/>
          <w:b/>
          <w:i/>
          <w:spacing w:val="-3"/>
          <w:sz w:val="19"/>
          <w:szCs w:val="19"/>
        </w:rPr>
        <w:t>f</w:t>
      </w:r>
      <w:r w:rsidRPr="00986849">
        <w:rPr>
          <w:rFonts w:ascii="Bembo Std" w:hAnsi="Bembo Std" w:cs="Calibri"/>
          <w:b/>
          <w:i/>
          <w:spacing w:val="3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2"/>
          <w:sz w:val="19"/>
          <w:szCs w:val="19"/>
        </w:rPr>
        <w:t>c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2"/>
          <w:sz w:val="19"/>
          <w:szCs w:val="19"/>
        </w:rPr>
        <w:t>a</w:t>
      </w:r>
      <w:r w:rsidRPr="00986849">
        <w:rPr>
          <w:rFonts w:ascii="Bembo Std" w:hAnsi="Bembo Std" w:cs="Calibri"/>
          <w:b/>
          <w:i/>
          <w:sz w:val="19"/>
          <w:szCs w:val="19"/>
        </w:rPr>
        <w:t>l</w:t>
      </w:r>
      <w:r w:rsidRPr="00986849">
        <w:rPr>
          <w:rFonts w:ascii="Bembo Std" w:hAnsi="Bembo Std"/>
          <w:b/>
          <w:i/>
          <w:spacing w:val="7"/>
          <w:sz w:val="19"/>
          <w:szCs w:val="19"/>
        </w:rPr>
        <w:t xml:space="preserve"> </w:t>
      </w:r>
      <w:r w:rsidRPr="00986849">
        <w:rPr>
          <w:rFonts w:ascii="Bembo Std" w:hAnsi="Bembo Std" w:cs="Calibri"/>
          <w:b/>
          <w:i/>
          <w:sz w:val="19"/>
          <w:szCs w:val="19"/>
        </w:rPr>
        <w:t>de</w:t>
      </w:r>
      <w:r w:rsidRPr="00986849">
        <w:rPr>
          <w:rFonts w:ascii="Bembo Std" w:hAnsi="Bembo Std"/>
          <w:b/>
          <w:i/>
          <w:spacing w:val="-2"/>
          <w:sz w:val="19"/>
          <w:szCs w:val="19"/>
        </w:rPr>
        <w:t xml:space="preserve"> 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z w:val="19"/>
          <w:szCs w:val="19"/>
        </w:rPr>
        <w:t>n</w:t>
      </w:r>
      <w:r w:rsidRPr="00986849">
        <w:rPr>
          <w:rFonts w:ascii="Bembo Std" w:hAnsi="Bembo Std" w:cs="Calibri"/>
          <w:b/>
          <w:i/>
          <w:spacing w:val="-1"/>
          <w:sz w:val="19"/>
          <w:szCs w:val="19"/>
        </w:rPr>
        <w:t>fo</w:t>
      </w:r>
      <w:r w:rsidRPr="00986849">
        <w:rPr>
          <w:rFonts w:ascii="Bembo Std" w:hAnsi="Bembo Std" w:cs="Calibri"/>
          <w:b/>
          <w:i/>
          <w:sz w:val="19"/>
          <w:szCs w:val="19"/>
        </w:rPr>
        <w:t>r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m</w:t>
      </w:r>
      <w:r w:rsidRPr="00986849">
        <w:rPr>
          <w:rFonts w:ascii="Bembo Std" w:hAnsi="Bembo Std" w:cs="Calibri"/>
          <w:b/>
          <w:i/>
          <w:spacing w:val="-2"/>
          <w:sz w:val="19"/>
          <w:szCs w:val="19"/>
        </w:rPr>
        <w:t>ac</w:t>
      </w:r>
      <w:r w:rsidRPr="00986849">
        <w:rPr>
          <w:rFonts w:ascii="Bembo Std" w:hAnsi="Bembo Std" w:cs="Calibri"/>
          <w:b/>
          <w:i/>
          <w:spacing w:val="1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1"/>
          <w:sz w:val="19"/>
          <w:szCs w:val="19"/>
        </w:rPr>
        <w:t>ó</w:t>
      </w:r>
      <w:r w:rsidRPr="00986849">
        <w:rPr>
          <w:rFonts w:ascii="Bembo Std" w:hAnsi="Bembo Std" w:cs="Calibri"/>
          <w:b/>
          <w:i/>
          <w:sz w:val="19"/>
          <w:szCs w:val="19"/>
        </w:rPr>
        <w:t>n</w:t>
      </w:r>
      <w:r w:rsidRPr="00986849">
        <w:rPr>
          <w:rFonts w:ascii="Bembo Std" w:hAnsi="Bembo Std"/>
          <w:b/>
          <w:i/>
          <w:spacing w:val="16"/>
          <w:sz w:val="19"/>
          <w:szCs w:val="19"/>
        </w:rPr>
        <w:t xml:space="preserve"> </w:t>
      </w:r>
      <w:r w:rsidRPr="00986849">
        <w:rPr>
          <w:rFonts w:ascii="Bembo Std" w:hAnsi="Bembo Std" w:cs="Calibri"/>
          <w:b/>
          <w:i/>
          <w:spacing w:val="3"/>
          <w:w w:val="102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3"/>
          <w:w w:val="102"/>
          <w:sz w:val="19"/>
          <w:szCs w:val="19"/>
        </w:rPr>
        <w:t>n</w:t>
      </w:r>
      <w:r w:rsidRPr="00986849">
        <w:rPr>
          <w:rFonts w:ascii="Bembo Std" w:hAnsi="Bembo Std" w:cs="Calibri"/>
          <w:b/>
          <w:i/>
          <w:w w:val="102"/>
          <w:sz w:val="19"/>
          <w:szCs w:val="19"/>
        </w:rPr>
        <w:t>st</w:t>
      </w:r>
      <w:r w:rsidRPr="00986849">
        <w:rPr>
          <w:rFonts w:ascii="Bembo Std" w:hAnsi="Bembo Std" w:cs="Calibri"/>
          <w:b/>
          <w:i/>
          <w:spacing w:val="-1"/>
          <w:w w:val="102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w w:val="102"/>
          <w:sz w:val="19"/>
          <w:szCs w:val="19"/>
        </w:rPr>
        <w:t>tu</w:t>
      </w:r>
      <w:r w:rsidRPr="00986849">
        <w:rPr>
          <w:rFonts w:ascii="Bembo Std" w:hAnsi="Bembo Std" w:cs="Calibri"/>
          <w:b/>
          <w:i/>
          <w:spacing w:val="-2"/>
          <w:w w:val="102"/>
          <w:sz w:val="19"/>
          <w:szCs w:val="19"/>
        </w:rPr>
        <w:t>c</w:t>
      </w:r>
      <w:r w:rsidRPr="00986849">
        <w:rPr>
          <w:rFonts w:ascii="Bembo Std" w:hAnsi="Bembo Std" w:cs="Calibri"/>
          <w:b/>
          <w:i/>
          <w:spacing w:val="1"/>
          <w:w w:val="102"/>
          <w:sz w:val="19"/>
          <w:szCs w:val="19"/>
        </w:rPr>
        <w:t>i</w:t>
      </w:r>
      <w:r w:rsidRPr="00986849">
        <w:rPr>
          <w:rFonts w:ascii="Bembo Std" w:hAnsi="Bembo Std" w:cs="Calibri"/>
          <w:b/>
          <w:i/>
          <w:spacing w:val="-1"/>
          <w:w w:val="102"/>
          <w:sz w:val="19"/>
          <w:szCs w:val="19"/>
        </w:rPr>
        <w:t>o</w:t>
      </w:r>
      <w:r w:rsidRPr="00986849">
        <w:rPr>
          <w:rFonts w:ascii="Bembo Std" w:hAnsi="Bembo Std" w:cs="Calibri"/>
          <w:b/>
          <w:i/>
          <w:w w:val="102"/>
          <w:sz w:val="19"/>
          <w:szCs w:val="19"/>
        </w:rPr>
        <w:t>nal</w:t>
      </w:r>
    </w:p>
    <w:p w:rsidR="008F3D48" w:rsidRDefault="008F3D48" w:rsidP="008F3D48">
      <w:pPr>
        <w:jc w:val="right"/>
        <w:rPr>
          <w:rFonts w:cs="Calibri"/>
          <w:b/>
          <w:sz w:val="16"/>
          <w:szCs w:val="16"/>
        </w:rPr>
      </w:pPr>
    </w:p>
    <w:p w:rsidR="00630FA6" w:rsidRPr="00AC1DDB" w:rsidRDefault="00630FA6" w:rsidP="008F3D48">
      <w:pPr>
        <w:snapToGrid w:val="0"/>
        <w:spacing w:after="0" w:line="240" w:lineRule="auto"/>
        <w:ind w:firstLine="720"/>
        <w:jc w:val="center"/>
        <w:rPr>
          <w:rFonts w:eastAsia="Arial Unicode MS" w:cstheme="majorBidi"/>
          <w:b/>
          <w:bCs/>
          <w:color w:val="000066"/>
          <w:lang w:eastAsia="en-US"/>
        </w:rPr>
      </w:pPr>
    </w:p>
    <w:sectPr w:rsidR="00630FA6" w:rsidRPr="00AC1DDB" w:rsidSect="00E81E36">
      <w:headerReference w:type="default" r:id="rId9"/>
      <w:footerReference w:type="default" r:id="rId10"/>
      <w:pgSz w:w="12240" w:h="15840"/>
      <w:pgMar w:top="-124" w:right="1701" w:bottom="1417" w:left="1701" w:header="709" w:footer="47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19D" w:rsidRDefault="00A7319D">
      <w:pPr>
        <w:spacing w:after="0" w:line="240" w:lineRule="auto"/>
      </w:pPr>
      <w:r>
        <w:separator/>
      </w:r>
    </w:p>
  </w:endnote>
  <w:endnote w:type="continuationSeparator" w:id="0">
    <w:p w:rsidR="00A7319D" w:rsidRDefault="00A73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100B1032" wp14:editId="1378FA73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3A1FF75F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2935B6" w:rsidRDefault="002935B6" w:rsidP="002935B6">
    <w:pPr>
      <w:pStyle w:val="Piedepgina"/>
      <w:jc w:val="center"/>
      <w:rPr>
        <w:rFonts w:ascii="ITC Avant Garde Std Bk" w:hAnsi="ITC Avant Garde Std Bk"/>
        <w:b/>
        <w:i/>
        <w:sz w:val="16"/>
        <w:szCs w:val="18"/>
      </w:rPr>
    </w:pPr>
  </w:p>
  <w:p w:rsidR="001F4004" w:rsidRPr="002935B6" w:rsidRDefault="002935B6" w:rsidP="002935B6">
    <w:pPr>
      <w:pStyle w:val="Piedepgina"/>
      <w:jc w:val="center"/>
      <w:rPr>
        <w:rFonts w:ascii="ITC Avant Garde Std Bk" w:hAnsi="ITC Avant Garde Std Bk"/>
        <w:b/>
        <w:i/>
        <w:color w:val="0000FF"/>
        <w:sz w:val="16"/>
        <w:szCs w:val="18"/>
      </w:rPr>
    </w:pPr>
    <w:r w:rsidRPr="002935B6">
      <w:rPr>
        <w:rFonts w:ascii="ITC Avant Garde Std Bk" w:hAnsi="ITC Avant Garde Std Bk"/>
        <w:b/>
        <w:i/>
        <w:color w:val="0000FF"/>
        <w:sz w:val="16"/>
        <w:szCs w:val="18"/>
      </w:rPr>
      <w:t>Aclárese al peticionario (a) que de no estar de acuerdo con la presente resolución, le asiste el derecho de interp</w:t>
    </w:r>
    <w:r w:rsidRPr="002935B6">
      <w:rPr>
        <w:rFonts w:ascii="ITC Avant Garde Std Bk" w:hAnsi="ITC Avant Garde Std Bk"/>
        <w:b/>
        <w:i/>
        <w:color w:val="0000FF"/>
        <w:sz w:val="16"/>
        <w:szCs w:val="18"/>
      </w:rPr>
      <w:t>o</w:t>
    </w:r>
    <w:r w:rsidRPr="002935B6">
      <w:rPr>
        <w:rFonts w:ascii="ITC Avant Garde Std Bk" w:hAnsi="ITC Avant Garde Std Bk"/>
        <w:b/>
        <w:i/>
        <w:color w:val="0000FF"/>
        <w:sz w:val="16"/>
        <w:szCs w:val="18"/>
      </w:rPr>
      <w:t>ner el recurso de apelación de conformidad lo normado en los artículos 72 inciso 2°, 82, 83 de la LAIP; 104 y 135 de la Ley de Procedimientos Administrativos-LPA.</w:t>
    </w:r>
  </w:p>
  <w:p w:rsidR="008F3D48" w:rsidRDefault="008F3D48" w:rsidP="002935B6">
    <w:pPr>
      <w:pStyle w:val="Piedepgina"/>
      <w:rPr>
        <w:rFonts w:ascii="ITC Avant Garde Std Bk" w:hAnsi="ITC Avant Garde Std Bk"/>
        <w:b/>
        <w:color w:val="548DD4"/>
        <w:sz w:val="18"/>
        <w:szCs w:val="18"/>
      </w:rPr>
    </w:pPr>
  </w:p>
  <w:p w:rsidR="001F4004" w:rsidRPr="00467B52" w:rsidRDefault="00973C14">
    <w:pPr>
      <w:pStyle w:val="Piedepgina"/>
      <w:jc w:val="center"/>
      <w:rPr>
        <w:rFonts w:ascii="ITC Avant Garde Std Bk" w:hAnsi="ITC Avant Garde Std Bk"/>
        <w:b/>
        <w:color w:val="548DD4"/>
        <w:sz w:val="16"/>
        <w:szCs w:val="16"/>
      </w:rPr>
    </w:pPr>
    <w:r w:rsidRPr="00467B52">
      <w:rPr>
        <w:rFonts w:ascii="ITC Avant Garde Std Bk" w:hAnsi="ITC Avant Garde Std Bk"/>
        <w:b/>
        <w:color w:val="548DD4"/>
        <w:sz w:val="16"/>
        <w:szCs w:val="16"/>
      </w:rPr>
      <w:t>Final 1a. Avenida Norte, 13 Calle Oriente y Av. Manuel Gallardo. Santa Tecla, La Libertad</w:t>
    </w:r>
  </w:p>
  <w:p w:rsidR="001F4004" w:rsidRPr="00467B52" w:rsidRDefault="00973C14">
    <w:pPr>
      <w:pStyle w:val="Piedepgina"/>
      <w:jc w:val="center"/>
      <w:rPr>
        <w:sz w:val="16"/>
        <w:szCs w:val="16"/>
      </w:rPr>
    </w:pPr>
    <w:r w:rsidRPr="00467B52">
      <w:rPr>
        <w:rFonts w:ascii="ITC Avant Garde Std Bk" w:hAnsi="ITC Avant Garde Std Bk"/>
        <w:b/>
        <w:color w:val="548DD4"/>
        <w:sz w:val="16"/>
        <w:szCs w:val="16"/>
      </w:rPr>
      <w:t xml:space="preserve">Tel: (503) 2210-1969 || Correo: </w:t>
    </w:r>
    <w:hyperlink r:id="rId1">
      <w:r w:rsidRPr="00467B52">
        <w:rPr>
          <w:rStyle w:val="EnlacedeInternet"/>
          <w:rFonts w:ascii="ITC Avant Garde Std Bk" w:hAnsi="ITC Avant Garde Std Bk"/>
          <w:b/>
          <w:sz w:val="16"/>
          <w:szCs w:val="16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C8016F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C8016F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19D" w:rsidRDefault="00A7319D">
      <w:pPr>
        <w:spacing w:after="0" w:line="240" w:lineRule="auto"/>
      </w:pPr>
      <w:r>
        <w:separator/>
      </w:r>
    </w:p>
  </w:footnote>
  <w:footnote w:type="continuationSeparator" w:id="0">
    <w:p w:rsidR="00A7319D" w:rsidRDefault="00A73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A60C99">
    <w:pPr>
      <w:pStyle w:val="Encabezado"/>
    </w:pPr>
    <w:r w:rsidRPr="00C2313A">
      <w:rPr>
        <w:noProof/>
        <w:lang w:val="es-SV" w:eastAsia="es-SV"/>
      </w:rPr>
      <w:drawing>
        <wp:inline distT="0" distB="0" distL="0" distR="0" wp14:anchorId="07723935" wp14:editId="44096917">
          <wp:extent cx="1685925" cy="665743"/>
          <wp:effectExtent l="0" t="0" r="0" b="127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682" cy="669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                                                                                                         </w:t>
    </w:r>
    <w:r>
      <w:rPr>
        <w:noProof/>
        <w:sz w:val="18"/>
        <w:szCs w:val="18"/>
        <w:lang w:val="es-SV" w:eastAsia="es-SV"/>
      </w:rPr>
      <w:drawing>
        <wp:inline distT="0" distB="0" distL="0" distR="0" wp14:anchorId="38117218" wp14:editId="1052DB4A">
          <wp:extent cx="1104595" cy="645316"/>
          <wp:effectExtent l="0" t="0" r="635" b="2540"/>
          <wp:docPr id="8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07" cy="648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467B52" w:rsidRDefault="00467B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7A0"/>
    <w:multiLevelType w:val="hybridMultilevel"/>
    <w:tmpl w:val="F89288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B09E2E60">
      <w:start w:val="1"/>
      <w:numFmt w:val="decimal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63E6F"/>
    <w:multiLevelType w:val="hybridMultilevel"/>
    <w:tmpl w:val="B0BCC69C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07706"/>
    <w:rsid w:val="0001122D"/>
    <w:rsid w:val="00016803"/>
    <w:rsid w:val="0002228F"/>
    <w:rsid w:val="0002433B"/>
    <w:rsid w:val="00033680"/>
    <w:rsid w:val="00042522"/>
    <w:rsid w:val="0006641B"/>
    <w:rsid w:val="00071AA8"/>
    <w:rsid w:val="000A0953"/>
    <w:rsid w:val="000A20EF"/>
    <w:rsid w:val="000A3632"/>
    <w:rsid w:val="000A640D"/>
    <w:rsid w:val="000D40C9"/>
    <w:rsid w:val="000D484A"/>
    <w:rsid w:val="000D6F76"/>
    <w:rsid w:val="000E0822"/>
    <w:rsid w:val="00100855"/>
    <w:rsid w:val="00101B67"/>
    <w:rsid w:val="001039AA"/>
    <w:rsid w:val="001045DC"/>
    <w:rsid w:val="00117B84"/>
    <w:rsid w:val="0013009A"/>
    <w:rsid w:val="00186817"/>
    <w:rsid w:val="001932C6"/>
    <w:rsid w:val="001A312A"/>
    <w:rsid w:val="001B30C2"/>
    <w:rsid w:val="001C16C3"/>
    <w:rsid w:val="001C5B10"/>
    <w:rsid w:val="001D1A4C"/>
    <w:rsid w:val="001D1F95"/>
    <w:rsid w:val="001F2092"/>
    <w:rsid w:val="001F4004"/>
    <w:rsid w:val="00240AE9"/>
    <w:rsid w:val="0024111A"/>
    <w:rsid w:val="002475D8"/>
    <w:rsid w:val="002739BD"/>
    <w:rsid w:val="00281E5E"/>
    <w:rsid w:val="00287E5C"/>
    <w:rsid w:val="002935B6"/>
    <w:rsid w:val="002A7749"/>
    <w:rsid w:val="002B4938"/>
    <w:rsid w:val="002C45DA"/>
    <w:rsid w:val="002C5078"/>
    <w:rsid w:val="002E0184"/>
    <w:rsid w:val="002E1C1D"/>
    <w:rsid w:val="00304283"/>
    <w:rsid w:val="00352F8E"/>
    <w:rsid w:val="003633F7"/>
    <w:rsid w:val="003773DF"/>
    <w:rsid w:val="00381045"/>
    <w:rsid w:val="00382102"/>
    <w:rsid w:val="003A1FE3"/>
    <w:rsid w:val="003A5F00"/>
    <w:rsid w:val="003A79C4"/>
    <w:rsid w:val="003C5E11"/>
    <w:rsid w:val="003D0F0E"/>
    <w:rsid w:val="003D7492"/>
    <w:rsid w:val="003E1742"/>
    <w:rsid w:val="003E3483"/>
    <w:rsid w:val="00412E7C"/>
    <w:rsid w:val="00422B9B"/>
    <w:rsid w:val="00461D11"/>
    <w:rsid w:val="00467B52"/>
    <w:rsid w:val="00474C71"/>
    <w:rsid w:val="0049769E"/>
    <w:rsid w:val="004A53F4"/>
    <w:rsid w:val="004C6A24"/>
    <w:rsid w:val="004D3A2C"/>
    <w:rsid w:val="004D6136"/>
    <w:rsid w:val="00500D40"/>
    <w:rsid w:val="005114CC"/>
    <w:rsid w:val="005327E1"/>
    <w:rsid w:val="00550202"/>
    <w:rsid w:val="005560DA"/>
    <w:rsid w:val="00562656"/>
    <w:rsid w:val="0056377E"/>
    <w:rsid w:val="0056717D"/>
    <w:rsid w:val="005D0573"/>
    <w:rsid w:val="005D0918"/>
    <w:rsid w:val="005D791C"/>
    <w:rsid w:val="005E176D"/>
    <w:rsid w:val="00615270"/>
    <w:rsid w:val="00616506"/>
    <w:rsid w:val="0062290E"/>
    <w:rsid w:val="00622984"/>
    <w:rsid w:val="00630FA6"/>
    <w:rsid w:val="00633317"/>
    <w:rsid w:val="006361B0"/>
    <w:rsid w:val="0064518B"/>
    <w:rsid w:val="00646D79"/>
    <w:rsid w:val="0065184C"/>
    <w:rsid w:val="00655A1F"/>
    <w:rsid w:val="00667A07"/>
    <w:rsid w:val="00674169"/>
    <w:rsid w:val="00684709"/>
    <w:rsid w:val="00685CC9"/>
    <w:rsid w:val="00690845"/>
    <w:rsid w:val="006939AB"/>
    <w:rsid w:val="006A1DB7"/>
    <w:rsid w:val="006A6149"/>
    <w:rsid w:val="006A6B15"/>
    <w:rsid w:val="006A7583"/>
    <w:rsid w:val="006B3B15"/>
    <w:rsid w:val="006C3378"/>
    <w:rsid w:val="006E036D"/>
    <w:rsid w:val="006E0B62"/>
    <w:rsid w:val="006E2A2E"/>
    <w:rsid w:val="006E406D"/>
    <w:rsid w:val="006E603C"/>
    <w:rsid w:val="006F3EE8"/>
    <w:rsid w:val="00712D40"/>
    <w:rsid w:val="00733362"/>
    <w:rsid w:val="00740EE6"/>
    <w:rsid w:val="00740F40"/>
    <w:rsid w:val="0075545E"/>
    <w:rsid w:val="007667FB"/>
    <w:rsid w:val="00782883"/>
    <w:rsid w:val="007852E6"/>
    <w:rsid w:val="007D11B4"/>
    <w:rsid w:val="007E02FD"/>
    <w:rsid w:val="008039C3"/>
    <w:rsid w:val="00805D27"/>
    <w:rsid w:val="00810F78"/>
    <w:rsid w:val="00812924"/>
    <w:rsid w:val="008145B9"/>
    <w:rsid w:val="00822874"/>
    <w:rsid w:val="008243BA"/>
    <w:rsid w:val="0082568C"/>
    <w:rsid w:val="008313DD"/>
    <w:rsid w:val="00844EA1"/>
    <w:rsid w:val="00845B70"/>
    <w:rsid w:val="008672AD"/>
    <w:rsid w:val="00885D2D"/>
    <w:rsid w:val="008A50A5"/>
    <w:rsid w:val="008A5ACC"/>
    <w:rsid w:val="008C3A99"/>
    <w:rsid w:val="008E2E93"/>
    <w:rsid w:val="008E30A7"/>
    <w:rsid w:val="008E4F25"/>
    <w:rsid w:val="008F2D2A"/>
    <w:rsid w:val="008F3D48"/>
    <w:rsid w:val="00915D47"/>
    <w:rsid w:val="00917A19"/>
    <w:rsid w:val="009338EA"/>
    <w:rsid w:val="009559A8"/>
    <w:rsid w:val="00960F83"/>
    <w:rsid w:val="0096559C"/>
    <w:rsid w:val="009656B4"/>
    <w:rsid w:val="00966A6C"/>
    <w:rsid w:val="00973C14"/>
    <w:rsid w:val="0097467C"/>
    <w:rsid w:val="0098548D"/>
    <w:rsid w:val="00986849"/>
    <w:rsid w:val="0099038E"/>
    <w:rsid w:val="009A1DE8"/>
    <w:rsid w:val="009B3788"/>
    <w:rsid w:val="009B64E9"/>
    <w:rsid w:val="009C220C"/>
    <w:rsid w:val="009C3202"/>
    <w:rsid w:val="009E1F0D"/>
    <w:rsid w:val="009F058A"/>
    <w:rsid w:val="009F2A60"/>
    <w:rsid w:val="00A00C32"/>
    <w:rsid w:val="00A02430"/>
    <w:rsid w:val="00A02ED1"/>
    <w:rsid w:val="00A106DC"/>
    <w:rsid w:val="00A22683"/>
    <w:rsid w:val="00A23910"/>
    <w:rsid w:val="00A35336"/>
    <w:rsid w:val="00A530F3"/>
    <w:rsid w:val="00A60C99"/>
    <w:rsid w:val="00A678E9"/>
    <w:rsid w:val="00A7319D"/>
    <w:rsid w:val="00A81D72"/>
    <w:rsid w:val="00A857D7"/>
    <w:rsid w:val="00A912D5"/>
    <w:rsid w:val="00A969A1"/>
    <w:rsid w:val="00AB56A7"/>
    <w:rsid w:val="00AC00C2"/>
    <w:rsid w:val="00AC1DDB"/>
    <w:rsid w:val="00AD3C33"/>
    <w:rsid w:val="00AD706F"/>
    <w:rsid w:val="00AE22F6"/>
    <w:rsid w:val="00AE32EC"/>
    <w:rsid w:val="00AF0B25"/>
    <w:rsid w:val="00AF1B55"/>
    <w:rsid w:val="00B10052"/>
    <w:rsid w:val="00B128BD"/>
    <w:rsid w:val="00B23056"/>
    <w:rsid w:val="00B56B75"/>
    <w:rsid w:val="00B6327B"/>
    <w:rsid w:val="00B73EEC"/>
    <w:rsid w:val="00B8713F"/>
    <w:rsid w:val="00BA56EE"/>
    <w:rsid w:val="00BC0E3B"/>
    <w:rsid w:val="00BC2CCE"/>
    <w:rsid w:val="00BC5260"/>
    <w:rsid w:val="00BD34F6"/>
    <w:rsid w:val="00BD6B00"/>
    <w:rsid w:val="00BE169D"/>
    <w:rsid w:val="00BE63B2"/>
    <w:rsid w:val="00C00AEC"/>
    <w:rsid w:val="00C06616"/>
    <w:rsid w:val="00C23473"/>
    <w:rsid w:val="00C30FF1"/>
    <w:rsid w:val="00C335BC"/>
    <w:rsid w:val="00C46BFC"/>
    <w:rsid w:val="00C472C4"/>
    <w:rsid w:val="00C52826"/>
    <w:rsid w:val="00C57492"/>
    <w:rsid w:val="00C7004A"/>
    <w:rsid w:val="00C705C0"/>
    <w:rsid w:val="00C8016F"/>
    <w:rsid w:val="00C874B9"/>
    <w:rsid w:val="00C9406D"/>
    <w:rsid w:val="00C95C8C"/>
    <w:rsid w:val="00C965F5"/>
    <w:rsid w:val="00CA60A6"/>
    <w:rsid w:val="00CD06C4"/>
    <w:rsid w:val="00CD6EBA"/>
    <w:rsid w:val="00CE285C"/>
    <w:rsid w:val="00CF0688"/>
    <w:rsid w:val="00CF06D8"/>
    <w:rsid w:val="00CF3465"/>
    <w:rsid w:val="00D07669"/>
    <w:rsid w:val="00D104FA"/>
    <w:rsid w:val="00D34E63"/>
    <w:rsid w:val="00D40168"/>
    <w:rsid w:val="00D40D75"/>
    <w:rsid w:val="00D42866"/>
    <w:rsid w:val="00D70BA5"/>
    <w:rsid w:val="00D94856"/>
    <w:rsid w:val="00DA77B7"/>
    <w:rsid w:val="00DB0A6A"/>
    <w:rsid w:val="00DB77B7"/>
    <w:rsid w:val="00DC560F"/>
    <w:rsid w:val="00DC59A4"/>
    <w:rsid w:val="00DD5E81"/>
    <w:rsid w:val="00E03E52"/>
    <w:rsid w:val="00E26614"/>
    <w:rsid w:val="00E4518C"/>
    <w:rsid w:val="00E52515"/>
    <w:rsid w:val="00E604D2"/>
    <w:rsid w:val="00E65CE0"/>
    <w:rsid w:val="00E754BC"/>
    <w:rsid w:val="00E76B1E"/>
    <w:rsid w:val="00E81E36"/>
    <w:rsid w:val="00E94009"/>
    <w:rsid w:val="00EB5DD0"/>
    <w:rsid w:val="00EC3537"/>
    <w:rsid w:val="00EC4757"/>
    <w:rsid w:val="00ED446A"/>
    <w:rsid w:val="00EE0D5A"/>
    <w:rsid w:val="00EE148A"/>
    <w:rsid w:val="00EF1B21"/>
    <w:rsid w:val="00F05A40"/>
    <w:rsid w:val="00F37BA7"/>
    <w:rsid w:val="00F60F40"/>
    <w:rsid w:val="00F663B7"/>
    <w:rsid w:val="00FA2A97"/>
    <w:rsid w:val="00FB1D4D"/>
    <w:rsid w:val="00FB2ED1"/>
    <w:rsid w:val="00FC2C7B"/>
    <w:rsid w:val="00FC421C"/>
    <w:rsid w:val="00FD12DC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D6E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C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nfasis">
    <w:name w:val="Emphasis"/>
    <w:basedOn w:val="Fuentedeprrafopredeter"/>
    <w:uiPriority w:val="20"/>
    <w:qFormat/>
    <w:rsid w:val="0056717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CD6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D6E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C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nfasis">
    <w:name w:val="Emphasis"/>
    <w:basedOn w:val="Fuentedeprrafopredeter"/>
    <w:uiPriority w:val="20"/>
    <w:qFormat/>
    <w:rsid w:val="0056717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CD6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D4BA-6A5A-4EB5-95C6-8C0FC6CC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2019-10-16T22:53:00Z</cp:lastPrinted>
  <dcterms:created xsi:type="dcterms:W3CDTF">2019-10-16T22:54:00Z</dcterms:created>
  <dcterms:modified xsi:type="dcterms:W3CDTF">2019-10-16T22:55:00Z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