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50" w:rsidRDefault="00053850" w:rsidP="0051378E">
      <w:pPr>
        <w:tabs>
          <w:tab w:val="left" w:pos="5115"/>
        </w:tabs>
        <w:spacing w:after="0" w:line="240" w:lineRule="auto"/>
        <w:jc w:val="center"/>
        <w:rPr>
          <w:rFonts w:ascii="Bembo Std" w:eastAsia="Arial Unicode MS" w:hAnsi="Bembo Std" w:cstheme="minorHAnsi"/>
          <w:b/>
          <w:color w:val="000066"/>
          <w:sz w:val="24"/>
        </w:rPr>
      </w:pPr>
    </w:p>
    <w:p w:rsidR="00053850" w:rsidRDefault="00053850" w:rsidP="00053850">
      <w:pPr>
        <w:pStyle w:val="Ttulo1"/>
        <w:spacing w:before="0" w:line="240" w:lineRule="auto"/>
        <w:jc w:val="center"/>
        <w:rPr>
          <w:rFonts w:ascii="Bembo Std" w:eastAsia="Arial Unicode MS" w:hAnsi="Bembo Std" w:cstheme="minorHAnsi"/>
          <w:b w:val="0"/>
          <w:color w:val="000066"/>
          <w:sz w:val="24"/>
        </w:rPr>
      </w:pPr>
      <w:r w:rsidRPr="00053850">
        <w:rPr>
          <w:rFonts w:asciiTheme="minorHAnsi" w:eastAsia="Arial Unicode MS" w:hAnsiTheme="minorHAnsi"/>
          <w:color w:val="C00000"/>
          <w:sz w:val="16"/>
        </w:rPr>
        <w:t xml:space="preserve">Versión pública de acuerdo a lo dispuesto en el Art. 30 de la LAIP, se elimina  </w:t>
      </w:r>
      <w:r w:rsidRPr="00053850">
        <w:rPr>
          <w:rFonts w:asciiTheme="minorHAnsi" w:eastAsia="Arial Unicode MS" w:hAnsiTheme="minorHAnsi"/>
          <w:color w:val="C00000"/>
          <w:sz w:val="16"/>
          <w:u w:val="single"/>
        </w:rPr>
        <w:t xml:space="preserve">el nombre, DUI </w:t>
      </w:r>
      <w:r w:rsidRPr="00053850">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053850">
        <w:rPr>
          <w:rFonts w:asciiTheme="minorHAnsi" w:eastAsia="Arial Unicode MS" w:hAnsiTheme="minorHAnsi"/>
          <w:color w:val="C00000"/>
          <w:sz w:val="16"/>
          <w:u w:val="single"/>
        </w:rPr>
        <w:t xml:space="preserve">página 1 </w:t>
      </w:r>
      <w:r w:rsidRPr="00053850">
        <w:rPr>
          <w:rFonts w:asciiTheme="minorHAnsi" w:eastAsia="Arial Unicode MS" w:hAnsiTheme="minorHAnsi"/>
          <w:color w:val="C00000"/>
          <w:sz w:val="16"/>
        </w:rPr>
        <w:t>de la presente resolución</w:t>
      </w:r>
      <w:bookmarkStart w:id="0" w:name="_GoBack"/>
      <w:bookmarkEnd w:id="0"/>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CD26B3">
        <w:rPr>
          <w:rFonts w:ascii="Bembo Std" w:eastAsia="Arial Unicode MS" w:hAnsi="Bembo Std" w:cstheme="minorHAnsi"/>
          <w:b/>
          <w:color w:val="000066"/>
          <w:sz w:val="24"/>
          <w:u w:val="single"/>
        </w:rPr>
        <w:t>79</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B16376">
        <w:rPr>
          <w:rFonts w:ascii="Bembo Std" w:eastAsia="Arial Unicode MS" w:hAnsi="Bembo Std" w:cs="Arial Unicode MS"/>
          <w:color w:val="000066"/>
          <w:lang w:eastAsia="es-SV"/>
        </w:rPr>
        <w:t xml:space="preserve">trece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CD26B3">
        <w:rPr>
          <w:rFonts w:ascii="Bembo Std" w:eastAsia="Arial Unicode MS" w:hAnsi="Bembo Std" w:cs="Arial Unicode MS"/>
          <w:color w:val="000066"/>
          <w:lang w:eastAsia="es-SV"/>
        </w:rPr>
        <w:t>veintidós</w:t>
      </w:r>
      <w:r w:rsidR="00E27D5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CD26B3">
        <w:rPr>
          <w:rFonts w:ascii="Bembo Std" w:eastAsia="Arial Unicode MS" w:hAnsi="Bembo Std" w:cs="Arial Unicode MS"/>
          <w:color w:val="000066"/>
          <w:lang w:eastAsia="es-SV"/>
        </w:rPr>
        <w:t>veinticinco</w:t>
      </w:r>
      <w:r w:rsidR="00E27D5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de s</w:t>
      </w:r>
      <w:r w:rsidR="00517DD7" w:rsidRPr="0027189C">
        <w:rPr>
          <w:rFonts w:ascii="Bembo Std" w:eastAsia="Arial Unicode MS" w:hAnsi="Bembo Std" w:cs="Arial Unicode MS"/>
          <w:color w:val="000066"/>
          <w:lang w:eastAsia="es-SV"/>
        </w:rPr>
        <w:t>eptiembre</w:t>
      </w:r>
      <w:r w:rsidR="00111163" w:rsidRPr="0027189C">
        <w:rPr>
          <w:rFonts w:ascii="Bembo Std" w:eastAsia="Arial Unicode MS" w:hAnsi="Bembo Std" w:cs="Arial Unicode MS"/>
          <w:color w:val="000066"/>
          <w:lang w:eastAsia="es-SV"/>
        </w:rPr>
        <w:t xml:space="preserv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CD26B3">
        <w:rPr>
          <w:rFonts w:ascii="Bembo Std" w:eastAsia="Arial Unicode MS" w:hAnsi="Bembo Std" w:cs="Arial Unicode MS"/>
          <w:b/>
          <w:color w:val="000066"/>
          <w:lang w:eastAsia="es-SV"/>
        </w:rPr>
        <w:t>79</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053850">
        <w:rPr>
          <w:rFonts w:ascii="Bembo Std" w:eastAsia="Arial Unicode MS" w:hAnsi="Bembo Std" w:cstheme="minorHAnsi"/>
          <w:b/>
          <w:color w:val="000066"/>
          <w:lang w:eastAsia="es-SV"/>
        </w:rPr>
        <w:t>xxxx</w:t>
      </w:r>
      <w:proofErr w:type="spellEnd"/>
      <w:r w:rsidR="00CD26B3">
        <w:rPr>
          <w:rFonts w:ascii="Bembo Std" w:eastAsia="Arial Unicode MS" w:hAnsi="Bembo Std" w:cstheme="minorHAnsi"/>
          <w:b/>
          <w:color w:val="000066"/>
          <w:lang w:eastAsia="es-SV"/>
        </w:rPr>
        <w:t xml:space="preserve">, </w:t>
      </w:r>
      <w:r w:rsidRPr="0027189C">
        <w:rPr>
          <w:rFonts w:ascii="Bembo Std" w:eastAsia="Arial Unicode MS" w:hAnsi="Bembo Std" w:cstheme="minorHAnsi"/>
          <w:lang w:eastAsia="es-SV"/>
        </w:rPr>
        <w:t xml:space="preserve">de hoy en adelante </w:t>
      </w:r>
      <w:r w:rsidR="00CD26B3">
        <w:rPr>
          <w:rFonts w:ascii="Bembo Std" w:eastAsia="Arial Unicode MS" w:hAnsi="Bembo Std" w:cstheme="minorHAnsi"/>
          <w:lang w:eastAsia="es-SV"/>
        </w:rPr>
        <w:t>e</w:t>
      </w:r>
      <w:r w:rsidR="009E0DD0">
        <w:rPr>
          <w:rFonts w:ascii="Bembo Std" w:eastAsia="Arial Unicode MS" w:hAnsi="Bembo Std" w:cstheme="minorHAnsi"/>
          <w:lang w:eastAsia="es-SV"/>
        </w:rPr>
        <w:t>l</w:t>
      </w:r>
      <w:r w:rsidRPr="0027189C">
        <w:rPr>
          <w:rFonts w:ascii="Bembo Std" w:eastAsia="Arial Unicode MS" w:hAnsi="Bembo Std" w:cstheme="minorHAnsi"/>
          <w:lang w:eastAsia="es-SV"/>
        </w:rPr>
        <w:t xml:space="preserve"> PETICIONARI</w:t>
      </w:r>
      <w:r w:rsidR="00CD26B3">
        <w:rPr>
          <w:rFonts w:ascii="Bembo Std" w:eastAsia="Arial Unicode MS" w:hAnsi="Bembo Std" w:cstheme="minorHAnsi"/>
          <w:lang w:eastAsia="es-SV"/>
        </w:rPr>
        <w:t>O</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053850">
        <w:rPr>
          <w:rFonts w:ascii="Bembo Std" w:eastAsia="Arial Unicode MS" w:hAnsi="Bembo Std" w:cstheme="minorHAnsi"/>
          <w:b/>
          <w:color w:val="000066"/>
          <w:lang w:eastAsia="es-SV"/>
        </w:rPr>
        <w:t>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CD26B3"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El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c</w:t>
      </w:r>
      <w:r w:rsidR="009E0DD0">
        <w:rPr>
          <w:rFonts w:ascii="Bembo Std" w:eastAsia="Arial Unicode MS" w:hAnsi="Bembo Std" w:cstheme="minorHAnsi"/>
          <w:i/>
          <w:color w:val="000066"/>
          <w:sz w:val="22"/>
          <w:szCs w:val="22"/>
          <w:lang w:eastAsia="es-SV"/>
        </w:rPr>
        <w:t>i</w:t>
      </w:r>
      <w:r>
        <w:rPr>
          <w:rFonts w:ascii="Bembo Std" w:eastAsia="Arial Unicode MS" w:hAnsi="Bembo Std" w:cstheme="minorHAnsi"/>
          <w:i/>
          <w:color w:val="000066"/>
          <w:sz w:val="22"/>
          <w:szCs w:val="22"/>
          <w:lang w:eastAsia="es-SV"/>
        </w:rPr>
        <w:t xml:space="preserve">nco </w:t>
      </w:r>
      <w:r w:rsidR="00111163" w:rsidRPr="0027189C">
        <w:rPr>
          <w:rFonts w:ascii="Bembo Std" w:eastAsia="Arial Unicode MS" w:hAnsi="Bembo Std" w:cstheme="minorHAnsi"/>
          <w:i/>
          <w:color w:val="000066"/>
          <w:sz w:val="22"/>
          <w:szCs w:val="22"/>
          <w:lang w:eastAsia="es-SV"/>
        </w:rPr>
        <w:t xml:space="preserve">de </w:t>
      </w:r>
      <w:r w:rsidR="009E0DD0">
        <w:rPr>
          <w:rFonts w:ascii="Bembo Std" w:eastAsia="Arial Unicode MS" w:hAnsi="Bembo Std" w:cstheme="minorHAnsi"/>
          <w:i/>
          <w:color w:val="000066"/>
          <w:sz w:val="22"/>
          <w:szCs w:val="22"/>
          <w:lang w:eastAsia="es-SV"/>
        </w:rPr>
        <w:t>septiembre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Pr>
          <w:rFonts w:ascii="Bembo Std" w:eastAsia="Arial Unicode MS" w:hAnsi="Bembo Std" w:cstheme="minorHAnsi"/>
          <w:i/>
          <w:color w:val="000066"/>
          <w:sz w:val="22"/>
          <w:szCs w:val="22"/>
          <w:lang w:eastAsia="es-SV"/>
        </w:rPr>
        <w:t xml:space="preserve">catorce </w:t>
      </w:r>
      <w:r w:rsidR="00517DD7" w:rsidRPr="0027189C">
        <w:rPr>
          <w:rFonts w:ascii="Bembo Std" w:eastAsia="Arial Unicode MS" w:hAnsi="Bembo Std" w:cstheme="minorHAnsi"/>
          <w:i/>
          <w:color w:val="000066"/>
          <w:sz w:val="22"/>
          <w:szCs w:val="22"/>
          <w:lang w:eastAsia="es-SV"/>
        </w:rPr>
        <w:t xml:space="preserve">horas </w:t>
      </w:r>
      <w:r>
        <w:rPr>
          <w:rFonts w:ascii="Bembo Std" w:eastAsia="Arial Unicode MS" w:hAnsi="Bembo Std" w:cstheme="minorHAnsi"/>
          <w:i/>
          <w:color w:val="000066"/>
          <w:sz w:val="22"/>
          <w:szCs w:val="22"/>
          <w:lang w:eastAsia="es-SV"/>
        </w:rPr>
        <w:t xml:space="preserve">con cincuenta y seis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B16376">
        <w:rPr>
          <w:rFonts w:ascii="Bembo Std" w:eastAsia="Arial Unicode MS" w:hAnsi="Bembo Std" w:cstheme="minorHAnsi"/>
          <w:color w:val="000066"/>
          <w:sz w:val="22"/>
          <w:szCs w:val="22"/>
          <w:lang w:eastAsia="es-SV"/>
        </w:rPr>
        <w:t>a</w:t>
      </w:r>
      <w:r>
        <w:rPr>
          <w:rFonts w:ascii="Bembo Std" w:eastAsia="Arial Unicode MS" w:hAnsi="Bembo Std" w:cstheme="minorHAnsi"/>
          <w:color w:val="000066"/>
          <w:sz w:val="22"/>
          <w:szCs w:val="22"/>
          <w:lang w:eastAsia="es-SV"/>
        </w:rPr>
        <w:t xml:space="preserve"> través de CORREO ELECTRÓNICO de </w:t>
      </w:r>
      <w:r w:rsidR="00B16376">
        <w:rPr>
          <w:rFonts w:ascii="Bembo Std" w:eastAsia="Arial Unicode MS" w:hAnsi="Bembo Std" w:cstheme="minorHAnsi"/>
          <w:color w:val="000066"/>
          <w:sz w:val="22"/>
          <w:szCs w:val="22"/>
          <w:lang w:eastAsia="es-SV"/>
        </w:rPr>
        <w:t>la OIR</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Pr>
          <w:rFonts w:ascii="Bembo Std" w:eastAsia="Arial Unicode MS" w:hAnsi="Bembo Std" w:cstheme="minorHAnsi"/>
          <w:i/>
          <w:sz w:val="22"/>
          <w:szCs w:val="22"/>
          <w:lang w:eastAsia="es-SV"/>
        </w:rPr>
        <w:t>s</w:t>
      </w:r>
      <w:r w:rsidR="00BF6CA5" w:rsidRPr="00BF6CA5">
        <w:rPr>
          <w:rFonts w:ascii="Bembo Std" w:eastAsia="Arial Unicode MS" w:hAnsi="Bembo Std" w:cstheme="minorHAnsi"/>
          <w:i/>
          <w:sz w:val="22"/>
          <w:szCs w:val="22"/>
          <w:lang w:eastAsia="es-SV"/>
        </w:rPr>
        <w:t>e</w:t>
      </w:r>
      <w:r>
        <w:rPr>
          <w:rFonts w:ascii="Bembo Std" w:eastAsia="Arial Unicode MS" w:hAnsi="Bembo Std" w:cstheme="minorHAnsi"/>
          <w:i/>
          <w:sz w:val="22"/>
          <w:szCs w:val="22"/>
          <w:lang w:eastAsia="es-SV"/>
        </w:rPr>
        <w:t>is</w:t>
      </w:r>
      <w:r w:rsidR="00BF6CA5" w:rsidRPr="00BF6CA5">
        <w:rPr>
          <w:rFonts w:ascii="Bembo Std" w:eastAsia="Arial Unicode MS" w:hAnsi="Bembo Std" w:cstheme="minorHAnsi"/>
          <w:i/>
          <w:sz w:val="22"/>
          <w:szCs w:val="22"/>
          <w:lang w:eastAsia="es-SV"/>
        </w:rPr>
        <w:t xml:space="preserve"> 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194540" w:rsidRDefault="00194540" w:rsidP="00194540">
      <w:pPr>
        <w:pStyle w:val="Prrafodelista"/>
        <w:ind w:left="720"/>
        <w:jc w:val="both"/>
        <w:rPr>
          <w:rFonts w:ascii="Bembo Std" w:eastAsia="Arial Unicode MS" w:hAnsi="Bembo Std" w:cstheme="minorHAnsi"/>
          <w:sz w:val="22"/>
          <w:szCs w:val="22"/>
          <w:lang w:eastAsia="es-SV"/>
        </w:rPr>
      </w:pPr>
    </w:p>
    <w:p w:rsidR="00CD26B3" w:rsidRDefault="00CD26B3" w:rsidP="000503CF">
      <w:pPr>
        <w:pStyle w:val="Prrafodelista"/>
        <w:numPr>
          <w:ilvl w:val="0"/>
          <w:numId w:val="33"/>
        </w:numPr>
        <w:jc w:val="both"/>
        <w:rPr>
          <w:rFonts w:ascii="Bembo Std" w:eastAsiaTheme="minorHAnsi" w:hAnsi="Bembo Std" w:cs="Arial"/>
          <w:bCs/>
          <w:color w:val="002060"/>
          <w:sz w:val="22"/>
          <w:szCs w:val="20"/>
          <w:shd w:val="clear" w:color="auto" w:fill="FFFFFF"/>
          <w:lang w:val="es-SV" w:eastAsia="en-US"/>
        </w:rPr>
      </w:pPr>
      <w:r w:rsidRPr="00CD26B3">
        <w:rPr>
          <w:rFonts w:ascii="Bembo Std" w:eastAsiaTheme="minorHAnsi" w:hAnsi="Bembo Std" w:cs="Arial"/>
          <w:bCs/>
          <w:color w:val="002060"/>
          <w:sz w:val="22"/>
          <w:szCs w:val="20"/>
          <w:shd w:val="clear" w:color="auto" w:fill="FFFFFF"/>
          <w:lang w:val="es-SV" w:eastAsia="en-US"/>
        </w:rPr>
        <w:t>Copia certificada del padrón de entrega de semilla de frijol a beneficiarios del</w:t>
      </w:r>
      <w:r>
        <w:rPr>
          <w:rFonts w:ascii="Bembo Std" w:eastAsiaTheme="minorHAnsi" w:hAnsi="Bembo Std" w:cs="Arial"/>
          <w:bCs/>
          <w:color w:val="002060"/>
          <w:sz w:val="22"/>
          <w:szCs w:val="20"/>
          <w:shd w:val="clear" w:color="auto" w:fill="FFFFFF"/>
          <w:lang w:val="es-SV" w:eastAsia="en-US"/>
        </w:rPr>
        <w:t xml:space="preserve"> </w:t>
      </w:r>
      <w:r w:rsidRPr="00CD26B3">
        <w:rPr>
          <w:rFonts w:ascii="Bembo Std" w:eastAsiaTheme="minorHAnsi" w:hAnsi="Bembo Std" w:cs="Arial"/>
          <w:bCs/>
          <w:color w:val="002060"/>
          <w:sz w:val="22"/>
          <w:szCs w:val="20"/>
          <w:shd w:val="clear" w:color="auto" w:fill="FFFFFF"/>
          <w:lang w:val="es-SV" w:eastAsia="en-US"/>
        </w:rPr>
        <w:t>Municipio de San Fernando, departamento de Chalatenango, realizada en</w:t>
      </w:r>
      <w:r>
        <w:rPr>
          <w:rFonts w:ascii="Bembo Std" w:eastAsiaTheme="minorHAnsi" w:hAnsi="Bembo Std" w:cs="Arial"/>
          <w:bCs/>
          <w:color w:val="002060"/>
          <w:sz w:val="22"/>
          <w:szCs w:val="20"/>
          <w:shd w:val="clear" w:color="auto" w:fill="FFFFFF"/>
          <w:lang w:val="es-SV" w:eastAsia="en-US"/>
        </w:rPr>
        <w:t xml:space="preserve"> </w:t>
      </w:r>
      <w:r w:rsidRPr="00CD26B3">
        <w:rPr>
          <w:rFonts w:ascii="Bembo Std" w:eastAsiaTheme="minorHAnsi" w:hAnsi="Bembo Std" w:cs="Arial"/>
          <w:bCs/>
          <w:color w:val="002060"/>
          <w:sz w:val="22"/>
          <w:szCs w:val="20"/>
          <w:shd w:val="clear" w:color="auto" w:fill="FFFFFF"/>
          <w:lang w:val="es-SV" w:eastAsia="en-US"/>
        </w:rPr>
        <w:t>fecha 13 de agosto de 2019 en BODEGA EL PARAISO.</w:t>
      </w:r>
    </w:p>
    <w:p w:rsidR="000503CF" w:rsidRPr="00CD26B3" w:rsidRDefault="000503CF" w:rsidP="000503CF">
      <w:pPr>
        <w:pStyle w:val="Prrafodelista"/>
        <w:ind w:left="1080"/>
        <w:jc w:val="both"/>
        <w:rPr>
          <w:rFonts w:ascii="Bembo Std" w:eastAsiaTheme="minorHAnsi" w:hAnsi="Bembo Std" w:cs="Arial"/>
          <w:bCs/>
          <w:color w:val="002060"/>
          <w:sz w:val="22"/>
          <w:szCs w:val="20"/>
          <w:shd w:val="clear" w:color="auto" w:fill="FFFFFF"/>
          <w:lang w:val="es-SV" w:eastAsia="en-US"/>
        </w:rPr>
      </w:pPr>
    </w:p>
    <w:p w:rsidR="00B16376" w:rsidRPr="00CD26B3" w:rsidRDefault="00CD26B3" w:rsidP="000503CF">
      <w:pPr>
        <w:pStyle w:val="Prrafodelista"/>
        <w:numPr>
          <w:ilvl w:val="0"/>
          <w:numId w:val="33"/>
        </w:numPr>
        <w:jc w:val="both"/>
        <w:rPr>
          <w:rFonts w:ascii="Bembo Std" w:eastAsiaTheme="minorHAnsi" w:hAnsi="Bembo Std" w:cs="Arial"/>
          <w:bCs/>
          <w:color w:val="002060"/>
          <w:sz w:val="22"/>
          <w:szCs w:val="20"/>
          <w:shd w:val="clear" w:color="auto" w:fill="FFFFFF"/>
          <w:lang w:val="es-SV" w:eastAsia="en-US"/>
        </w:rPr>
      </w:pPr>
      <w:r w:rsidRPr="00CD26B3">
        <w:rPr>
          <w:rFonts w:ascii="Bembo Std" w:eastAsiaTheme="minorHAnsi" w:hAnsi="Bembo Std" w:cs="Arial"/>
          <w:bCs/>
          <w:color w:val="002060"/>
          <w:sz w:val="22"/>
          <w:szCs w:val="20"/>
          <w:shd w:val="clear" w:color="auto" w:fill="FFFFFF"/>
          <w:lang w:val="es-SV" w:eastAsia="en-US"/>
        </w:rPr>
        <w:t>Cantidad de beneficiarios del municipio de San Fernando, departamento de</w:t>
      </w:r>
      <w:r>
        <w:rPr>
          <w:rFonts w:ascii="Bembo Std" w:eastAsiaTheme="minorHAnsi" w:hAnsi="Bembo Std" w:cs="Arial"/>
          <w:bCs/>
          <w:color w:val="002060"/>
          <w:sz w:val="22"/>
          <w:szCs w:val="20"/>
          <w:shd w:val="clear" w:color="auto" w:fill="FFFFFF"/>
          <w:lang w:val="es-SV" w:eastAsia="en-US"/>
        </w:rPr>
        <w:t xml:space="preserve"> </w:t>
      </w:r>
      <w:r w:rsidRPr="00CD26B3">
        <w:rPr>
          <w:rFonts w:ascii="Bembo Std" w:eastAsiaTheme="minorHAnsi" w:hAnsi="Bembo Std" w:cs="Arial"/>
          <w:bCs/>
          <w:color w:val="002060"/>
          <w:sz w:val="22"/>
          <w:szCs w:val="20"/>
          <w:shd w:val="clear" w:color="auto" w:fill="FFFFFF"/>
          <w:lang w:val="es-SV" w:eastAsia="en-US"/>
        </w:rPr>
        <w:t>Chalatenango, que retiraron y no retiraron la semilla de frijol según la entrega</w:t>
      </w:r>
      <w:r>
        <w:rPr>
          <w:rFonts w:ascii="Bembo Std" w:eastAsiaTheme="minorHAnsi" w:hAnsi="Bembo Std" w:cs="Arial"/>
          <w:bCs/>
          <w:color w:val="002060"/>
          <w:sz w:val="22"/>
          <w:szCs w:val="20"/>
          <w:shd w:val="clear" w:color="auto" w:fill="FFFFFF"/>
          <w:lang w:val="es-SV" w:eastAsia="en-US"/>
        </w:rPr>
        <w:t xml:space="preserve"> </w:t>
      </w:r>
      <w:r w:rsidRPr="00CD26B3">
        <w:rPr>
          <w:rFonts w:ascii="Bembo Std" w:eastAsiaTheme="minorHAnsi" w:hAnsi="Bembo Std" w:cs="Arial"/>
          <w:bCs/>
          <w:color w:val="002060"/>
          <w:sz w:val="22"/>
          <w:szCs w:val="20"/>
          <w:shd w:val="clear" w:color="auto" w:fill="FFFFFF"/>
          <w:lang w:val="es-SV" w:eastAsia="en-US"/>
        </w:rPr>
        <w:t>realizada en el mes de agosto de 2019.</w:t>
      </w:r>
    </w:p>
    <w:p w:rsidR="00CD26B3" w:rsidRPr="009E0DD0" w:rsidRDefault="00CD26B3" w:rsidP="00CD26B3">
      <w:pPr>
        <w:pStyle w:val="Prrafodelista"/>
        <w:ind w:left="720"/>
        <w:jc w:val="both"/>
        <w:rPr>
          <w:rFonts w:ascii="Bembo Std" w:eastAsia="Arial Unicode MS" w:hAnsi="Bembo Std" w:cstheme="minorHAnsi"/>
          <w:color w:val="002060"/>
          <w:sz w:val="22"/>
          <w:szCs w:val="22"/>
          <w:lang w:val="es-SV"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00957141" w:rsidRPr="003676C7">
        <w:rPr>
          <w:rFonts w:ascii="Bembo Std" w:eastAsia="Arial Unicode MS" w:hAnsi="Bembo Std" w:cstheme="minorHAnsi"/>
          <w:color w:val="C00000"/>
          <w:sz w:val="22"/>
          <w:szCs w:val="22"/>
        </w:rPr>
        <w:t xml:space="preserve">parte de </w:t>
      </w:r>
      <w:r w:rsidRPr="003676C7">
        <w:rPr>
          <w:rFonts w:ascii="Bembo Std" w:eastAsia="Arial Unicode MS" w:hAnsi="Bembo Std" w:cstheme="minorHAnsi"/>
          <w:color w:val="C00000"/>
          <w:sz w:val="22"/>
          <w:szCs w:val="22"/>
        </w:rPr>
        <w:t xml:space="preserve">lo requerido se encuentra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51378E"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lastRenderedPageBreak/>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Pr="009E0DD0">
        <w:rPr>
          <w:rFonts w:ascii="Bembo Std" w:eastAsia="Arial Unicode MS" w:hAnsi="Bembo Std" w:cstheme="minorHAnsi"/>
          <w:sz w:val="22"/>
          <w:szCs w:val="22"/>
        </w:rPr>
        <w:t xml:space="preserve"> </w:t>
      </w:r>
      <w:r w:rsidRPr="009E0DD0">
        <w:rPr>
          <w:rFonts w:ascii="Bembo Std" w:eastAsia="Arial Unicode MS" w:hAnsi="Bembo Std" w:cstheme="minorHAnsi"/>
          <w:color w:val="000066"/>
          <w:sz w:val="22"/>
          <w:szCs w:val="22"/>
        </w:rPr>
        <w:t>D</w:t>
      </w:r>
      <w:r w:rsidR="003676C7" w:rsidRPr="009E0DD0">
        <w:rPr>
          <w:rFonts w:ascii="Bembo Std" w:eastAsia="Arial Unicode MS" w:hAnsi="Bembo Std" w:cstheme="minorHAnsi"/>
          <w:color w:val="000066"/>
          <w:sz w:val="22"/>
          <w:szCs w:val="22"/>
        </w:rPr>
        <w:t xml:space="preserve">irección General de </w:t>
      </w:r>
      <w:r w:rsidR="00CD26B3">
        <w:rPr>
          <w:rFonts w:ascii="Bembo Std" w:eastAsia="Arial Unicode MS" w:hAnsi="Bembo Std" w:cstheme="minorHAnsi"/>
          <w:color w:val="000066"/>
          <w:sz w:val="22"/>
          <w:szCs w:val="22"/>
        </w:rPr>
        <w:t>Economía Agropecuaria</w:t>
      </w:r>
      <w:r w:rsidR="00175178">
        <w:rPr>
          <w:rFonts w:ascii="Bembo Std" w:eastAsia="Arial Unicode MS" w:hAnsi="Bembo Std" w:cstheme="minorHAnsi"/>
          <w:color w:val="000066"/>
          <w:sz w:val="22"/>
          <w:szCs w:val="22"/>
        </w:rPr>
        <w:t>- DG</w:t>
      </w:r>
      <w:r w:rsidR="00CD26B3">
        <w:rPr>
          <w:rFonts w:ascii="Bembo Std" w:eastAsia="Arial Unicode MS" w:hAnsi="Bembo Std" w:cstheme="minorHAnsi"/>
          <w:color w:val="000066"/>
          <w:sz w:val="22"/>
          <w:szCs w:val="22"/>
        </w:rPr>
        <w:t>EA,</w:t>
      </w:r>
      <w:r w:rsidR="00D558E8"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 xml:space="preserve">unidad administrativa que </w:t>
      </w:r>
      <w:r w:rsidR="003676C7" w:rsidRPr="009E0DD0">
        <w:rPr>
          <w:rFonts w:ascii="Bembo Std" w:eastAsia="Arial Unicode MS" w:hAnsi="Bembo Std" w:cstheme="minorHAnsi"/>
          <w:sz w:val="22"/>
          <w:szCs w:val="22"/>
        </w:rPr>
        <w:t>registra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quien envió la información a la OIR en </w:t>
      </w:r>
      <w:r w:rsidR="00CD26B3">
        <w:rPr>
          <w:rFonts w:ascii="Bembo Std" w:eastAsia="Arial Unicode MS" w:hAnsi="Bembo Std" w:cstheme="minorHAnsi"/>
          <w:sz w:val="22"/>
          <w:szCs w:val="22"/>
        </w:rPr>
        <w:t>formato EXCEL pero no la copia certificada</w:t>
      </w:r>
      <w:r w:rsidR="00BF6CA5">
        <w:rPr>
          <w:rFonts w:ascii="Bembo Std" w:eastAsia="Arial Unicode MS" w:hAnsi="Bembo Std" w:cstheme="minorHAnsi"/>
          <w:sz w:val="22"/>
          <w:szCs w:val="22"/>
        </w:rPr>
        <w:t>;</w:t>
      </w:r>
      <w:r w:rsidR="000503CF">
        <w:rPr>
          <w:rFonts w:ascii="Bembo Std" w:eastAsia="Arial Unicode MS" w:hAnsi="Bembo Std" w:cstheme="minorHAnsi"/>
          <w:sz w:val="22"/>
          <w:szCs w:val="22"/>
        </w:rPr>
        <w:t xml:space="preserve"> </w:t>
      </w:r>
    </w:p>
    <w:p w:rsidR="000503CF" w:rsidRPr="000503CF" w:rsidRDefault="000503CF" w:rsidP="000503CF">
      <w:pPr>
        <w:pStyle w:val="Prrafodelista"/>
        <w:rPr>
          <w:rFonts w:ascii="Bembo Std" w:eastAsia="Arial Unicode MS" w:hAnsi="Bembo Std" w:cstheme="minorHAnsi"/>
          <w:sz w:val="22"/>
          <w:szCs w:val="22"/>
        </w:rPr>
      </w:pPr>
    </w:p>
    <w:p w:rsidR="000503CF" w:rsidRPr="000503CF" w:rsidRDefault="000503CF" w:rsidP="000503CF">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503CF">
        <w:rPr>
          <w:rFonts w:ascii="Bembo Std" w:eastAsia="Arial Unicode MS" w:hAnsi="Bembo Std" w:cstheme="minorHAnsi"/>
          <w:sz w:val="22"/>
          <w:szCs w:val="22"/>
        </w:rPr>
        <w:t>Que el día dieciocho de septiembre se envió a su persona mediante correo electrónico</w:t>
      </w:r>
      <w:r>
        <w:rPr>
          <w:rFonts w:ascii="Bembo Std" w:eastAsia="Arial Unicode MS" w:hAnsi="Bembo Std" w:cstheme="minorHAnsi"/>
          <w:sz w:val="22"/>
          <w:szCs w:val="22"/>
        </w:rPr>
        <w:t>,</w:t>
      </w:r>
      <w:r w:rsidRPr="000503CF">
        <w:rPr>
          <w:rFonts w:ascii="Bembo Std" w:eastAsia="Arial Unicode MS" w:hAnsi="Bembo Std" w:cstheme="minorHAnsi"/>
          <w:sz w:val="22"/>
          <w:szCs w:val="22"/>
        </w:rPr>
        <w:t xml:space="preserve"> el </w:t>
      </w:r>
      <w:r w:rsidRPr="000503CF">
        <w:rPr>
          <w:rFonts w:ascii="Bembo Std" w:eastAsia="Arial Unicode MS" w:hAnsi="Bembo Std" w:cstheme="minorHAnsi"/>
          <w:i/>
          <w:color w:val="002060"/>
          <w:sz w:val="22"/>
          <w:szCs w:val="22"/>
        </w:rPr>
        <w:t>Padrón de en</w:t>
      </w:r>
      <w:r>
        <w:rPr>
          <w:rFonts w:ascii="Bembo Std" w:eastAsia="Arial Unicode MS" w:hAnsi="Bembo Std" w:cstheme="minorHAnsi"/>
          <w:i/>
          <w:color w:val="002060"/>
          <w:sz w:val="22"/>
          <w:szCs w:val="22"/>
        </w:rPr>
        <w:t>trega de semilla de frijol del m</w:t>
      </w:r>
      <w:r w:rsidRPr="000503CF">
        <w:rPr>
          <w:rFonts w:ascii="Bembo Std" w:eastAsia="Arial Unicode MS" w:hAnsi="Bembo Std" w:cstheme="minorHAnsi"/>
          <w:i/>
          <w:color w:val="002060"/>
          <w:sz w:val="22"/>
          <w:szCs w:val="22"/>
        </w:rPr>
        <w:t>unicipio de San Fernando, Chalatenango, realizada el 13 de agosto de 2019 en Bodega el Paraíso</w:t>
      </w:r>
      <w:r w:rsidRPr="000503CF">
        <w:rPr>
          <w:rFonts w:ascii="Bembo Std" w:eastAsia="Arial Unicode MS" w:hAnsi="Bembo Std" w:cstheme="minorHAnsi"/>
          <w:color w:val="002060"/>
          <w:sz w:val="22"/>
          <w:szCs w:val="22"/>
        </w:rPr>
        <w:t xml:space="preserve"> </w:t>
      </w:r>
      <w:r w:rsidRPr="000503CF">
        <w:rPr>
          <w:rFonts w:ascii="Bembo Std" w:eastAsia="Arial Unicode MS" w:hAnsi="Bembo Std" w:cstheme="minorHAnsi"/>
          <w:sz w:val="22"/>
          <w:szCs w:val="22"/>
        </w:rPr>
        <w:t>en formato Excel</w:t>
      </w:r>
      <w:r>
        <w:rPr>
          <w:rFonts w:ascii="Bembo Std" w:eastAsia="Arial Unicode MS" w:hAnsi="Bembo Std" w:cstheme="minorHAnsi"/>
          <w:sz w:val="22"/>
          <w:szCs w:val="22"/>
        </w:rPr>
        <w:t xml:space="preserve">, por medio del cual se responde al </w:t>
      </w:r>
      <w:r w:rsidRPr="000503CF">
        <w:rPr>
          <w:rFonts w:ascii="Bembo Std" w:eastAsia="Arial Unicode MS" w:hAnsi="Bembo Std" w:cstheme="minorHAnsi"/>
          <w:b/>
          <w:color w:val="002060"/>
          <w:sz w:val="22"/>
          <w:szCs w:val="22"/>
        </w:rPr>
        <w:t>literal b)</w:t>
      </w:r>
      <w:r>
        <w:rPr>
          <w:rFonts w:ascii="Bembo Std" w:eastAsia="Arial Unicode MS" w:hAnsi="Bembo Std" w:cstheme="minorHAnsi"/>
          <w:sz w:val="22"/>
          <w:szCs w:val="22"/>
        </w:rPr>
        <w:t xml:space="preserve"> de lo requerido</w:t>
      </w:r>
      <w:r w:rsidRPr="000503CF">
        <w:rPr>
          <w:rFonts w:ascii="Bembo Std" w:eastAsia="Arial Unicode MS" w:hAnsi="Bembo Std" w:cstheme="minorHAnsi"/>
          <w:sz w:val="22"/>
          <w:szCs w:val="22"/>
        </w:rPr>
        <w:t xml:space="preserve">; </w:t>
      </w:r>
    </w:p>
    <w:p w:rsidR="00CD26B3" w:rsidRPr="00CD26B3" w:rsidRDefault="00CD26B3" w:rsidP="00CD26B3">
      <w:pPr>
        <w:pStyle w:val="Prrafodelista"/>
        <w:rPr>
          <w:rFonts w:ascii="Bembo Std" w:eastAsia="Arial Unicode MS" w:hAnsi="Bembo Std" w:cstheme="minorHAnsi"/>
          <w:sz w:val="22"/>
          <w:szCs w:val="22"/>
        </w:rPr>
      </w:pPr>
    </w:p>
    <w:p w:rsidR="00CD26B3" w:rsidRDefault="00CD26B3"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Pr>
          <w:rFonts w:ascii="Bembo Std" w:eastAsia="Arial Unicode MS" w:hAnsi="Bembo Std" w:cstheme="minorHAnsi"/>
          <w:sz w:val="22"/>
          <w:szCs w:val="22"/>
        </w:rPr>
        <w:t xml:space="preserve">Que </w:t>
      </w:r>
      <w:r w:rsidR="000503CF">
        <w:rPr>
          <w:rFonts w:ascii="Bembo Std" w:eastAsia="Arial Unicode MS" w:hAnsi="Bembo Std" w:cstheme="minorHAnsi"/>
          <w:sz w:val="22"/>
          <w:szCs w:val="22"/>
        </w:rPr>
        <w:t xml:space="preserve">con el objetivo de </w:t>
      </w:r>
      <w:r>
        <w:rPr>
          <w:rFonts w:ascii="Bembo Std" w:eastAsia="Arial Unicode MS" w:hAnsi="Bembo Std" w:cstheme="minorHAnsi"/>
          <w:sz w:val="22"/>
          <w:szCs w:val="22"/>
        </w:rPr>
        <w:t xml:space="preserve">que la DGEA pudiese entregar </w:t>
      </w:r>
      <w:r w:rsidRPr="000503CF">
        <w:rPr>
          <w:rFonts w:ascii="Bembo Std" w:eastAsia="Arial Unicode MS" w:hAnsi="Bembo Std" w:cstheme="minorHAnsi"/>
          <w:i/>
          <w:color w:val="002060"/>
          <w:sz w:val="22"/>
          <w:szCs w:val="22"/>
        </w:rPr>
        <w:t>copia certificada del Padrón de entrega de semilla de frijol</w:t>
      </w:r>
      <w:r w:rsidR="000503CF">
        <w:rPr>
          <w:rFonts w:ascii="Bembo Std" w:eastAsia="Arial Unicode MS" w:hAnsi="Bembo Std" w:cstheme="minorHAnsi"/>
          <w:i/>
          <w:color w:val="002060"/>
          <w:sz w:val="22"/>
          <w:szCs w:val="22"/>
        </w:rPr>
        <w:t xml:space="preserve"> del m</w:t>
      </w:r>
      <w:r w:rsidRPr="000503CF">
        <w:rPr>
          <w:rFonts w:ascii="Bembo Std" w:eastAsia="Arial Unicode MS" w:hAnsi="Bembo Std" w:cstheme="minorHAnsi"/>
          <w:i/>
          <w:color w:val="002060"/>
          <w:sz w:val="22"/>
          <w:szCs w:val="22"/>
        </w:rPr>
        <w:t xml:space="preserve">unicipio de San Fernando, Chalatenango, realizada el 13 de agosto de 2019 en Bodega el </w:t>
      </w:r>
      <w:r w:rsidR="000503CF" w:rsidRPr="000503CF">
        <w:rPr>
          <w:rFonts w:ascii="Bembo Std" w:eastAsia="Arial Unicode MS" w:hAnsi="Bembo Std" w:cstheme="minorHAnsi"/>
          <w:i/>
          <w:color w:val="002060"/>
          <w:sz w:val="22"/>
          <w:szCs w:val="22"/>
        </w:rPr>
        <w:t>Paraíso</w:t>
      </w:r>
      <w:r w:rsidR="000503CF">
        <w:rPr>
          <w:rFonts w:ascii="Bembo Std" w:eastAsia="Arial Unicode MS" w:hAnsi="Bembo Std" w:cstheme="minorHAnsi"/>
          <w:sz w:val="22"/>
          <w:szCs w:val="22"/>
        </w:rPr>
        <w:t>, la firmante extendió el plazo de entrega de la información, por cinco días hábiles más según lo dispone el artículo 71 inciso 2° de la LAIP, siendo este día la fecha de entrega;</w:t>
      </w:r>
    </w:p>
    <w:p w:rsidR="000503CF" w:rsidRPr="000503CF" w:rsidRDefault="000503CF" w:rsidP="000503CF">
      <w:pPr>
        <w:pStyle w:val="Prrafodelista"/>
        <w:rPr>
          <w:rFonts w:ascii="Bembo Std" w:eastAsia="Arial Unicode MS" w:hAnsi="Bembo Std" w:cstheme="minorHAnsi"/>
          <w:sz w:val="22"/>
          <w:szCs w:val="22"/>
        </w:rPr>
      </w:pPr>
    </w:p>
    <w:p w:rsidR="00175178" w:rsidRPr="000503CF" w:rsidRDefault="000503CF"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sidRPr="000503CF">
        <w:rPr>
          <w:rFonts w:ascii="Bembo Std" w:eastAsia="Arial Unicode MS" w:hAnsi="Bembo Std" w:cstheme="minorHAnsi"/>
          <w:sz w:val="22"/>
          <w:szCs w:val="22"/>
        </w:rPr>
        <w:t xml:space="preserve">La DGEA remitió este día a la OIR la </w:t>
      </w:r>
      <w:r w:rsidRPr="000503CF">
        <w:rPr>
          <w:rFonts w:ascii="Bembo Std" w:eastAsia="Arial Unicode MS" w:hAnsi="Bembo Std" w:cstheme="minorHAnsi"/>
          <w:i/>
          <w:color w:val="002060"/>
          <w:sz w:val="22"/>
          <w:szCs w:val="22"/>
        </w:rPr>
        <w:t xml:space="preserve">copia certificada del </w:t>
      </w:r>
      <w:r w:rsidRPr="000503CF">
        <w:rPr>
          <w:rFonts w:ascii="Bembo Std" w:eastAsia="Arial Unicode MS" w:hAnsi="Bembo Std" w:cstheme="minorHAnsi"/>
          <w:i/>
          <w:color w:val="002060"/>
          <w:sz w:val="22"/>
          <w:szCs w:val="22"/>
        </w:rPr>
        <w:t xml:space="preserve">Padrón de entrega de semilla de frijol del </w:t>
      </w:r>
      <w:r>
        <w:rPr>
          <w:rFonts w:ascii="Bembo Std" w:eastAsia="Arial Unicode MS" w:hAnsi="Bembo Std" w:cstheme="minorHAnsi"/>
          <w:i/>
          <w:color w:val="002060"/>
          <w:sz w:val="22"/>
          <w:szCs w:val="22"/>
        </w:rPr>
        <w:t>mu</w:t>
      </w:r>
      <w:r w:rsidRPr="000503CF">
        <w:rPr>
          <w:rFonts w:ascii="Bembo Std" w:eastAsia="Arial Unicode MS" w:hAnsi="Bembo Std" w:cstheme="minorHAnsi"/>
          <w:i/>
          <w:color w:val="002060"/>
          <w:sz w:val="22"/>
          <w:szCs w:val="22"/>
        </w:rPr>
        <w:t>nicipio de San Fernando, Chalatenango, realizada el 13 de agosto de 2019 en Bodega el Paraíso</w:t>
      </w:r>
      <w:r>
        <w:rPr>
          <w:rFonts w:ascii="Bembo Std" w:eastAsia="Arial Unicode MS" w:hAnsi="Bembo Std" w:cstheme="minorHAnsi"/>
          <w:i/>
          <w:color w:val="002060"/>
          <w:sz w:val="22"/>
          <w:szCs w:val="22"/>
        </w:rPr>
        <w:t xml:space="preserve"> en su versión pública</w:t>
      </w:r>
      <w:r w:rsidRPr="000503CF">
        <w:rPr>
          <w:rFonts w:ascii="Bembo Std" w:eastAsia="Arial Unicode MS" w:hAnsi="Bembo Std" w:cstheme="minorHAnsi"/>
          <w:sz w:val="22"/>
          <w:szCs w:val="22"/>
        </w:rPr>
        <w:t>;</w:t>
      </w:r>
    </w:p>
    <w:p w:rsidR="00175178" w:rsidRPr="0027189C" w:rsidRDefault="00175178"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9E0DD0" w:rsidRDefault="009E0DD0" w:rsidP="0051378E">
      <w:pPr>
        <w:tabs>
          <w:tab w:val="left" w:pos="5115"/>
        </w:tabs>
        <w:spacing w:after="0" w:line="240" w:lineRule="auto"/>
        <w:jc w:val="center"/>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9E0DD0" w:rsidRPr="0027189C" w:rsidRDefault="009E0DD0" w:rsidP="0051378E">
      <w:pPr>
        <w:tabs>
          <w:tab w:val="left" w:pos="5115"/>
        </w:tabs>
        <w:spacing w:after="0" w:line="240" w:lineRule="auto"/>
        <w:jc w:val="center"/>
        <w:rPr>
          <w:rFonts w:ascii="Bembo Std" w:eastAsia="Arial Unicode MS" w:hAnsi="Bembo Std" w:cstheme="minorHAnsi"/>
          <w:b/>
          <w:color w:val="182F7C"/>
        </w:rPr>
      </w:pPr>
    </w:p>
    <w:p w:rsidR="0027189C" w:rsidRPr="0027189C" w:rsidRDefault="0027189C" w:rsidP="0051378E">
      <w:pPr>
        <w:tabs>
          <w:tab w:val="left" w:pos="5115"/>
        </w:tabs>
        <w:spacing w:after="0" w:line="240" w:lineRule="auto"/>
        <w:jc w:val="center"/>
        <w:rPr>
          <w:rFonts w:ascii="Bembo Std" w:eastAsia="Arial Unicode MS" w:hAnsi="Bembo Std" w:cstheme="minorHAnsi"/>
          <w:b/>
          <w:color w:val="182F7C"/>
        </w:rPr>
      </w:pPr>
    </w:p>
    <w:p w:rsidR="003C60A2" w:rsidRPr="003C60A2" w:rsidRDefault="003C60A2"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Pr>
          <w:rFonts w:ascii="Bembo Std" w:eastAsia="Arial Unicode MS" w:hAnsi="Bembo Std" w:cstheme="minorHAnsi"/>
          <w:sz w:val="22"/>
          <w:szCs w:val="22"/>
          <w:lang w:val="es-SV"/>
        </w:rPr>
        <w:t xml:space="preserve">Se adjunta </w:t>
      </w:r>
      <w:r w:rsidR="00175178">
        <w:rPr>
          <w:rFonts w:ascii="Bembo Std" w:eastAsia="Arial Unicode MS" w:hAnsi="Bembo Std" w:cstheme="minorHAnsi"/>
          <w:sz w:val="22"/>
          <w:szCs w:val="22"/>
          <w:lang w:val="es-SV"/>
        </w:rPr>
        <w:t xml:space="preserve">al presente oficio </w:t>
      </w:r>
      <w:r w:rsidR="000503CF" w:rsidRPr="000503CF">
        <w:rPr>
          <w:rFonts w:ascii="Bembo Std" w:eastAsia="Arial Unicode MS" w:hAnsi="Bembo Std" w:cstheme="minorHAnsi"/>
          <w:i/>
          <w:color w:val="002060"/>
          <w:sz w:val="22"/>
          <w:szCs w:val="22"/>
        </w:rPr>
        <w:t xml:space="preserve">copia certificada del Padrón de entrega de semilla de frijol del </w:t>
      </w:r>
      <w:r w:rsidR="000503CF">
        <w:rPr>
          <w:rFonts w:ascii="Bembo Std" w:eastAsia="Arial Unicode MS" w:hAnsi="Bembo Std" w:cstheme="minorHAnsi"/>
          <w:i/>
          <w:color w:val="002060"/>
          <w:sz w:val="22"/>
          <w:szCs w:val="22"/>
        </w:rPr>
        <w:t>m</w:t>
      </w:r>
      <w:r w:rsidR="000503CF" w:rsidRPr="000503CF">
        <w:rPr>
          <w:rFonts w:ascii="Bembo Std" w:eastAsia="Arial Unicode MS" w:hAnsi="Bembo Std" w:cstheme="minorHAnsi"/>
          <w:i/>
          <w:color w:val="002060"/>
          <w:sz w:val="22"/>
          <w:szCs w:val="22"/>
        </w:rPr>
        <w:t>unicipio de San Fernando, Chalatenango, realizada el 13 de agosto de 2019 en Bodega el Paraíso</w:t>
      </w:r>
      <w:r w:rsidR="000503CF">
        <w:rPr>
          <w:rFonts w:ascii="Bembo Std" w:eastAsia="Arial Unicode MS" w:hAnsi="Bembo Std" w:cstheme="minorHAnsi"/>
          <w:i/>
          <w:color w:val="002060"/>
          <w:sz w:val="22"/>
          <w:szCs w:val="22"/>
        </w:rPr>
        <w:t>,</w:t>
      </w:r>
      <w:r w:rsidR="000503CF">
        <w:rPr>
          <w:rFonts w:ascii="Bembo Std" w:eastAsia="Arial Unicode MS" w:hAnsi="Bembo Std" w:cstheme="minorHAnsi"/>
          <w:i/>
          <w:color w:val="002060"/>
          <w:sz w:val="22"/>
          <w:szCs w:val="22"/>
        </w:rPr>
        <w:t xml:space="preserve"> </w:t>
      </w:r>
      <w:r w:rsidR="000503CF">
        <w:rPr>
          <w:rFonts w:ascii="Bembo Std" w:hAnsi="Bembo Std" w:cstheme="minorHAnsi"/>
          <w:sz w:val="22"/>
          <w:szCs w:val="22"/>
        </w:rPr>
        <w:t>en su ver</w:t>
      </w:r>
      <w:r w:rsidRPr="003C60A2">
        <w:rPr>
          <w:rFonts w:ascii="Bembo Std" w:hAnsi="Bembo Std" w:cstheme="minorHAnsi"/>
          <w:sz w:val="22"/>
          <w:szCs w:val="22"/>
        </w:rPr>
        <w:t>sión</w:t>
      </w:r>
      <w:r>
        <w:rPr>
          <w:rFonts w:ascii="Bembo Std" w:hAnsi="Bembo Std" w:cstheme="minorHAnsi"/>
          <w:sz w:val="22"/>
          <w:szCs w:val="22"/>
        </w:rPr>
        <w:t xml:space="preserve"> pública, tal y como lo estipula</w:t>
      </w:r>
      <w:r w:rsidRPr="003C60A2">
        <w:rPr>
          <w:rFonts w:ascii="Bembo Std" w:hAnsi="Bembo Std" w:cstheme="minorHAnsi"/>
          <w:sz w:val="22"/>
          <w:szCs w:val="22"/>
        </w:rPr>
        <w:t xml:space="preserve"> el Art. 30 de la normativa que nos compete</w:t>
      </w:r>
      <w:r w:rsidR="000503CF">
        <w:rPr>
          <w:rFonts w:ascii="Bembo Std" w:hAnsi="Bembo Std" w:cstheme="minorHAnsi"/>
          <w:sz w:val="22"/>
          <w:szCs w:val="22"/>
        </w:rPr>
        <w:t>,</w:t>
      </w:r>
      <w:r w:rsidRPr="003C60A2">
        <w:rPr>
          <w:rFonts w:ascii="Bembo Std" w:hAnsi="Bembo Std" w:cstheme="minorHAnsi"/>
          <w:sz w:val="22"/>
          <w:szCs w:val="22"/>
        </w:rPr>
        <w:t xml:space="preserve"> por contener información confidencial como datos personales: DUI, domicilio, etc.</w:t>
      </w:r>
    </w:p>
    <w:p w:rsidR="00175F8F" w:rsidRPr="0027189C"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1A01DC" w:rsidRPr="0027189C"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27189C">
        <w:rPr>
          <w:rFonts w:ascii="Bembo Std" w:eastAsia="Meiryo UI" w:hAnsi="Bembo Std" w:cstheme="minorHAnsi"/>
          <w:sz w:val="22"/>
          <w:szCs w:val="22"/>
        </w:rPr>
        <w:t>NOTIFIQUESE</w:t>
      </w: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Default="00164C7B"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175178" w:rsidRDefault="001A01DC" w:rsidP="00190F49">
      <w:pPr>
        <w:snapToGrid w:val="0"/>
        <w:spacing w:after="0" w:line="240" w:lineRule="auto"/>
        <w:ind w:firstLine="720"/>
        <w:jc w:val="center"/>
        <w:rPr>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EBB" w:rsidRDefault="00A30EBB" w:rsidP="00D6001B">
      <w:pPr>
        <w:spacing w:after="0" w:line="240" w:lineRule="auto"/>
      </w:pPr>
      <w:r>
        <w:separator/>
      </w:r>
    </w:p>
  </w:endnote>
  <w:endnote w:type="continuationSeparator" w:id="0">
    <w:p w:rsidR="00A30EBB" w:rsidRDefault="00A30EB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5D237F" w:rsidRPr="005D237F">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5D237F" w:rsidRPr="005D237F">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EBB" w:rsidRDefault="00A30EBB" w:rsidP="00D6001B">
      <w:pPr>
        <w:spacing w:after="0" w:line="240" w:lineRule="auto"/>
      </w:pPr>
      <w:r>
        <w:separator/>
      </w:r>
    </w:p>
  </w:footnote>
  <w:footnote w:type="continuationSeparator" w:id="0">
    <w:p w:rsidR="00A30EBB" w:rsidRDefault="00A30EB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62B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62BE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E029745" wp14:editId="747212F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62B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62B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62B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3F364D9"/>
    <w:multiLevelType w:val="hybridMultilevel"/>
    <w:tmpl w:val="51D4B31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3"/>
  </w:num>
  <w:num w:numId="3">
    <w:abstractNumId w:val="6"/>
  </w:num>
  <w:num w:numId="4">
    <w:abstractNumId w:val="22"/>
  </w:num>
  <w:num w:numId="5">
    <w:abstractNumId w:val="5"/>
  </w:num>
  <w:num w:numId="6">
    <w:abstractNumId w:val="31"/>
  </w:num>
  <w:num w:numId="7">
    <w:abstractNumId w:val="20"/>
  </w:num>
  <w:num w:numId="8">
    <w:abstractNumId w:val="23"/>
  </w:num>
  <w:num w:numId="9">
    <w:abstractNumId w:val="29"/>
  </w:num>
  <w:num w:numId="10">
    <w:abstractNumId w:val="11"/>
  </w:num>
  <w:num w:numId="11">
    <w:abstractNumId w:val="12"/>
  </w:num>
  <w:num w:numId="12">
    <w:abstractNumId w:val="27"/>
  </w:num>
  <w:num w:numId="13">
    <w:abstractNumId w:val="0"/>
  </w:num>
  <w:num w:numId="14">
    <w:abstractNumId w:val="19"/>
  </w:num>
  <w:num w:numId="15">
    <w:abstractNumId w:val="2"/>
  </w:num>
  <w:num w:numId="16">
    <w:abstractNumId w:val="9"/>
  </w:num>
  <w:num w:numId="17">
    <w:abstractNumId w:val="18"/>
  </w:num>
  <w:num w:numId="18">
    <w:abstractNumId w:val="32"/>
  </w:num>
  <w:num w:numId="19">
    <w:abstractNumId w:val="30"/>
  </w:num>
  <w:num w:numId="20">
    <w:abstractNumId w:val="4"/>
  </w:num>
  <w:num w:numId="21">
    <w:abstractNumId w:val="16"/>
  </w:num>
  <w:num w:numId="22">
    <w:abstractNumId w:val="26"/>
  </w:num>
  <w:num w:numId="23">
    <w:abstractNumId w:val="24"/>
  </w:num>
  <w:num w:numId="24">
    <w:abstractNumId w:val="28"/>
  </w:num>
  <w:num w:numId="25">
    <w:abstractNumId w:val="7"/>
  </w:num>
  <w:num w:numId="26">
    <w:abstractNumId w:val="21"/>
  </w:num>
  <w:num w:numId="27">
    <w:abstractNumId w:val="15"/>
  </w:num>
  <w:num w:numId="28">
    <w:abstractNumId w:val="14"/>
  </w:num>
  <w:num w:numId="29">
    <w:abstractNumId w:val="25"/>
  </w:num>
  <w:num w:numId="30">
    <w:abstractNumId w:val="17"/>
  </w:num>
  <w:num w:numId="31">
    <w:abstractNumId w:val="3"/>
  </w:num>
  <w:num w:numId="32">
    <w:abstractNumId w:val="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503CF"/>
    <w:rsid w:val="00053850"/>
    <w:rsid w:val="0007036B"/>
    <w:rsid w:val="0007610D"/>
    <w:rsid w:val="00094A3E"/>
    <w:rsid w:val="000B0B6F"/>
    <w:rsid w:val="001013A3"/>
    <w:rsid w:val="0010220A"/>
    <w:rsid w:val="00103DA0"/>
    <w:rsid w:val="00111163"/>
    <w:rsid w:val="00113551"/>
    <w:rsid w:val="00160E85"/>
    <w:rsid w:val="00164C7B"/>
    <w:rsid w:val="00175178"/>
    <w:rsid w:val="00175F8F"/>
    <w:rsid w:val="00190F49"/>
    <w:rsid w:val="0019394F"/>
    <w:rsid w:val="00194540"/>
    <w:rsid w:val="001977D7"/>
    <w:rsid w:val="001A01DC"/>
    <w:rsid w:val="001A4046"/>
    <w:rsid w:val="001B611D"/>
    <w:rsid w:val="001B7B8E"/>
    <w:rsid w:val="00224D39"/>
    <w:rsid w:val="0024614E"/>
    <w:rsid w:val="0027189C"/>
    <w:rsid w:val="00277426"/>
    <w:rsid w:val="00287F7B"/>
    <w:rsid w:val="00294A8F"/>
    <w:rsid w:val="002A363E"/>
    <w:rsid w:val="00333CC9"/>
    <w:rsid w:val="00335FCE"/>
    <w:rsid w:val="00346B5D"/>
    <w:rsid w:val="0036479C"/>
    <w:rsid w:val="003676C7"/>
    <w:rsid w:val="003718F6"/>
    <w:rsid w:val="00373214"/>
    <w:rsid w:val="00375212"/>
    <w:rsid w:val="003844C4"/>
    <w:rsid w:val="003869BB"/>
    <w:rsid w:val="00394722"/>
    <w:rsid w:val="003C60A2"/>
    <w:rsid w:val="003E30DE"/>
    <w:rsid w:val="00441DF1"/>
    <w:rsid w:val="004777D2"/>
    <w:rsid w:val="00490F32"/>
    <w:rsid w:val="004A0C31"/>
    <w:rsid w:val="004D119A"/>
    <w:rsid w:val="0051378E"/>
    <w:rsid w:val="00517DD7"/>
    <w:rsid w:val="00580DA2"/>
    <w:rsid w:val="005876B1"/>
    <w:rsid w:val="005931C6"/>
    <w:rsid w:val="00594FF6"/>
    <w:rsid w:val="005A73E4"/>
    <w:rsid w:val="005A774A"/>
    <w:rsid w:val="005D237F"/>
    <w:rsid w:val="00647B3D"/>
    <w:rsid w:val="006503E5"/>
    <w:rsid w:val="00692C39"/>
    <w:rsid w:val="006A6450"/>
    <w:rsid w:val="006D7549"/>
    <w:rsid w:val="0070531A"/>
    <w:rsid w:val="0072747F"/>
    <w:rsid w:val="007504AB"/>
    <w:rsid w:val="00783E6E"/>
    <w:rsid w:val="00784C57"/>
    <w:rsid w:val="007A6980"/>
    <w:rsid w:val="00833695"/>
    <w:rsid w:val="00884714"/>
    <w:rsid w:val="008872B6"/>
    <w:rsid w:val="008A1417"/>
    <w:rsid w:val="008D492C"/>
    <w:rsid w:val="008F0154"/>
    <w:rsid w:val="008F5D67"/>
    <w:rsid w:val="00902907"/>
    <w:rsid w:val="00906535"/>
    <w:rsid w:val="00923017"/>
    <w:rsid w:val="00924D09"/>
    <w:rsid w:val="00926191"/>
    <w:rsid w:val="00926FC0"/>
    <w:rsid w:val="0094165B"/>
    <w:rsid w:val="00957141"/>
    <w:rsid w:val="009B0C5E"/>
    <w:rsid w:val="009B6766"/>
    <w:rsid w:val="009E0DD0"/>
    <w:rsid w:val="00A30EBB"/>
    <w:rsid w:val="00A47365"/>
    <w:rsid w:val="00A5590E"/>
    <w:rsid w:val="00A57939"/>
    <w:rsid w:val="00B00199"/>
    <w:rsid w:val="00B10D42"/>
    <w:rsid w:val="00B1149A"/>
    <w:rsid w:val="00B16376"/>
    <w:rsid w:val="00B27A1D"/>
    <w:rsid w:val="00B36B35"/>
    <w:rsid w:val="00B373C8"/>
    <w:rsid w:val="00B453E0"/>
    <w:rsid w:val="00B85898"/>
    <w:rsid w:val="00BA4CE9"/>
    <w:rsid w:val="00BE68E2"/>
    <w:rsid w:val="00BF6CA5"/>
    <w:rsid w:val="00C2313A"/>
    <w:rsid w:val="00C2742A"/>
    <w:rsid w:val="00C35CD3"/>
    <w:rsid w:val="00C44810"/>
    <w:rsid w:val="00C700CA"/>
    <w:rsid w:val="00C8535A"/>
    <w:rsid w:val="00CD26B3"/>
    <w:rsid w:val="00CE5A9E"/>
    <w:rsid w:val="00CE6792"/>
    <w:rsid w:val="00D01AA6"/>
    <w:rsid w:val="00D1245C"/>
    <w:rsid w:val="00D17D0E"/>
    <w:rsid w:val="00D27720"/>
    <w:rsid w:val="00D51E9F"/>
    <w:rsid w:val="00D558E8"/>
    <w:rsid w:val="00D6001B"/>
    <w:rsid w:val="00D61D6A"/>
    <w:rsid w:val="00D92814"/>
    <w:rsid w:val="00D94F78"/>
    <w:rsid w:val="00D96A2D"/>
    <w:rsid w:val="00DA3971"/>
    <w:rsid w:val="00DB6286"/>
    <w:rsid w:val="00DC3A60"/>
    <w:rsid w:val="00DE0B4E"/>
    <w:rsid w:val="00E017E1"/>
    <w:rsid w:val="00E27D56"/>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2019-09-25T19:42:00Z</cp:lastPrinted>
  <dcterms:created xsi:type="dcterms:W3CDTF">2019-09-25T19:43:00Z</dcterms:created>
  <dcterms:modified xsi:type="dcterms:W3CDTF">2019-09-25T19:43:00Z</dcterms:modified>
</cp:coreProperties>
</file>