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6FAC" w:rsidRPr="00DC6FAC" w:rsidRDefault="00DC6FAC" w:rsidP="00DC6FAC">
      <w:pPr>
        <w:pStyle w:val="Ttulo1"/>
        <w:spacing w:before="0" w:line="240" w:lineRule="auto"/>
        <w:jc w:val="center"/>
        <w:rPr>
          <w:rFonts w:asciiTheme="minorHAnsi" w:eastAsia="Arial Unicode MS" w:hAnsiTheme="minorHAnsi"/>
          <w:color w:val="C00000"/>
          <w:sz w:val="16"/>
        </w:rPr>
      </w:pPr>
      <w:r w:rsidRPr="00DC6FAC">
        <w:rPr>
          <w:rFonts w:asciiTheme="minorHAnsi" w:eastAsia="Arial Unicode MS" w:hAnsiTheme="minorHAnsi"/>
          <w:color w:val="C00000"/>
          <w:sz w:val="16"/>
        </w:rPr>
        <w:t xml:space="preserve">Versión pública de acuerdo a lo dispuesto en el Art. 30 de la LAIP, se elimina  </w:t>
      </w:r>
      <w:r w:rsidRPr="00DC6FAC">
        <w:rPr>
          <w:rFonts w:asciiTheme="minorHAnsi" w:eastAsia="Arial Unicode MS" w:hAnsiTheme="minorHAnsi"/>
          <w:color w:val="C00000"/>
          <w:sz w:val="16"/>
          <w:u w:val="single"/>
        </w:rPr>
        <w:t xml:space="preserve">el nombre, DUI </w:t>
      </w:r>
      <w:r w:rsidRPr="00DC6FAC">
        <w:rPr>
          <w:rFonts w:asciiTheme="minorHAnsi" w:eastAsia="Arial Unicode MS" w:hAnsiTheme="minorHAnsi"/>
          <w:color w:val="C00000"/>
          <w:sz w:val="16"/>
        </w:rPr>
        <w:t xml:space="preserve"> por ser información que  vuelve identificable al (la) solicitante según el Art. 6 literal “a”; y al Art 19, todos de la LAIP. El dato se ubicaba en la </w:t>
      </w:r>
      <w:r w:rsidRPr="00DC6FAC">
        <w:rPr>
          <w:rFonts w:asciiTheme="minorHAnsi" w:eastAsia="Arial Unicode MS" w:hAnsiTheme="minorHAnsi"/>
          <w:color w:val="C00000"/>
          <w:sz w:val="16"/>
          <w:u w:val="single"/>
        </w:rPr>
        <w:t xml:space="preserve">página 1 </w:t>
      </w:r>
      <w:r w:rsidRPr="00DC6FAC">
        <w:rPr>
          <w:rFonts w:asciiTheme="minorHAnsi" w:eastAsia="Arial Unicode MS" w:hAnsiTheme="minorHAnsi"/>
          <w:color w:val="C00000"/>
          <w:sz w:val="16"/>
        </w:rPr>
        <w:t>de la presente resolución</w:t>
      </w:r>
    </w:p>
    <w:p w:rsidR="0051378E" w:rsidRPr="00032436" w:rsidRDefault="0051378E" w:rsidP="0051378E">
      <w:pPr>
        <w:tabs>
          <w:tab w:val="left" w:pos="5115"/>
        </w:tabs>
        <w:spacing w:after="0" w:line="240" w:lineRule="auto"/>
        <w:jc w:val="center"/>
        <w:rPr>
          <w:rFonts w:ascii="Bembo Std" w:eastAsia="Arial Unicode MS" w:hAnsi="Bembo Std" w:cstheme="minorHAnsi"/>
          <w:b/>
          <w:color w:val="000066"/>
          <w:u w:val="single"/>
        </w:rPr>
      </w:pPr>
      <w:bookmarkStart w:id="0" w:name="_GoBack"/>
      <w:bookmarkEnd w:id="0"/>
      <w:r w:rsidRPr="00032436">
        <w:rPr>
          <w:rFonts w:ascii="Bembo Std" w:eastAsia="Arial Unicode MS" w:hAnsi="Bembo Std" w:cstheme="minorHAnsi"/>
          <w:b/>
          <w:color w:val="000066"/>
        </w:rPr>
        <w:t xml:space="preserve">RESOLUCIÓN EN RESPUESTA A SOLICITUD DE INFORMACIÓN MAG OIR N° </w:t>
      </w:r>
      <w:r w:rsidRPr="00032436">
        <w:rPr>
          <w:rFonts w:ascii="Bembo Std" w:eastAsia="Arial Unicode MS" w:hAnsi="Bembo Std" w:cstheme="minorHAnsi"/>
          <w:b/>
          <w:color w:val="000066"/>
          <w:u w:val="single"/>
        </w:rPr>
        <w:t>1</w:t>
      </w:r>
      <w:r w:rsidR="001B611D" w:rsidRPr="00032436">
        <w:rPr>
          <w:rFonts w:ascii="Bembo Std" w:eastAsia="Arial Unicode MS" w:hAnsi="Bembo Std" w:cstheme="minorHAnsi"/>
          <w:b/>
          <w:color w:val="000066"/>
          <w:u w:val="single"/>
        </w:rPr>
        <w:t>7</w:t>
      </w:r>
      <w:r w:rsidR="001C5805" w:rsidRPr="00032436">
        <w:rPr>
          <w:rFonts w:ascii="Bembo Std" w:eastAsia="Arial Unicode MS" w:hAnsi="Bembo Std" w:cstheme="minorHAnsi"/>
          <w:b/>
          <w:color w:val="000066"/>
          <w:u w:val="single"/>
        </w:rPr>
        <w:t>7</w:t>
      </w:r>
      <w:r w:rsidRPr="00032436">
        <w:rPr>
          <w:rFonts w:ascii="Bembo Std" w:eastAsia="Arial Unicode MS" w:hAnsi="Bembo Std" w:cstheme="minorHAnsi"/>
          <w:b/>
          <w:color w:val="000066"/>
          <w:u w:val="single"/>
        </w:rPr>
        <w:t>-2019</w:t>
      </w:r>
    </w:p>
    <w:p w:rsidR="0051378E" w:rsidRPr="00032436" w:rsidRDefault="0051378E" w:rsidP="0051378E">
      <w:pPr>
        <w:tabs>
          <w:tab w:val="left" w:pos="5115"/>
        </w:tabs>
        <w:spacing w:after="0" w:line="240" w:lineRule="auto"/>
        <w:jc w:val="center"/>
        <w:rPr>
          <w:rFonts w:ascii="Bembo Std" w:eastAsia="Arial Unicode MS" w:hAnsi="Bembo Std" w:cstheme="minorHAnsi"/>
          <w:b/>
          <w:color w:val="182F7C"/>
        </w:rPr>
      </w:pPr>
    </w:p>
    <w:p w:rsidR="0051378E" w:rsidRPr="00044F3E" w:rsidRDefault="0051378E" w:rsidP="0051378E">
      <w:pPr>
        <w:spacing w:after="0" w:line="240" w:lineRule="auto"/>
        <w:jc w:val="both"/>
        <w:rPr>
          <w:rFonts w:ascii="Bembo Std" w:eastAsia="Arial Unicode MS" w:hAnsi="Bembo Std" w:cs="Arial Unicode MS"/>
          <w:sz w:val="20"/>
          <w:lang w:eastAsia="es-SV"/>
        </w:rPr>
      </w:pPr>
      <w:r w:rsidRPr="00044F3E">
        <w:rPr>
          <w:rFonts w:ascii="Bembo Std" w:eastAsia="Arial Unicode MS" w:hAnsi="Bembo Std" w:cs="Arial Unicode MS"/>
          <w:sz w:val="20"/>
          <w:lang w:eastAsia="es-SV"/>
        </w:rPr>
        <w:t xml:space="preserve">Santa Tecla, departamento de La Libertad, a </w:t>
      </w:r>
      <w:r w:rsidRPr="00044F3E">
        <w:rPr>
          <w:rFonts w:ascii="Bembo Std" w:eastAsia="Arial Unicode MS" w:hAnsi="Bembo Std" w:cs="Arial Unicode MS"/>
          <w:color w:val="000066"/>
          <w:sz w:val="20"/>
          <w:lang w:eastAsia="es-SV"/>
        </w:rPr>
        <w:t xml:space="preserve">las </w:t>
      </w:r>
      <w:r w:rsidR="001B611D" w:rsidRPr="00044F3E">
        <w:rPr>
          <w:rFonts w:ascii="Bembo Std" w:eastAsia="Arial Unicode MS" w:hAnsi="Bembo Std" w:cs="Arial Unicode MS"/>
          <w:color w:val="000066"/>
          <w:sz w:val="20"/>
          <w:lang w:eastAsia="es-SV"/>
        </w:rPr>
        <w:t>c</w:t>
      </w:r>
      <w:r w:rsidR="001C5805" w:rsidRPr="00044F3E">
        <w:rPr>
          <w:rFonts w:ascii="Bembo Std" w:eastAsia="Arial Unicode MS" w:hAnsi="Bembo Std" w:cs="Arial Unicode MS"/>
          <w:color w:val="000066"/>
          <w:sz w:val="20"/>
          <w:lang w:eastAsia="es-SV"/>
        </w:rPr>
        <w:t xml:space="preserve">atorce </w:t>
      </w:r>
      <w:r w:rsidR="00111163" w:rsidRPr="00044F3E">
        <w:rPr>
          <w:rFonts w:ascii="Bembo Std" w:eastAsia="Arial Unicode MS" w:hAnsi="Bembo Std" w:cs="Arial Unicode MS"/>
          <w:color w:val="000066"/>
          <w:sz w:val="20"/>
          <w:lang w:eastAsia="es-SV"/>
        </w:rPr>
        <w:t>horas con</w:t>
      </w:r>
      <w:r w:rsidR="001B611D" w:rsidRPr="00044F3E">
        <w:rPr>
          <w:rFonts w:ascii="Bembo Std" w:eastAsia="Arial Unicode MS" w:hAnsi="Bembo Std" w:cs="Arial Unicode MS"/>
          <w:color w:val="000066"/>
          <w:sz w:val="20"/>
          <w:lang w:eastAsia="es-SV"/>
        </w:rPr>
        <w:t xml:space="preserve"> </w:t>
      </w:r>
      <w:r w:rsidR="001C5805" w:rsidRPr="00044F3E">
        <w:rPr>
          <w:rFonts w:ascii="Bembo Std" w:eastAsia="Arial Unicode MS" w:hAnsi="Bembo Std" w:cs="Arial Unicode MS"/>
          <w:color w:val="000066"/>
          <w:sz w:val="20"/>
          <w:lang w:eastAsia="es-SV"/>
        </w:rPr>
        <w:t xml:space="preserve">once </w:t>
      </w:r>
      <w:r w:rsidR="00111163" w:rsidRPr="00044F3E">
        <w:rPr>
          <w:rFonts w:ascii="Bembo Std" w:eastAsia="Arial Unicode MS" w:hAnsi="Bembo Std" w:cs="Arial Unicode MS"/>
          <w:color w:val="000066"/>
          <w:sz w:val="20"/>
          <w:lang w:eastAsia="es-SV"/>
        </w:rPr>
        <w:t>minutos</w:t>
      </w:r>
      <w:r w:rsidRPr="00044F3E">
        <w:rPr>
          <w:rFonts w:ascii="Bembo Std" w:eastAsia="Arial Unicode MS" w:hAnsi="Bembo Std" w:cs="Arial Unicode MS"/>
          <w:color w:val="000066"/>
          <w:sz w:val="20"/>
          <w:lang w:eastAsia="es-SV"/>
        </w:rPr>
        <w:t xml:space="preserve"> del día </w:t>
      </w:r>
      <w:r w:rsidR="001C5805" w:rsidRPr="00044F3E">
        <w:rPr>
          <w:rFonts w:ascii="Bembo Std" w:eastAsia="Arial Unicode MS" w:hAnsi="Bembo Std" w:cs="Arial Unicode MS"/>
          <w:color w:val="000066"/>
          <w:sz w:val="20"/>
          <w:lang w:eastAsia="es-SV"/>
        </w:rPr>
        <w:t>dieciséis</w:t>
      </w:r>
      <w:r w:rsidR="00884714" w:rsidRPr="00044F3E">
        <w:rPr>
          <w:rFonts w:ascii="Bembo Std" w:eastAsia="Arial Unicode MS" w:hAnsi="Bembo Std" w:cs="Arial Unicode MS"/>
          <w:color w:val="000066"/>
          <w:sz w:val="20"/>
          <w:lang w:eastAsia="es-SV"/>
        </w:rPr>
        <w:t xml:space="preserve"> </w:t>
      </w:r>
      <w:r w:rsidR="00111163" w:rsidRPr="00044F3E">
        <w:rPr>
          <w:rFonts w:ascii="Bembo Std" w:eastAsia="Arial Unicode MS" w:hAnsi="Bembo Std" w:cs="Arial Unicode MS"/>
          <w:color w:val="000066"/>
          <w:sz w:val="20"/>
          <w:lang w:eastAsia="es-SV"/>
        </w:rPr>
        <w:t>de s</w:t>
      </w:r>
      <w:r w:rsidR="00517DD7" w:rsidRPr="00044F3E">
        <w:rPr>
          <w:rFonts w:ascii="Bembo Std" w:eastAsia="Arial Unicode MS" w:hAnsi="Bembo Std" w:cs="Arial Unicode MS"/>
          <w:color w:val="000066"/>
          <w:sz w:val="20"/>
          <w:lang w:eastAsia="es-SV"/>
        </w:rPr>
        <w:t>eptiembre</w:t>
      </w:r>
      <w:r w:rsidR="00111163" w:rsidRPr="00044F3E">
        <w:rPr>
          <w:rFonts w:ascii="Bembo Std" w:eastAsia="Arial Unicode MS" w:hAnsi="Bembo Std" w:cs="Arial Unicode MS"/>
          <w:color w:val="000066"/>
          <w:sz w:val="20"/>
          <w:lang w:eastAsia="es-SV"/>
        </w:rPr>
        <w:t xml:space="preserve"> </w:t>
      </w:r>
      <w:r w:rsidRPr="00044F3E">
        <w:rPr>
          <w:rFonts w:ascii="Bembo Std" w:eastAsia="Arial Unicode MS" w:hAnsi="Bembo Std" w:cs="Arial Unicode MS"/>
          <w:color w:val="000066"/>
          <w:sz w:val="20"/>
          <w:lang w:eastAsia="es-SV"/>
        </w:rPr>
        <w:t>de dos mil diecinueve</w:t>
      </w:r>
      <w:r w:rsidRPr="00044F3E">
        <w:rPr>
          <w:rFonts w:ascii="Bembo Std" w:eastAsia="Arial Unicode MS" w:hAnsi="Bembo Std" w:cs="Arial Unicode MS"/>
          <w:color w:val="000099"/>
          <w:sz w:val="20"/>
          <w:lang w:eastAsia="es-SV"/>
        </w:rPr>
        <w:t>,</w:t>
      </w:r>
      <w:r w:rsidRPr="00044F3E">
        <w:rPr>
          <w:rFonts w:ascii="Bembo Std" w:eastAsia="Arial Unicode MS" w:hAnsi="Bembo Std" w:cs="Arial Unicode MS"/>
          <w:sz w:val="20"/>
          <w:lang w:eastAsia="es-SV"/>
        </w:rPr>
        <w:t xml:space="preserve"> luego de haber recibido y admitido la solicitud de información </w:t>
      </w:r>
      <w:r w:rsidRPr="00044F3E">
        <w:rPr>
          <w:rFonts w:ascii="Bembo Std" w:eastAsia="Arial Unicode MS" w:hAnsi="Bembo Std" w:cs="Arial Unicode MS"/>
          <w:b/>
          <w:color w:val="000066"/>
          <w:sz w:val="20"/>
          <w:lang w:eastAsia="es-SV"/>
        </w:rPr>
        <w:t xml:space="preserve">MAG OIR No. </w:t>
      </w:r>
      <w:r w:rsidR="00294A8F" w:rsidRPr="00044F3E">
        <w:rPr>
          <w:rFonts w:ascii="Bembo Std" w:eastAsia="Arial Unicode MS" w:hAnsi="Bembo Std" w:cs="Arial Unicode MS"/>
          <w:b/>
          <w:color w:val="000066"/>
          <w:sz w:val="20"/>
          <w:lang w:eastAsia="es-SV"/>
        </w:rPr>
        <w:t>1</w:t>
      </w:r>
      <w:r w:rsidR="001B611D" w:rsidRPr="00044F3E">
        <w:rPr>
          <w:rFonts w:ascii="Bembo Std" w:eastAsia="Arial Unicode MS" w:hAnsi="Bembo Std" w:cs="Arial Unicode MS"/>
          <w:b/>
          <w:color w:val="000066"/>
          <w:sz w:val="20"/>
          <w:lang w:eastAsia="es-SV"/>
        </w:rPr>
        <w:t>7</w:t>
      </w:r>
      <w:r w:rsidR="001C5805" w:rsidRPr="00044F3E">
        <w:rPr>
          <w:rFonts w:ascii="Bembo Std" w:eastAsia="Arial Unicode MS" w:hAnsi="Bembo Std" w:cs="Arial Unicode MS"/>
          <w:b/>
          <w:color w:val="000066"/>
          <w:sz w:val="20"/>
          <w:lang w:eastAsia="es-SV"/>
        </w:rPr>
        <w:t>7</w:t>
      </w:r>
      <w:r w:rsidRPr="00044F3E">
        <w:rPr>
          <w:rFonts w:ascii="Bembo Std" w:eastAsia="Arial Unicode MS" w:hAnsi="Bembo Std" w:cs="Arial Unicode MS"/>
          <w:b/>
          <w:color w:val="000066"/>
          <w:sz w:val="20"/>
          <w:lang w:eastAsia="es-SV"/>
        </w:rPr>
        <w:t>-2019</w:t>
      </w:r>
      <w:r w:rsidRPr="00044F3E">
        <w:rPr>
          <w:rFonts w:ascii="Bembo Std" w:eastAsia="Arial Unicode MS" w:hAnsi="Bembo Std" w:cs="Arial Unicode MS"/>
          <w:color w:val="000099"/>
          <w:sz w:val="20"/>
          <w:lang w:eastAsia="es-SV"/>
        </w:rPr>
        <w:t xml:space="preserve"> </w:t>
      </w:r>
      <w:r w:rsidRPr="00044F3E">
        <w:rPr>
          <w:rFonts w:ascii="Bembo Std" w:eastAsia="Arial Unicode MS" w:hAnsi="Bembo Std" w:cs="Arial Unicode MS"/>
          <w:sz w:val="20"/>
          <w:lang w:eastAsia="es-SV"/>
        </w:rPr>
        <w:t>presentada ante la Oficina de Información y Respuesta de esta dependencia,</w:t>
      </w:r>
      <w:r w:rsidRPr="00044F3E">
        <w:rPr>
          <w:rFonts w:ascii="Bembo Std" w:eastAsia="Arial Unicode MS" w:hAnsi="Bembo Std" w:cstheme="minorHAnsi"/>
          <w:sz w:val="20"/>
          <w:lang w:eastAsia="es-SV"/>
        </w:rPr>
        <w:t xml:space="preserve"> por parte de</w:t>
      </w:r>
      <w:r w:rsidR="00517DD7" w:rsidRPr="00044F3E">
        <w:rPr>
          <w:rFonts w:ascii="Bembo Std" w:eastAsia="Arial Unicode MS" w:hAnsi="Bembo Std" w:cstheme="minorHAnsi"/>
          <w:sz w:val="20"/>
          <w:lang w:eastAsia="es-SV"/>
        </w:rPr>
        <w:t xml:space="preserve"> </w:t>
      </w:r>
      <w:proofErr w:type="spellStart"/>
      <w:r w:rsidR="00DC6FAC">
        <w:rPr>
          <w:rFonts w:ascii="Bembo Std" w:eastAsia="Arial Unicode MS" w:hAnsi="Bembo Std" w:cstheme="minorHAnsi"/>
          <w:b/>
          <w:color w:val="000066"/>
          <w:sz w:val="20"/>
          <w:lang w:eastAsia="es-SV"/>
        </w:rPr>
        <w:t>xxxx</w:t>
      </w:r>
      <w:proofErr w:type="spellEnd"/>
      <w:r w:rsidRPr="00044F3E">
        <w:rPr>
          <w:rFonts w:ascii="Bembo Std" w:eastAsia="Arial Unicode MS" w:hAnsi="Bembo Std" w:cstheme="minorHAnsi"/>
          <w:sz w:val="20"/>
          <w:lang w:eastAsia="es-SV"/>
        </w:rPr>
        <w:t xml:space="preserve">, de hoy en adelante </w:t>
      </w:r>
      <w:r w:rsidR="00517DD7" w:rsidRPr="00044F3E">
        <w:rPr>
          <w:rFonts w:ascii="Bembo Std" w:eastAsia="Arial Unicode MS" w:hAnsi="Bembo Std" w:cstheme="minorHAnsi"/>
          <w:sz w:val="20"/>
          <w:lang w:eastAsia="es-SV"/>
        </w:rPr>
        <w:t>l</w:t>
      </w:r>
      <w:r w:rsidR="001B611D" w:rsidRPr="00044F3E">
        <w:rPr>
          <w:rFonts w:ascii="Bembo Std" w:eastAsia="Arial Unicode MS" w:hAnsi="Bembo Std" w:cstheme="minorHAnsi"/>
          <w:sz w:val="20"/>
          <w:lang w:eastAsia="es-SV"/>
        </w:rPr>
        <w:t>a</w:t>
      </w:r>
      <w:r w:rsidRPr="00044F3E">
        <w:rPr>
          <w:rFonts w:ascii="Bembo Std" w:eastAsia="Arial Unicode MS" w:hAnsi="Bembo Std" w:cstheme="minorHAnsi"/>
          <w:sz w:val="20"/>
          <w:lang w:eastAsia="es-SV"/>
        </w:rPr>
        <w:t xml:space="preserve"> PETICIONARI</w:t>
      </w:r>
      <w:r w:rsidR="001B611D" w:rsidRPr="00044F3E">
        <w:rPr>
          <w:rFonts w:ascii="Bembo Std" w:eastAsia="Arial Unicode MS" w:hAnsi="Bembo Std" w:cstheme="minorHAnsi"/>
          <w:sz w:val="20"/>
          <w:lang w:eastAsia="es-SV"/>
        </w:rPr>
        <w:t>A</w:t>
      </w:r>
      <w:r w:rsidRPr="00044F3E">
        <w:rPr>
          <w:rFonts w:ascii="Bembo Std" w:eastAsia="Arial Unicode MS" w:hAnsi="Bembo Std" w:cstheme="minorHAnsi"/>
          <w:sz w:val="20"/>
          <w:lang w:eastAsia="es-SV"/>
        </w:rPr>
        <w:t>, identificad</w:t>
      </w:r>
      <w:r w:rsidR="001B611D" w:rsidRPr="00044F3E">
        <w:rPr>
          <w:rFonts w:ascii="Bembo Std" w:eastAsia="Arial Unicode MS" w:hAnsi="Bembo Std" w:cstheme="minorHAnsi"/>
          <w:sz w:val="20"/>
          <w:lang w:eastAsia="es-SV"/>
        </w:rPr>
        <w:t>a</w:t>
      </w:r>
      <w:r w:rsidRPr="00044F3E">
        <w:rPr>
          <w:rFonts w:ascii="Bembo Std" w:eastAsia="Arial Unicode MS" w:hAnsi="Bembo Std" w:cstheme="minorHAnsi"/>
          <w:sz w:val="20"/>
          <w:lang w:eastAsia="es-SV"/>
        </w:rPr>
        <w:t xml:space="preserve"> con </w:t>
      </w:r>
      <w:r w:rsidR="00111163" w:rsidRPr="00044F3E">
        <w:rPr>
          <w:rFonts w:ascii="Bembo Std" w:eastAsia="Arial Unicode MS" w:hAnsi="Bembo Std" w:cstheme="minorHAnsi"/>
          <w:sz w:val="20"/>
          <w:lang w:eastAsia="es-SV"/>
        </w:rPr>
        <w:t xml:space="preserve">Documento Único de Identidad </w:t>
      </w:r>
      <w:r w:rsidRPr="00044F3E">
        <w:rPr>
          <w:rFonts w:ascii="Bembo Std" w:eastAsia="Arial Unicode MS" w:hAnsi="Bembo Std" w:cstheme="minorHAnsi"/>
          <w:b/>
          <w:color w:val="000066"/>
          <w:sz w:val="20"/>
          <w:lang w:eastAsia="es-SV"/>
        </w:rPr>
        <w:t xml:space="preserve">N° </w:t>
      </w:r>
      <w:proofErr w:type="spellStart"/>
      <w:r w:rsidR="00DC6FAC">
        <w:rPr>
          <w:rFonts w:ascii="Bembo Std" w:eastAsia="Arial Unicode MS" w:hAnsi="Bembo Std" w:cstheme="minorHAnsi"/>
          <w:b/>
          <w:color w:val="000066"/>
          <w:sz w:val="20"/>
          <w:lang w:eastAsia="es-SV"/>
        </w:rPr>
        <w:t>xxxx</w:t>
      </w:r>
      <w:proofErr w:type="spellEnd"/>
      <w:r w:rsidR="00111163" w:rsidRPr="00044F3E">
        <w:rPr>
          <w:rFonts w:ascii="Bembo Std" w:eastAsia="Arial Unicode MS" w:hAnsi="Bembo Std" w:cstheme="minorHAnsi"/>
          <w:b/>
          <w:color w:val="000066"/>
          <w:sz w:val="20"/>
          <w:lang w:eastAsia="es-SV"/>
        </w:rPr>
        <w:t xml:space="preserve">, </w:t>
      </w:r>
      <w:r w:rsidRPr="00044F3E">
        <w:rPr>
          <w:rFonts w:ascii="Bembo Std" w:eastAsia="Arial Unicode MS" w:hAnsi="Bembo Std" w:cs="Arial Unicode MS"/>
          <w:sz w:val="20"/>
          <w:lang w:eastAsia="es-SV"/>
        </w:rPr>
        <w:t>al respecto CONSIDERANDO que:</w:t>
      </w:r>
    </w:p>
    <w:p w:rsidR="0051378E" w:rsidRPr="00044F3E" w:rsidRDefault="0051378E" w:rsidP="0051378E">
      <w:pPr>
        <w:spacing w:after="0" w:line="240" w:lineRule="auto"/>
        <w:jc w:val="both"/>
        <w:rPr>
          <w:rFonts w:ascii="Bembo Std" w:eastAsia="Arial Unicode MS" w:hAnsi="Bembo Std" w:cs="Arial Unicode MS"/>
          <w:sz w:val="10"/>
          <w:lang w:eastAsia="es-SV"/>
        </w:rPr>
      </w:pPr>
    </w:p>
    <w:p w:rsidR="0051378E" w:rsidRPr="00044F3E" w:rsidRDefault="001B611D" w:rsidP="00517DD7">
      <w:pPr>
        <w:pStyle w:val="Prrafodelista"/>
        <w:numPr>
          <w:ilvl w:val="0"/>
          <w:numId w:val="1"/>
        </w:numPr>
        <w:jc w:val="both"/>
        <w:rPr>
          <w:rFonts w:ascii="Bembo Std" w:eastAsia="Arial Unicode MS" w:hAnsi="Bembo Std" w:cstheme="minorHAnsi"/>
          <w:sz w:val="20"/>
          <w:szCs w:val="22"/>
          <w:lang w:eastAsia="es-SV"/>
        </w:rPr>
      </w:pPr>
      <w:r w:rsidRPr="00044F3E">
        <w:rPr>
          <w:rFonts w:ascii="Bembo Std" w:eastAsia="Arial Unicode MS" w:hAnsi="Bembo Std" w:cstheme="minorHAnsi"/>
          <w:sz w:val="20"/>
          <w:szCs w:val="22"/>
          <w:lang w:eastAsia="es-SV"/>
        </w:rPr>
        <w:t xml:space="preserve">La </w:t>
      </w:r>
      <w:r w:rsidR="00F17B3C" w:rsidRPr="00044F3E">
        <w:rPr>
          <w:rFonts w:ascii="Bembo Std" w:eastAsia="Arial Unicode MS" w:hAnsi="Bembo Std" w:cstheme="minorHAnsi"/>
          <w:color w:val="000066"/>
          <w:sz w:val="20"/>
          <w:szCs w:val="22"/>
          <w:lang w:eastAsia="es-SV"/>
        </w:rPr>
        <w:t>Peticionari</w:t>
      </w:r>
      <w:r w:rsidRPr="00044F3E">
        <w:rPr>
          <w:rFonts w:ascii="Bembo Std" w:eastAsia="Arial Unicode MS" w:hAnsi="Bembo Std" w:cstheme="minorHAnsi"/>
          <w:color w:val="000066"/>
          <w:sz w:val="20"/>
          <w:szCs w:val="22"/>
          <w:lang w:eastAsia="es-SV"/>
        </w:rPr>
        <w:t>a</w:t>
      </w:r>
      <w:r w:rsidR="00884714" w:rsidRPr="00044F3E">
        <w:rPr>
          <w:rFonts w:ascii="Bembo Std" w:eastAsia="Arial Unicode MS" w:hAnsi="Bembo Std" w:cstheme="minorHAnsi"/>
          <w:color w:val="000066"/>
          <w:sz w:val="20"/>
          <w:szCs w:val="22"/>
          <w:lang w:eastAsia="es-SV"/>
        </w:rPr>
        <w:t xml:space="preserve"> </w:t>
      </w:r>
      <w:r w:rsidR="0051378E" w:rsidRPr="00044F3E">
        <w:rPr>
          <w:rFonts w:ascii="Bembo Std" w:eastAsia="Arial Unicode MS" w:hAnsi="Bembo Std" w:cstheme="minorHAnsi"/>
          <w:sz w:val="20"/>
          <w:szCs w:val="22"/>
          <w:lang w:eastAsia="es-SV"/>
        </w:rPr>
        <w:t xml:space="preserve">presentó solicitud de información el día </w:t>
      </w:r>
      <w:r w:rsidR="00517DD7" w:rsidRPr="00044F3E">
        <w:rPr>
          <w:rFonts w:ascii="Bembo Std" w:eastAsia="Arial Unicode MS" w:hAnsi="Bembo Std" w:cstheme="minorHAnsi"/>
          <w:i/>
          <w:color w:val="000066"/>
          <w:sz w:val="20"/>
          <w:szCs w:val="22"/>
          <w:lang w:eastAsia="es-SV"/>
        </w:rPr>
        <w:t>t</w:t>
      </w:r>
      <w:r w:rsidR="001C5805" w:rsidRPr="00044F3E">
        <w:rPr>
          <w:rFonts w:ascii="Bembo Std" w:eastAsia="Arial Unicode MS" w:hAnsi="Bembo Std" w:cstheme="minorHAnsi"/>
          <w:i/>
          <w:color w:val="000066"/>
          <w:sz w:val="20"/>
          <w:szCs w:val="22"/>
          <w:lang w:eastAsia="es-SV"/>
        </w:rPr>
        <w:t>r</w:t>
      </w:r>
      <w:r w:rsidRPr="00044F3E">
        <w:rPr>
          <w:rFonts w:ascii="Bembo Std" w:eastAsia="Arial Unicode MS" w:hAnsi="Bembo Std" w:cstheme="minorHAnsi"/>
          <w:i/>
          <w:color w:val="000066"/>
          <w:sz w:val="20"/>
          <w:szCs w:val="22"/>
          <w:lang w:eastAsia="es-SV"/>
        </w:rPr>
        <w:t>e</w:t>
      </w:r>
      <w:r w:rsidR="001C5805" w:rsidRPr="00044F3E">
        <w:rPr>
          <w:rFonts w:ascii="Bembo Std" w:eastAsia="Arial Unicode MS" w:hAnsi="Bembo Std" w:cstheme="minorHAnsi"/>
          <w:i/>
          <w:color w:val="000066"/>
          <w:sz w:val="20"/>
          <w:szCs w:val="22"/>
          <w:lang w:eastAsia="es-SV"/>
        </w:rPr>
        <w:t>s</w:t>
      </w:r>
      <w:r w:rsidR="00517DD7" w:rsidRPr="00044F3E">
        <w:rPr>
          <w:rFonts w:ascii="Bembo Std" w:eastAsia="Arial Unicode MS" w:hAnsi="Bembo Std" w:cstheme="minorHAnsi"/>
          <w:i/>
          <w:color w:val="000066"/>
          <w:sz w:val="20"/>
          <w:szCs w:val="22"/>
          <w:lang w:eastAsia="es-SV"/>
        </w:rPr>
        <w:t xml:space="preserve"> </w:t>
      </w:r>
      <w:r w:rsidR="00111163" w:rsidRPr="00044F3E">
        <w:rPr>
          <w:rFonts w:ascii="Bembo Std" w:eastAsia="Arial Unicode MS" w:hAnsi="Bembo Std" w:cstheme="minorHAnsi"/>
          <w:i/>
          <w:color w:val="000066"/>
          <w:sz w:val="20"/>
          <w:szCs w:val="22"/>
          <w:lang w:eastAsia="es-SV"/>
        </w:rPr>
        <w:t xml:space="preserve">de </w:t>
      </w:r>
      <w:r w:rsidR="00517DD7" w:rsidRPr="00044F3E">
        <w:rPr>
          <w:rFonts w:ascii="Bembo Std" w:eastAsia="Arial Unicode MS" w:hAnsi="Bembo Std" w:cstheme="minorHAnsi"/>
          <w:i/>
          <w:color w:val="000066"/>
          <w:sz w:val="20"/>
          <w:szCs w:val="22"/>
          <w:lang w:eastAsia="es-SV"/>
        </w:rPr>
        <w:t>s</w:t>
      </w:r>
      <w:r w:rsidR="001C5805" w:rsidRPr="00044F3E">
        <w:rPr>
          <w:rFonts w:ascii="Bembo Std" w:eastAsia="Arial Unicode MS" w:hAnsi="Bembo Std" w:cstheme="minorHAnsi"/>
          <w:i/>
          <w:color w:val="000066"/>
          <w:sz w:val="20"/>
          <w:szCs w:val="22"/>
          <w:lang w:eastAsia="es-SV"/>
        </w:rPr>
        <w:t xml:space="preserve">eptiembre </w:t>
      </w:r>
      <w:r w:rsidR="00294A8F" w:rsidRPr="00044F3E">
        <w:rPr>
          <w:rFonts w:ascii="Bembo Std" w:eastAsia="Arial Unicode MS" w:hAnsi="Bembo Std" w:cstheme="minorHAnsi"/>
          <w:sz w:val="20"/>
          <w:szCs w:val="22"/>
          <w:lang w:eastAsia="es-SV"/>
        </w:rPr>
        <w:t xml:space="preserve">de </w:t>
      </w:r>
      <w:r w:rsidR="0051378E" w:rsidRPr="00044F3E">
        <w:rPr>
          <w:rFonts w:ascii="Bembo Std" w:eastAsia="Arial Unicode MS" w:hAnsi="Bembo Std" w:cstheme="minorHAnsi"/>
          <w:sz w:val="20"/>
          <w:szCs w:val="22"/>
          <w:lang w:eastAsia="es-SV"/>
        </w:rPr>
        <w:t xml:space="preserve">dos mil diecinueve a las </w:t>
      </w:r>
      <w:r w:rsidRPr="00044F3E">
        <w:rPr>
          <w:rFonts w:ascii="Bembo Std" w:eastAsia="Arial Unicode MS" w:hAnsi="Bembo Std" w:cstheme="minorHAnsi"/>
          <w:i/>
          <w:color w:val="000066"/>
          <w:sz w:val="20"/>
          <w:szCs w:val="22"/>
          <w:lang w:eastAsia="es-SV"/>
        </w:rPr>
        <w:t>d</w:t>
      </w:r>
      <w:r w:rsidR="001C5805" w:rsidRPr="00044F3E">
        <w:rPr>
          <w:rFonts w:ascii="Bembo Std" w:eastAsia="Arial Unicode MS" w:hAnsi="Bembo Std" w:cstheme="minorHAnsi"/>
          <w:i/>
          <w:color w:val="000066"/>
          <w:sz w:val="20"/>
          <w:szCs w:val="22"/>
          <w:lang w:eastAsia="es-SV"/>
        </w:rPr>
        <w:t xml:space="preserve">ieciocho </w:t>
      </w:r>
      <w:r w:rsidR="00517DD7" w:rsidRPr="00044F3E">
        <w:rPr>
          <w:rFonts w:ascii="Bembo Std" w:eastAsia="Arial Unicode MS" w:hAnsi="Bembo Std" w:cstheme="minorHAnsi"/>
          <w:i/>
          <w:color w:val="000066"/>
          <w:sz w:val="20"/>
          <w:szCs w:val="22"/>
          <w:lang w:eastAsia="es-SV"/>
        </w:rPr>
        <w:t xml:space="preserve">horas con </w:t>
      </w:r>
      <w:r w:rsidR="001C5805" w:rsidRPr="00044F3E">
        <w:rPr>
          <w:rFonts w:ascii="Bembo Std" w:eastAsia="Arial Unicode MS" w:hAnsi="Bembo Std" w:cstheme="minorHAnsi"/>
          <w:i/>
          <w:color w:val="000066"/>
          <w:sz w:val="20"/>
          <w:szCs w:val="22"/>
          <w:lang w:eastAsia="es-SV"/>
        </w:rPr>
        <w:t xml:space="preserve">cuarenta </w:t>
      </w:r>
      <w:r w:rsidR="00224D39" w:rsidRPr="00044F3E">
        <w:rPr>
          <w:rFonts w:ascii="Bembo Std" w:eastAsia="Arial Unicode MS" w:hAnsi="Bembo Std" w:cstheme="minorHAnsi"/>
          <w:i/>
          <w:color w:val="000066"/>
          <w:sz w:val="20"/>
          <w:szCs w:val="22"/>
          <w:lang w:eastAsia="es-SV"/>
        </w:rPr>
        <w:t>minuto</w:t>
      </w:r>
      <w:r w:rsidR="001C5805" w:rsidRPr="00044F3E">
        <w:rPr>
          <w:rFonts w:ascii="Bembo Std" w:eastAsia="Arial Unicode MS" w:hAnsi="Bembo Std" w:cstheme="minorHAnsi"/>
          <w:i/>
          <w:color w:val="000066"/>
          <w:sz w:val="20"/>
          <w:szCs w:val="22"/>
          <w:lang w:eastAsia="es-SV"/>
        </w:rPr>
        <w:t>s</w:t>
      </w:r>
      <w:r w:rsidR="0051378E" w:rsidRPr="00044F3E">
        <w:rPr>
          <w:rFonts w:ascii="Bembo Std" w:eastAsia="Arial Unicode MS" w:hAnsi="Bembo Std" w:cstheme="minorHAnsi"/>
          <w:i/>
          <w:color w:val="000066"/>
          <w:sz w:val="20"/>
          <w:szCs w:val="22"/>
          <w:lang w:eastAsia="es-SV"/>
        </w:rPr>
        <w:t xml:space="preserve"> </w:t>
      </w:r>
      <w:r w:rsidR="004D119A" w:rsidRPr="00044F3E">
        <w:rPr>
          <w:rFonts w:ascii="Bembo Std" w:eastAsia="Arial Unicode MS" w:hAnsi="Bembo Std" w:cstheme="minorHAnsi"/>
          <w:color w:val="000066"/>
          <w:sz w:val="20"/>
          <w:szCs w:val="22"/>
          <w:lang w:eastAsia="es-SV"/>
        </w:rPr>
        <w:t>a</w:t>
      </w:r>
      <w:r w:rsidR="00517DD7" w:rsidRPr="00044F3E">
        <w:rPr>
          <w:rFonts w:ascii="Bembo Std" w:eastAsia="Arial Unicode MS" w:hAnsi="Bembo Std" w:cstheme="minorHAnsi"/>
          <w:color w:val="000066"/>
          <w:sz w:val="20"/>
          <w:szCs w:val="22"/>
          <w:lang w:eastAsia="es-SV"/>
        </w:rPr>
        <w:t xml:space="preserve"> través del Sistema de Gestión de Solicitudes de Información-SGS</w:t>
      </w:r>
      <w:r w:rsidR="0051378E" w:rsidRPr="00044F3E">
        <w:rPr>
          <w:rFonts w:ascii="Bembo Std" w:eastAsia="Arial Unicode MS" w:hAnsi="Bembo Std" w:cstheme="minorHAnsi"/>
          <w:sz w:val="20"/>
          <w:szCs w:val="22"/>
          <w:lang w:eastAsia="es-SV"/>
        </w:rPr>
        <w:t xml:space="preserve">, siendo admitida el </w:t>
      </w:r>
      <w:r w:rsidR="00224D39" w:rsidRPr="00044F3E">
        <w:rPr>
          <w:rFonts w:ascii="Bembo Std" w:eastAsia="Arial Unicode MS" w:hAnsi="Bembo Std" w:cstheme="minorHAnsi"/>
          <w:i/>
          <w:color w:val="000066"/>
          <w:sz w:val="20"/>
          <w:szCs w:val="22"/>
          <w:lang w:eastAsia="es-SV"/>
        </w:rPr>
        <w:t xml:space="preserve">día </w:t>
      </w:r>
      <w:r w:rsidR="001C5805" w:rsidRPr="00044F3E">
        <w:rPr>
          <w:rFonts w:ascii="Bembo Std" w:eastAsia="Arial Unicode MS" w:hAnsi="Bembo Std" w:cstheme="minorHAnsi"/>
          <w:i/>
          <w:color w:val="000066"/>
          <w:sz w:val="20"/>
          <w:szCs w:val="22"/>
          <w:lang w:eastAsia="es-SV"/>
        </w:rPr>
        <w:t xml:space="preserve">cuatro </w:t>
      </w:r>
      <w:r w:rsidR="0051378E" w:rsidRPr="00044F3E">
        <w:rPr>
          <w:rFonts w:ascii="Bembo Std" w:eastAsia="Arial Unicode MS" w:hAnsi="Bembo Std" w:cstheme="minorHAnsi"/>
          <w:i/>
          <w:color w:val="000066"/>
          <w:sz w:val="20"/>
          <w:szCs w:val="22"/>
          <w:lang w:eastAsia="es-SV"/>
        </w:rPr>
        <w:t>del mismo mes</w:t>
      </w:r>
      <w:r w:rsidR="0051378E" w:rsidRPr="00044F3E">
        <w:rPr>
          <w:rFonts w:ascii="Bembo Std" w:eastAsia="Arial Unicode MS" w:hAnsi="Bembo Std" w:cstheme="minorHAnsi"/>
          <w:sz w:val="20"/>
          <w:szCs w:val="22"/>
          <w:lang w:eastAsia="es-SV"/>
        </w:rPr>
        <w:t xml:space="preserve">, en la cual </w:t>
      </w:r>
      <w:r w:rsidR="00294A8F" w:rsidRPr="00044F3E">
        <w:rPr>
          <w:rFonts w:ascii="Bembo Std" w:eastAsia="Arial Unicode MS" w:hAnsi="Bembo Std" w:cstheme="minorHAnsi"/>
          <w:sz w:val="20"/>
          <w:szCs w:val="22"/>
          <w:lang w:eastAsia="es-SV"/>
        </w:rPr>
        <w:t>s</w:t>
      </w:r>
      <w:r w:rsidR="0051378E" w:rsidRPr="00044F3E">
        <w:rPr>
          <w:rFonts w:ascii="Bembo Std" w:eastAsia="Arial Unicode MS" w:hAnsi="Bembo Std" w:cstheme="minorHAnsi"/>
          <w:sz w:val="20"/>
          <w:szCs w:val="22"/>
          <w:lang w:eastAsia="es-SV"/>
        </w:rPr>
        <w:t>olicita lo siguiente:</w:t>
      </w:r>
    </w:p>
    <w:p w:rsidR="00962721" w:rsidRPr="00044F3E" w:rsidRDefault="00962721" w:rsidP="00962721">
      <w:pPr>
        <w:pStyle w:val="Prrafodelista"/>
        <w:ind w:left="720"/>
        <w:jc w:val="both"/>
        <w:rPr>
          <w:rFonts w:ascii="Bembo Std" w:eastAsia="Arial Unicode MS" w:hAnsi="Bembo Std" w:cstheme="minorHAnsi"/>
          <w:sz w:val="10"/>
          <w:szCs w:val="22"/>
          <w:lang w:eastAsia="es-SV"/>
        </w:rPr>
      </w:pPr>
    </w:p>
    <w:p w:rsidR="00962721" w:rsidRPr="00044F3E" w:rsidRDefault="00962721" w:rsidP="00962721">
      <w:pPr>
        <w:pStyle w:val="Prrafodelista"/>
        <w:numPr>
          <w:ilvl w:val="0"/>
          <w:numId w:val="33"/>
        </w:numPr>
        <w:jc w:val="both"/>
        <w:rPr>
          <w:rFonts w:ascii="Bembo Std" w:eastAsia="Arial Unicode MS" w:hAnsi="Bembo Std" w:cstheme="minorHAnsi"/>
          <w:color w:val="000066"/>
          <w:sz w:val="20"/>
          <w:szCs w:val="22"/>
          <w:lang w:eastAsia="es-SV"/>
        </w:rPr>
      </w:pPr>
      <w:r w:rsidRPr="00044F3E">
        <w:rPr>
          <w:rFonts w:ascii="Bembo Std" w:eastAsia="Arial Unicode MS" w:hAnsi="Bembo Std" w:cstheme="minorHAnsi"/>
          <w:color w:val="000066"/>
          <w:sz w:val="20"/>
          <w:szCs w:val="22"/>
          <w:lang w:eastAsia="es-SV"/>
        </w:rPr>
        <w:t>Organigrama oficial de la Dirección y/o Gerencia del área de Tecnologías de la</w:t>
      </w:r>
    </w:p>
    <w:p w:rsidR="00962721" w:rsidRPr="00044F3E" w:rsidRDefault="00962721" w:rsidP="00962721">
      <w:pPr>
        <w:pStyle w:val="Prrafodelista"/>
        <w:numPr>
          <w:ilvl w:val="0"/>
          <w:numId w:val="33"/>
        </w:numPr>
        <w:jc w:val="both"/>
        <w:rPr>
          <w:rFonts w:ascii="Bembo Std" w:eastAsia="Arial Unicode MS" w:hAnsi="Bembo Std" w:cstheme="minorHAnsi"/>
          <w:color w:val="000066"/>
          <w:sz w:val="20"/>
          <w:szCs w:val="22"/>
          <w:lang w:eastAsia="es-SV"/>
        </w:rPr>
      </w:pPr>
      <w:r w:rsidRPr="00044F3E">
        <w:rPr>
          <w:rFonts w:ascii="Bembo Std" w:eastAsia="Arial Unicode MS" w:hAnsi="Bembo Std" w:cstheme="minorHAnsi"/>
          <w:color w:val="000066"/>
          <w:sz w:val="20"/>
          <w:szCs w:val="22"/>
          <w:lang w:eastAsia="es-SV"/>
        </w:rPr>
        <w:t xml:space="preserve">Información de la institución </w:t>
      </w:r>
      <w:r w:rsidRPr="00044F3E">
        <w:rPr>
          <w:rFonts w:ascii="Bembo Std" w:eastAsia="Arial Unicode MS" w:hAnsi="Bembo Std" w:cstheme="minorHAnsi"/>
          <w:color w:val="000066"/>
          <w:sz w:val="20"/>
          <w:szCs w:val="22"/>
          <w:lang w:eastAsia="es-SV"/>
        </w:rPr>
        <w:t>aprobada</w:t>
      </w:r>
      <w:r w:rsidR="004D3E27" w:rsidRPr="00044F3E">
        <w:rPr>
          <w:rFonts w:ascii="Bembo Std" w:eastAsia="Arial Unicode MS" w:hAnsi="Bembo Std" w:cstheme="minorHAnsi"/>
          <w:color w:val="000066"/>
          <w:sz w:val="20"/>
          <w:szCs w:val="22"/>
          <w:lang w:eastAsia="es-SV"/>
        </w:rPr>
        <w:t xml:space="preserve"> por la autoridad competente</w:t>
      </w:r>
    </w:p>
    <w:p w:rsidR="00962721" w:rsidRPr="00044F3E" w:rsidRDefault="00962721" w:rsidP="00962721">
      <w:pPr>
        <w:pStyle w:val="Prrafodelista"/>
        <w:numPr>
          <w:ilvl w:val="0"/>
          <w:numId w:val="33"/>
        </w:numPr>
        <w:jc w:val="both"/>
        <w:rPr>
          <w:rFonts w:ascii="Bembo Std" w:eastAsia="Arial Unicode MS" w:hAnsi="Bembo Std" w:cstheme="minorHAnsi"/>
          <w:color w:val="000066"/>
          <w:sz w:val="20"/>
          <w:szCs w:val="22"/>
          <w:lang w:eastAsia="es-SV"/>
        </w:rPr>
      </w:pPr>
      <w:r w:rsidRPr="00044F3E">
        <w:rPr>
          <w:rFonts w:ascii="Bembo Std" w:eastAsia="Arial Unicode MS" w:hAnsi="Bembo Std" w:cstheme="minorHAnsi"/>
          <w:color w:val="000066"/>
          <w:sz w:val="20"/>
          <w:szCs w:val="22"/>
          <w:lang w:eastAsia="es-SV"/>
        </w:rPr>
        <w:t>Descripción de las áreas en que se su</w:t>
      </w:r>
      <w:r w:rsidR="004D3E27" w:rsidRPr="00044F3E">
        <w:rPr>
          <w:rFonts w:ascii="Bembo Std" w:eastAsia="Arial Unicode MS" w:hAnsi="Bembo Std" w:cstheme="minorHAnsi"/>
          <w:color w:val="000066"/>
          <w:sz w:val="20"/>
          <w:szCs w:val="22"/>
          <w:lang w:eastAsia="es-SV"/>
        </w:rPr>
        <w:t>bdivide la gerencia informática</w:t>
      </w:r>
    </w:p>
    <w:p w:rsidR="00962721" w:rsidRPr="00044F3E" w:rsidRDefault="00962721" w:rsidP="00962721">
      <w:pPr>
        <w:pStyle w:val="Prrafodelista"/>
        <w:numPr>
          <w:ilvl w:val="0"/>
          <w:numId w:val="33"/>
        </w:numPr>
        <w:jc w:val="both"/>
        <w:rPr>
          <w:rFonts w:ascii="Bembo Std" w:eastAsia="Arial Unicode MS" w:hAnsi="Bembo Std" w:cstheme="minorHAnsi"/>
          <w:color w:val="000066"/>
          <w:sz w:val="20"/>
          <w:szCs w:val="22"/>
          <w:lang w:eastAsia="es-SV"/>
        </w:rPr>
      </w:pPr>
      <w:r w:rsidRPr="00044F3E">
        <w:rPr>
          <w:rFonts w:ascii="Bembo Std" w:eastAsia="Arial Unicode MS" w:hAnsi="Bembo Std" w:cstheme="minorHAnsi"/>
          <w:color w:val="000066"/>
          <w:sz w:val="20"/>
          <w:szCs w:val="22"/>
          <w:lang w:eastAsia="es-SV"/>
        </w:rPr>
        <w:t>Normativa legal vigente interna y/o externa relacionada con el área de TI, aprobado</w:t>
      </w:r>
      <w:r w:rsidRPr="00044F3E">
        <w:rPr>
          <w:rFonts w:ascii="Bembo Std" w:eastAsia="Arial Unicode MS" w:hAnsi="Bembo Std" w:cstheme="minorHAnsi"/>
          <w:color w:val="000066"/>
          <w:sz w:val="20"/>
          <w:szCs w:val="22"/>
          <w:lang w:eastAsia="es-SV"/>
        </w:rPr>
        <w:t xml:space="preserve"> </w:t>
      </w:r>
      <w:r w:rsidRPr="00044F3E">
        <w:rPr>
          <w:rFonts w:ascii="Bembo Std" w:eastAsia="Arial Unicode MS" w:hAnsi="Bembo Std" w:cstheme="minorHAnsi"/>
          <w:color w:val="000066"/>
          <w:sz w:val="20"/>
          <w:szCs w:val="22"/>
          <w:lang w:eastAsia="es-SV"/>
        </w:rPr>
        <w:t>por la m</w:t>
      </w:r>
      <w:r w:rsidR="004D3E27" w:rsidRPr="00044F3E">
        <w:rPr>
          <w:rFonts w:ascii="Bembo Std" w:eastAsia="Arial Unicode MS" w:hAnsi="Bembo Std" w:cstheme="minorHAnsi"/>
          <w:color w:val="000066"/>
          <w:sz w:val="20"/>
          <w:szCs w:val="22"/>
          <w:lang w:eastAsia="es-SV"/>
        </w:rPr>
        <w:t>áxima autoridad</w:t>
      </w:r>
    </w:p>
    <w:p w:rsidR="00962721" w:rsidRPr="00044F3E" w:rsidRDefault="00962721" w:rsidP="00962721">
      <w:pPr>
        <w:pStyle w:val="Prrafodelista"/>
        <w:numPr>
          <w:ilvl w:val="0"/>
          <w:numId w:val="33"/>
        </w:numPr>
        <w:jc w:val="both"/>
        <w:rPr>
          <w:rFonts w:ascii="Bembo Std" w:eastAsia="Arial Unicode MS" w:hAnsi="Bembo Std" w:cstheme="minorHAnsi"/>
          <w:color w:val="000066"/>
          <w:sz w:val="20"/>
          <w:szCs w:val="22"/>
          <w:lang w:eastAsia="es-SV"/>
        </w:rPr>
      </w:pPr>
      <w:r w:rsidRPr="00044F3E">
        <w:rPr>
          <w:rFonts w:ascii="Bembo Std" w:eastAsia="Arial Unicode MS" w:hAnsi="Bembo Std" w:cstheme="minorHAnsi"/>
          <w:color w:val="000066"/>
          <w:sz w:val="20"/>
          <w:szCs w:val="22"/>
          <w:lang w:eastAsia="es-SV"/>
        </w:rPr>
        <w:t>Tipos de hardware tales como, servidores, laptops, ordenadores de escritorio (cantidad</w:t>
      </w:r>
      <w:r w:rsidRPr="00044F3E">
        <w:rPr>
          <w:rFonts w:ascii="Bembo Std" w:eastAsia="Arial Unicode MS" w:hAnsi="Bembo Std" w:cstheme="minorHAnsi"/>
          <w:color w:val="000066"/>
          <w:sz w:val="20"/>
          <w:szCs w:val="22"/>
          <w:lang w:eastAsia="es-SV"/>
        </w:rPr>
        <w:t xml:space="preserve"> </w:t>
      </w:r>
      <w:r w:rsidR="004D3E27" w:rsidRPr="00044F3E">
        <w:rPr>
          <w:rFonts w:ascii="Bembo Std" w:eastAsia="Arial Unicode MS" w:hAnsi="Bembo Std" w:cstheme="minorHAnsi"/>
          <w:color w:val="000066"/>
          <w:sz w:val="20"/>
          <w:szCs w:val="22"/>
          <w:lang w:eastAsia="es-SV"/>
        </w:rPr>
        <w:t>y especificaciones)</w:t>
      </w:r>
    </w:p>
    <w:p w:rsidR="00962721" w:rsidRPr="00044F3E" w:rsidRDefault="00962721" w:rsidP="00962721">
      <w:pPr>
        <w:pStyle w:val="Prrafodelista"/>
        <w:numPr>
          <w:ilvl w:val="0"/>
          <w:numId w:val="33"/>
        </w:numPr>
        <w:jc w:val="both"/>
        <w:rPr>
          <w:rFonts w:ascii="Bembo Std" w:eastAsia="Arial Unicode MS" w:hAnsi="Bembo Std" w:cstheme="minorHAnsi"/>
          <w:color w:val="000066"/>
          <w:sz w:val="20"/>
          <w:szCs w:val="22"/>
          <w:lang w:eastAsia="es-SV"/>
        </w:rPr>
      </w:pPr>
      <w:r w:rsidRPr="00044F3E">
        <w:rPr>
          <w:rFonts w:ascii="Bembo Std" w:eastAsia="Arial Unicode MS" w:hAnsi="Bembo Std" w:cstheme="minorHAnsi"/>
          <w:color w:val="000066"/>
          <w:sz w:val="20"/>
          <w:szCs w:val="22"/>
          <w:lang w:eastAsia="es-SV"/>
        </w:rPr>
        <w:t>Nombre de los puestos de trabajo del área de TI, con sus funciones (al menos las</w:t>
      </w:r>
      <w:r w:rsidRPr="00044F3E">
        <w:rPr>
          <w:rFonts w:ascii="Bembo Std" w:eastAsia="Arial Unicode MS" w:hAnsi="Bembo Std" w:cstheme="minorHAnsi"/>
          <w:color w:val="000066"/>
          <w:sz w:val="20"/>
          <w:szCs w:val="22"/>
          <w:lang w:eastAsia="es-SV"/>
        </w:rPr>
        <w:t xml:space="preserve"> </w:t>
      </w:r>
      <w:r w:rsidR="004D3E27" w:rsidRPr="00044F3E">
        <w:rPr>
          <w:rFonts w:ascii="Bembo Std" w:eastAsia="Arial Unicode MS" w:hAnsi="Bembo Std" w:cstheme="minorHAnsi"/>
          <w:color w:val="000066"/>
          <w:sz w:val="20"/>
          <w:szCs w:val="22"/>
          <w:lang w:eastAsia="es-SV"/>
        </w:rPr>
        <w:t>principales)</w:t>
      </w:r>
    </w:p>
    <w:p w:rsidR="00962721" w:rsidRPr="00044F3E" w:rsidRDefault="00962721" w:rsidP="00962721">
      <w:pPr>
        <w:pStyle w:val="Prrafodelista"/>
        <w:numPr>
          <w:ilvl w:val="0"/>
          <w:numId w:val="33"/>
        </w:numPr>
        <w:jc w:val="both"/>
        <w:rPr>
          <w:rFonts w:ascii="Bembo Std" w:eastAsia="Arial Unicode MS" w:hAnsi="Bembo Std" w:cstheme="minorHAnsi"/>
          <w:color w:val="000066"/>
          <w:sz w:val="20"/>
          <w:szCs w:val="22"/>
          <w:lang w:eastAsia="es-SV"/>
        </w:rPr>
      </w:pPr>
      <w:r w:rsidRPr="00044F3E">
        <w:rPr>
          <w:rFonts w:ascii="Bembo Std" w:eastAsia="Arial Unicode MS" w:hAnsi="Bembo Std" w:cstheme="minorHAnsi"/>
          <w:color w:val="000066"/>
          <w:sz w:val="20"/>
          <w:szCs w:val="22"/>
          <w:lang w:eastAsia="es-SV"/>
        </w:rPr>
        <w:t>Cantidad de Recurso Humano con el que se cuenta en el área de Tecnologías de la</w:t>
      </w:r>
      <w:r w:rsidRPr="00044F3E">
        <w:rPr>
          <w:rFonts w:ascii="Bembo Std" w:eastAsia="Arial Unicode MS" w:hAnsi="Bembo Std" w:cstheme="minorHAnsi"/>
          <w:color w:val="000066"/>
          <w:sz w:val="20"/>
          <w:szCs w:val="22"/>
          <w:lang w:eastAsia="es-SV"/>
        </w:rPr>
        <w:t xml:space="preserve"> </w:t>
      </w:r>
      <w:r w:rsidR="004D3E27" w:rsidRPr="00044F3E">
        <w:rPr>
          <w:rFonts w:ascii="Bembo Std" w:eastAsia="Arial Unicode MS" w:hAnsi="Bembo Std" w:cstheme="minorHAnsi"/>
          <w:color w:val="000066"/>
          <w:sz w:val="20"/>
          <w:szCs w:val="22"/>
          <w:lang w:eastAsia="es-SV"/>
        </w:rPr>
        <w:t>Información</w:t>
      </w:r>
    </w:p>
    <w:p w:rsidR="00962721" w:rsidRPr="00044F3E" w:rsidRDefault="00962721" w:rsidP="00962721">
      <w:pPr>
        <w:pStyle w:val="Prrafodelista"/>
        <w:numPr>
          <w:ilvl w:val="0"/>
          <w:numId w:val="33"/>
        </w:numPr>
        <w:jc w:val="both"/>
        <w:rPr>
          <w:rFonts w:ascii="Bembo Std" w:eastAsia="Arial Unicode MS" w:hAnsi="Bembo Std" w:cstheme="minorHAnsi"/>
          <w:color w:val="000066"/>
          <w:sz w:val="20"/>
          <w:szCs w:val="22"/>
          <w:lang w:eastAsia="es-SV"/>
        </w:rPr>
      </w:pPr>
      <w:r w:rsidRPr="00044F3E">
        <w:rPr>
          <w:rFonts w:ascii="Bembo Std" w:eastAsia="Arial Unicode MS" w:hAnsi="Bembo Std" w:cstheme="minorHAnsi"/>
          <w:color w:val="000066"/>
          <w:sz w:val="20"/>
          <w:szCs w:val="22"/>
          <w:lang w:eastAsia="es-SV"/>
        </w:rPr>
        <w:t>Esquema de infraestructura actual d</w:t>
      </w:r>
      <w:r w:rsidR="004D3E27" w:rsidRPr="00044F3E">
        <w:rPr>
          <w:rFonts w:ascii="Bembo Std" w:eastAsia="Arial Unicode MS" w:hAnsi="Bembo Std" w:cstheme="minorHAnsi"/>
          <w:color w:val="000066"/>
          <w:sz w:val="20"/>
          <w:szCs w:val="22"/>
          <w:lang w:eastAsia="es-SV"/>
        </w:rPr>
        <w:t>el Centro de Cómputo (diagrama)</w:t>
      </w:r>
    </w:p>
    <w:p w:rsidR="00962721" w:rsidRPr="00044F3E" w:rsidRDefault="00962721" w:rsidP="00962721">
      <w:pPr>
        <w:pStyle w:val="Prrafodelista"/>
        <w:numPr>
          <w:ilvl w:val="0"/>
          <w:numId w:val="33"/>
        </w:numPr>
        <w:jc w:val="both"/>
        <w:rPr>
          <w:rFonts w:ascii="Bembo Std" w:eastAsia="Arial Unicode MS" w:hAnsi="Bembo Std" w:cstheme="minorHAnsi"/>
          <w:color w:val="000066"/>
          <w:sz w:val="20"/>
          <w:szCs w:val="22"/>
          <w:lang w:eastAsia="es-SV"/>
        </w:rPr>
      </w:pPr>
      <w:r w:rsidRPr="00044F3E">
        <w:rPr>
          <w:rFonts w:ascii="Bembo Std" w:eastAsia="Arial Unicode MS" w:hAnsi="Bembo Std" w:cstheme="minorHAnsi"/>
          <w:color w:val="000066"/>
          <w:sz w:val="20"/>
          <w:szCs w:val="22"/>
          <w:lang w:eastAsia="es-SV"/>
        </w:rPr>
        <w:t>Software utilizado en el área de Tecnologías de la Información.</w:t>
      </w:r>
    </w:p>
    <w:p w:rsidR="00962721" w:rsidRPr="00044F3E" w:rsidRDefault="00962721" w:rsidP="00962721">
      <w:pPr>
        <w:pStyle w:val="Prrafodelista"/>
        <w:numPr>
          <w:ilvl w:val="0"/>
          <w:numId w:val="33"/>
        </w:numPr>
        <w:jc w:val="both"/>
        <w:rPr>
          <w:rFonts w:ascii="Bembo Std" w:eastAsia="Arial Unicode MS" w:hAnsi="Bembo Std" w:cstheme="minorHAnsi"/>
          <w:color w:val="000066"/>
          <w:sz w:val="20"/>
          <w:szCs w:val="22"/>
          <w:lang w:eastAsia="es-SV"/>
        </w:rPr>
      </w:pPr>
      <w:r w:rsidRPr="00044F3E">
        <w:rPr>
          <w:rFonts w:ascii="Bembo Std" w:eastAsia="Arial Unicode MS" w:hAnsi="Bembo Std" w:cstheme="minorHAnsi"/>
          <w:color w:val="000066"/>
          <w:sz w:val="20"/>
          <w:szCs w:val="22"/>
          <w:lang w:eastAsia="es-SV"/>
        </w:rPr>
        <w:t>Manuales de proc</w:t>
      </w:r>
      <w:r w:rsidR="004D3E27" w:rsidRPr="00044F3E">
        <w:rPr>
          <w:rFonts w:ascii="Bembo Std" w:eastAsia="Arial Unicode MS" w:hAnsi="Bembo Std" w:cstheme="minorHAnsi"/>
          <w:color w:val="000066"/>
          <w:sz w:val="20"/>
          <w:szCs w:val="22"/>
          <w:lang w:eastAsia="es-SV"/>
        </w:rPr>
        <w:t>edimientos del área informática</w:t>
      </w:r>
    </w:p>
    <w:p w:rsidR="00962721" w:rsidRPr="00044F3E" w:rsidRDefault="00962721" w:rsidP="00962721">
      <w:pPr>
        <w:pStyle w:val="Prrafodelista"/>
        <w:numPr>
          <w:ilvl w:val="0"/>
          <w:numId w:val="33"/>
        </w:numPr>
        <w:jc w:val="both"/>
        <w:rPr>
          <w:rFonts w:ascii="Bembo Std" w:eastAsia="Arial Unicode MS" w:hAnsi="Bembo Std" w:cstheme="minorHAnsi"/>
          <w:color w:val="000066"/>
          <w:sz w:val="20"/>
          <w:szCs w:val="22"/>
          <w:lang w:eastAsia="es-SV"/>
        </w:rPr>
      </w:pPr>
      <w:r w:rsidRPr="00044F3E">
        <w:rPr>
          <w:rFonts w:ascii="Bembo Std" w:eastAsia="Arial Unicode MS" w:hAnsi="Bembo Std" w:cstheme="minorHAnsi"/>
          <w:color w:val="000066"/>
          <w:sz w:val="20"/>
          <w:szCs w:val="22"/>
          <w:lang w:eastAsia="es-SV"/>
        </w:rPr>
        <w:t>Manuales descriptor</w:t>
      </w:r>
      <w:r w:rsidR="004D3E27" w:rsidRPr="00044F3E">
        <w:rPr>
          <w:rFonts w:ascii="Bembo Std" w:eastAsia="Arial Unicode MS" w:hAnsi="Bembo Std" w:cstheme="minorHAnsi"/>
          <w:color w:val="000066"/>
          <w:sz w:val="20"/>
          <w:szCs w:val="22"/>
          <w:lang w:eastAsia="es-SV"/>
        </w:rPr>
        <w:t xml:space="preserve"> del puesto de área informática</w:t>
      </w:r>
    </w:p>
    <w:p w:rsidR="00962721" w:rsidRPr="00044F3E" w:rsidRDefault="00962721" w:rsidP="00962721">
      <w:pPr>
        <w:pStyle w:val="Prrafodelista"/>
        <w:numPr>
          <w:ilvl w:val="0"/>
          <w:numId w:val="33"/>
        </w:numPr>
        <w:jc w:val="both"/>
        <w:rPr>
          <w:rFonts w:ascii="Bembo Std" w:eastAsia="Arial Unicode MS" w:hAnsi="Bembo Std" w:cstheme="minorHAnsi"/>
          <w:color w:val="000066"/>
          <w:sz w:val="20"/>
          <w:szCs w:val="22"/>
          <w:lang w:eastAsia="es-SV"/>
        </w:rPr>
      </w:pPr>
      <w:r w:rsidRPr="00044F3E">
        <w:rPr>
          <w:rFonts w:ascii="Bembo Std" w:eastAsia="Arial Unicode MS" w:hAnsi="Bembo Std" w:cstheme="minorHAnsi"/>
          <w:color w:val="000066"/>
          <w:sz w:val="20"/>
          <w:szCs w:val="22"/>
          <w:lang w:eastAsia="es-SV"/>
        </w:rPr>
        <w:t>Normas de control interno específicas.</w:t>
      </w:r>
    </w:p>
    <w:p w:rsidR="001B611D" w:rsidRPr="00044F3E" w:rsidRDefault="00962721" w:rsidP="00962721">
      <w:pPr>
        <w:pStyle w:val="Prrafodelista"/>
        <w:numPr>
          <w:ilvl w:val="0"/>
          <w:numId w:val="33"/>
        </w:numPr>
        <w:jc w:val="both"/>
        <w:rPr>
          <w:rFonts w:ascii="Bembo Std" w:eastAsia="Arial Unicode MS" w:hAnsi="Bembo Std" w:cstheme="minorHAnsi"/>
          <w:color w:val="000066"/>
          <w:sz w:val="20"/>
          <w:szCs w:val="22"/>
          <w:lang w:eastAsia="es-SV"/>
        </w:rPr>
      </w:pPr>
      <w:r w:rsidRPr="00044F3E">
        <w:rPr>
          <w:rFonts w:ascii="Bembo Std" w:eastAsia="Arial Unicode MS" w:hAnsi="Bembo Std" w:cstheme="minorHAnsi"/>
          <w:color w:val="000066"/>
          <w:sz w:val="20"/>
          <w:szCs w:val="22"/>
          <w:lang w:eastAsia="es-SV"/>
        </w:rPr>
        <w:t>Manuales operativos y de contingencia.</w:t>
      </w:r>
    </w:p>
    <w:p w:rsidR="00517DD7" w:rsidRPr="00044F3E" w:rsidRDefault="00517DD7" w:rsidP="00517DD7">
      <w:pPr>
        <w:autoSpaceDE w:val="0"/>
        <w:autoSpaceDN w:val="0"/>
        <w:adjustRightInd w:val="0"/>
        <w:snapToGrid w:val="0"/>
        <w:spacing w:after="0" w:line="240" w:lineRule="auto"/>
        <w:ind w:left="1416"/>
        <w:jc w:val="both"/>
        <w:rPr>
          <w:rFonts w:ascii="Bembo Std" w:eastAsia="Arial Unicode MS" w:hAnsi="Bembo Std" w:cstheme="minorHAnsi"/>
          <w:sz w:val="12"/>
          <w:lang w:val="es-ES" w:eastAsia="es-SV"/>
        </w:rPr>
      </w:pPr>
    </w:p>
    <w:p w:rsidR="0051378E" w:rsidRPr="00044F3E" w:rsidRDefault="0051378E" w:rsidP="0051378E">
      <w:pPr>
        <w:pStyle w:val="Prrafodelista"/>
        <w:numPr>
          <w:ilvl w:val="0"/>
          <w:numId w:val="1"/>
        </w:numPr>
        <w:autoSpaceDE w:val="0"/>
        <w:autoSpaceDN w:val="0"/>
        <w:adjustRightInd w:val="0"/>
        <w:snapToGrid w:val="0"/>
        <w:jc w:val="both"/>
        <w:rPr>
          <w:rFonts w:ascii="Bembo Std" w:eastAsia="Arial Unicode MS" w:hAnsi="Bembo Std" w:cstheme="minorHAnsi"/>
          <w:sz w:val="20"/>
          <w:szCs w:val="22"/>
        </w:rPr>
      </w:pPr>
      <w:r w:rsidRPr="00044F3E">
        <w:rPr>
          <w:rFonts w:ascii="Bembo Std" w:eastAsia="Arial Unicode MS" w:hAnsi="Bembo Std" w:cstheme="minorHAnsi"/>
          <w:sz w:val="20"/>
          <w:szCs w:val="22"/>
        </w:rPr>
        <w:t>Se verificó el cumplimiento de los requisitos para solicitar información tal como lo señala el Art. 66 de la Ley de Acceso a la Información Pública (en lo consiguiente LAIP), y se procedió a emitir la constancia de recepción respectiva;</w:t>
      </w:r>
    </w:p>
    <w:p w:rsidR="00926191" w:rsidRPr="00044F3E" w:rsidRDefault="00926191" w:rsidP="0051378E">
      <w:pPr>
        <w:autoSpaceDE w:val="0"/>
        <w:autoSpaceDN w:val="0"/>
        <w:adjustRightInd w:val="0"/>
        <w:snapToGrid w:val="0"/>
        <w:spacing w:after="0" w:line="240" w:lineRule="auto"/>
        <w:jc w:val="both"/>
        <w:rPr>
          <w:rFonts w:ascii="Bembo Std" w:eastAsia="Arial Unicode MS" w:hAnsi="Bembo Std" w:cstheme="minorHAnsi"/>
          <w:sz w:val="10"/>
        </w:rPr>
      </w:pPr>
    </w:p>
    <w:p w:rsidR="0051378E" w:rsidRPr="00044F3E" w:rsidRDefault="0051378E" w:rsidP="0051378E">
      <w:pPr>
        <w:pStyle w:val="Prrafodelista"/>
        <w:numPr>
          <w:ilvl w:val="0"/>
          <w:numId w:val="1"/>
        </w:numPr>
        <w:autoSpaceDE w:val="0"/>
        <w:autoSpaceDN w:val="0"/>
        <w:adjustRightInd w:val="0"/>
        <w:snapToGrid w:val="0"/>
        <w:jc w:val="both"/>
        <w:rPr>
          <w:rFonts w:ascii="Bembo Std" w:eastAsia="Arial Unicode MS" w:hAnsi="Bembo Std" w:cstheme="minorHAnsi"/>
          <w:sz w:val="10"/>
          <w:szCs w:val="22"/>
        </w:rPr>
      </w:pPr>
      <w:r w:rsidRPr="00044F3E">
        <w:rPr>
          <w:rFonts w:ascii="Bembo Std" w:eastAsia="Arial Unicode MS" w:hAnsi="Bembo Std" w:cstheme="minorHAnsi"/>
          <w:sz w:val="20"/>
          <w:szCs w:val="22"/>
        </w:rPr>
        <w:t>Con base a las atribuciones de las letras d), i) y j) del artículo número 50 de la LAIP le corresponde al Oficial de Información realizar los trámites necesarios para la localización y entrega de la información solicitada por los particulares, y resolver sobre las solicitudes de información que se sometan a su conocimiento;</w:t>
      </w:r>
    </w:p>
    <w:p w:rsidR="00044F3E" w:rsidRPr="00044F3E" w:rsidRDefault="00044F3E" w:rsidP="00044F3E">
      <w:pPr>
        <w:pStyle w:val="Prrafodelista"/>
        <w:rPr>
          <w:rFonts w:ascii="Bembo Std" w:eastAsia="Arial Unicode MS" w:hAnsi="Bembo Std" w:cstheme="minorHAnsi"/>
          <w:sz w:val="10"/>
          <w:szCs w:val="22"/>
        </w:rPr>
      </w:pPr>
    </w:p>
    <w:p w:rsidR="0051378E" w:rsidRPr="00044F3E" w:rsidRDefault="0051378E" w:rsidP="0051378E">
      <w:pPr>
        <w:pStyle w:val="Prrafodelista"/>
        <w:numPr>
          <w:ilvl w:val="0"/>
          <w:numId w:val="1"/>
        </w:numPr>
        <w:autoSpaceDE w:val="0"/>
        <w:autoSpaceDN w:val="0"/>
        <w:adjustRightInd w:val="0"/>
        <w:snapToGrid w:val="0"/>
        <w:jc w:val="both"/>
        <w:rPr>
          <w:rFonts w:ascii="Bembo Std" w:eastAsia="Arial Unicode MS" w:hAnsi="Bembo Std" w:cstheme="minorHAnsi"/>
          <w:sz w:val="20"/>
          <w:szCs w:val="22"/>
        </w:rPr>
      </w:pPr>
      <w:r w:rsidRPr="00044F3E">
        <w:rPr>
          <w:rFonts w:ascii="Bembo Std" w:eastAsia="Arial Unicode MS" w:hAnsi="Bembo Std" w:cstheme="minorHAnsi"/>
          <w:sz w:val="20"/>
          <w:szCs w:val="22"/>
        </w:rPr>
        <w:t>Que la petición se fundamenta en el artículo 2 de la LAIP, mediante el cual concede a los ciudadanos el derecho de acceso a la información generada en las instituciones públicas; y a los principios que rigen la LAIP en su artículo 4;</w:t>
      </w:r>
    </w:p>
    <w:p w:rsidR="00ED3079" w:rsidRPr="00044F3E" w:rsidRDefault="00ED3079" w:rsidP="00ED3079">
      <w:pPr>
        <w:pStyle w:val="Prrafodelista"/>
        <w:rPr>
          <w:rFonts w:ascii="Bembo Std" w:eastAsia="Arial Unicode MS" w:hAnsi="Bembo Std" w:cstheme="minorHAnsi"/>
          <w:sz w:val="10"/>
          <w:szCs w:val="22"/>
        </w:rPr>
      </w:pPr>
    </w:p>
    <w:p w:rsidR="003718F6" w:rsidRPr="00044F3E" w:rsidRDefault="0051378E" w:rsidP="00DC3A60">
      <w:pPr>
        <w:pStyle w:val="Prrafodelista"/>
        <w:numPr>
          <w:ilvl w:val="0"/>
          <w:numId w:val="1"/>
        </w:numPr>
        <w:autoSpaceDE w:val="0"/>
        <w:autoSpaceDN w:val="0"/>
        <w:adjustRightInd w:val="0"/>
        <w:snapToGrid w:val="0"/>
        <w:jc w:val="both"/>
        <w:rPr>
          <w:rFonts w:ascii="Bembo Std" w:eastAsia="Arial Unicode MS" w:hAnsi="Bembo Std" w:cstheme="minorHAnsi"/>
          <w:sz w:val="20"/>
          <w:szCs w:val="22"/>
        </w:rPr>
      </w:pPr>
      <w:r w:rsidRPr="00044F3E">
        <w:rPr>
          <w:rFonts w:ascii="Bembo Std" w:eastAsia="Arial Unicode MS" w:hAnsi="Bembo Std" w:cstheme="minorHAnsi"/>
          <w:sz w:val="20"/>
          <w:szCs w:val="22"/>
        </w:rPr>
        <w:lastRenderedPageBreak/>
        <w:t>Que</w:t>
      </w:r>
      <w:r w:rsidR="00111163" w:rsidRPr="00044F3E">
        <w:rPr>
          <w:rFonts w:ascii="Bembo Std" w:eastAsia="Arial Unicode MS" w:hAnsi="Bembo Std" w:cstheme="minorHAnsi"/>
          <w:sz w:val="20"/>
          <w:szCs w:val="22"/>
        </w:rPr>
        <w:t xml:space="preserve"> </w:t>
      </w:r>
      <w:r w:rsidRPr="00044F3E">
        <w:rPr>
          <w:rFonts w:ascii="Bembo Std" w:eastAsia="Arial Unicode MS" w:hAnsi="Bembo Std" w:cstheme="minorHAnsi"/>
          <w:sz w:val="20"/>
          <w:szCs w:val="22"/>
        </w:rPr>
        <w:t xml:space="preserve">lo requerido </w:t>
      </w:r>
      <w:r w:rsidR="003718F6" w:rsidRPr="00044F3E">
        <w:rPr>
          <w:rFonts w:ascii="Bembo Std" w:eastAsia="Arial Unicode MS" w:hAnsi="Bembo Std" w:cstheme="minorHAnsi"/>
          <w:sz w:val="20"/>
          <w:szCs w:val="22"/>
        </w:rPr>
        <w:t xml:space="preserve">no </w:t>
      </w:r>
      <w:r w:rsidRPr="00044F3E">
        <w:rPr>
          <w:rFonts w:ascii="Bembo Std" w:eastAsia="Arial Unicode MS" w:hAnsi="Bembo Std" w:cstheme="minorHAnsi"/>
          <w:color w:val="000000" w:themeColor="text1"/>
          <w:sz w:val="20"/>
          <w:szCs w:val="22"/>
        </w:rPr>
        <w:t xml:space="preserve">se encuentra </w:t>
      </w:r>
      <w:r w:rsidRPr="00044F3E">
        <w:rPr>
          <w:rFonts w:ascii="Bembo Std" w:eastAsia="Arial Unicode MS" w:hAnsi="Bembo Std" w:cstheme="minorHAnsi"/>
          <w:sz w:val="20"/>
          <w:szCs w:val="22"/>
        </w:rPr>
        <w:t>entre las excepciones enumeradas en los arts. 19 y 24 de la Ley, y 19 del Reglamento;</w:t>
      </w:r>
    </w:p>
    <w:p w:rsidR="001B611D" w:rsidRPr="00044F3E" w:rsidRDefault="001B611D" w:rsidP="001B611D">
      <w:pPr>
        <w:pStyle w:val="Prrafodelista"/>
        <w:rPr>
          <w:rFonts w:ascii="Bembo Std" w:eastAsia="Arial Unicode MS" w:hAnsi="Bembo Std" w:cstheme="minorHAnsi"/>
          <w:sz w:val="12"/>
          <w:szCs w:val="22"/>
        </w:rPr>
      </w:pPr>
    </w:p>
    <w:p w:rsidR="0051378E" w:rsidRPr="00044F3E" w:rsidRDefault="0051378E" w:rsidP="0051378E">
      <w:pPr>
        <w:pStyle w:val="Prrafodelista"/>
        <w:numPr>
          <w:ilvl w:val="0"/>
          <w:numId w:val="1"/>
        </w:numPr>
        <w:autoSpaceDE w:val="0"/>
        <w:autoSpaceDN w:val="0"/>
        <w:adjustRightInd w:val="0"/>
        <w:snapToGrid w:val="0"/>
        <w:jc w:val="both"/>
        <w:rPr>
          <w:rFonts w:ascii="Bembo Std" w:eastAsia="Arial Unicode MS" w:hAnsi="Bembo Std" w:cstheme="minorHAnsi"/>
          <w:sz w:val="20"/>
          <w:szCs w:val="22"/>
        </w:rPr>
      </w:pPr>
      <w:r w:rsidRPr="00044F3E">
        <w:rPr>
          <w:rFonts w:ascii="Bembo Std" w:eastAsia="Arial Unicode MS" w:hAnsi="Bembo Std" w:cstheme="minorHAnsi"/>
          <w:sz w:val="20"/>
          <w:szCs w:val="22"/>
        </w:rPr>
        <w:t xml:space="preserve">Que se solicitó la información al </w:t>
      </w:r>
      <w:r w:rsidRPr="00044F3E">
        <w:rPr>
          <w:rFonts w:ascii="Bembo Std" w:eastAsia="Arial Unicode MS" w:hAnsi="Bembo Std" w:cstheme="minorHAnsi"/>
          <w:color w:val="000066"/>
          <w:sz w:val="20"/>
          <w:szCs w:val="22"/>
        </w:rPr>
        <w:t>D</w:t>
      </w:r>
      <w:r w:rsidR="00ED3079" w:rsidRPr="00044F3E">
        <w:rPr>
          <w:rFonts w:ascii="Bembo Std" w:eastAsia="Arial Unicode MS" w:hAnsi="Bembo Std" w:cstheme="minorHAnsi"/>
          <w:color w:val="000066"/>
          <w:sz w:val="20"/>
          <w:szCs w:val="22"/>
        </w:rPr>
        <w:t>ivisión de Informática de la Oficina General de Administración-OGA</w:t>
      </w:r>
      <w:r w:rsidRPr="00044F3E">
        <w:rPr>
          <w:rFonts w:ascii="Bembo Std" w:eastAsia="Arial Unicode MS" w:hAnsi="Bembo Std" w:cstheme="minorHAnsi"/>
          <w:sz w:val="20"/>
          <w:szCs w:val="22"/>
        </w:rPr>
        <w:t>,</w:t>
      </w:r>
      <w:r w:rsidR="00D558E8" w:rsidRPr="00044F3E">
        <w:rPr>
          <w:rFonts w:ascii="Bembo Std" w:eastAsia="Arial Unicode MS" w:hAnsi="Bembo Std" w:cstheme="minorHAnsi"/>
          <w:sz w:val="20"/>
          <w:szCs w:val="22"/>
        </w:rPr>
        <w:t xml:space="preserve"> </w:t>
      </w:r>
      <w:r w:rsidRPr="00044F3E">
        <w:rPr>
          <w:rFonts w:ascii="Bembo Std" w:eastAsia="Arial Unicode MS" w:hAnsi="Bembo Std" w:cstheme="minorHAnsi"/>
          <w:sz w:val="20"/>
          <w:szCs w:val="22"/>
        </w:rPr>
        <w:t xml:space="preserve">unidad administrativa que </w:t>
      </w:r>
      <w:r w:rsidR="001B611D" w:rsidRPr="00044F3E">
        <w:rPr>
          <w:rFonts w:ascii="Bembo Std" w:eastAsia="Arial Unicode MS" w:hAnsi="Bembo Std" w:cstheme="minorHAnsi"/>
          <w:sz w:val="20"/>
          <w:szCs w:val="22"/>
        </w:rPr>
        <w:t>tiene la competencia para responder a lo solicitado</w:t>
      </w:r>
      <w:r w:rsidR="00D558E8" w:rsidRPr="00044F3E">
        <w:rPr>
          <w:rFonts w:ascii="Bembo Std" w:eastAsia="Arial Unicode MS" w:hAnsi="Bembo Std" w:cstheme="minorHAnsi"/>
          <w:sz w:val="20"/>
          <w:szCs w:val="22"/>
        </w:rPr>
        <w:t>;</w:t>
      </w:r>
    </w:p>
    <w:p w:rsidR="00926191" w:rsidRPr="00044F3E" w:rsidRDefault="00926191" w:rsidP="00926191">
      <w:pPr>
        <w:pStyle w:val="Prrafodelista"/>
        <w:rPr>
          <w:rFonts w:ascii="Bembo Std" w:eastAsia="Arial Unicode MS" w:hAnsi="Bembo Std" w:cstheme="minorHAnsi"/>
          <w:sz w:val="10"/>
          <w:szCs w:val="22"/>
        </w:rPr>
      </w:pPr>
    </w:p>
    <w:p w:rsidR="00D558E8" w:rsidRPr="00044F3E" w:rsidRDefault="00926191" w:rsidP="00B1149A">
      <w:pPr>
        <w:pStyle w:val="Prrafodelista"/>
        <w:numPr>
          <w:ilvl w:val="0"/>
          <w:numId w:val="1"/>
        </w:numPr>
        <w:autoSpaceDE w:val="0"/>
        <w:autoSpaceDN w:val="0"/>
        <w:adjustRightInd w:val="0"/>
        <w:snapToGrid w:val="0"/>
        <w:jc w:val="both"/>
        <w:rPr>
          <w:rFonts w:ascii="Bembo Std" w:eastAsia="Arial Unicode MS" w:hAnsi="Bembo Std" w:cstheme="minorHAnsi"/>
          <w:sz w:val="20"/>
          <w:szCs w:val="22"/>
        </w:rPr>
      </w:pPr>
      <w:r w:rsidRPr="00044F3E">
        <w:rPr>
          <w:rFonts w:ascii="Bembo Std" w:eastAsia="Arial Unicode MS" w:hAnsi="Bembo Std" w:cstheme="minorHAnsi"/>
          <w:sz w:val="20"/>
          <w:szCs w:val="22"/>
        </w:rPr>
        <w:t>Que</w:t>
      </w:r>
      <w:r w:rsidR="001B611D" w:rsidRPr="00044F3E">
        <w:rPr>
          <w:rFonts w:ascii="Bembo Std" w:eastAsia="Arial Unicode MS" w:hAnsi="Bembo Std" w:cstheme="minorHAnsi"/>
          <w:sz w:val="20"/>
          <w:szCs w:val="22"/>
        </w:rPr>
        <w:t xml:space="preserve"> el D</w:t>
      </w:r>
      <w:r w:rsidR="00ED3079" w:rsidRPr="00044F3E">
        <w:rPr>
          <w:rFonts w:ascii="Bembo Std" w:eastAsia="Arial Unicode MS" w:hAnsi="Bembo Std" w:cstheme="minorHAnsi"/>
          <w:sz w:val="20"/>
          <w:szCs w:val="22"/>
        </w:rPr>
        <w:t xml:space="preserve">ivisión de Informática </w:t>
      </w:r>
      <w:r w:rsidR="001B611D" w:rsidRPr="00044F3E">
        <w:rPr>
          <w:rFonts w:ascii="Bembo Std" w:eastAsia="Arial Unicode MS" w:hAnsi="Bembo Std" w:cstheme="minorHAnsi"/>
          <w:sz w:val="20"/>
          <w:szCs w:val="22"/>
        </w:rPr>
        <w:t>r</w:t>
      </w:r>
      <w:r w:rsidR="00D558E8" w:rsidRPr="00044F3E">
        <w:rPr>
          <w:rFonts w:ascii="Bembo Std" w:eastAsia="Arial Unicode MS" w:hAnsi="Bembo Std" w:cstheme="minorHAnsi"/>
          <w:sz w:val="20"/>
          <w:szCs w:val="22"/>
        </w:rPr>
        <w:t>espondió en tiempo y forma a lo solicitado;</w:t>
      </w:r>
    </w:p>
    <w:p w:rsidR="00B1149A" w:rsidRPr="00044F3E" w:rsidRDefault="00B1149A" w:rsidP="00B1149A">
      <w:pPr>
        <w:pStyle w:val="Prrafodelista"/>
        <w:rPr>
          <w:rFonts w:ascii="Bembo Std" w:eastAsia="Arial Unicode MS" w:hAnsi="Bembo Std" w:cstheme="minorHAnsi"/>
          <w:i/>
          <w:sz w:val="10"/>
          <w:szCs w:val="22"/>
        </w:rPr>
      </w:pPr>
    </w:p>
    <w:p w:rsidR="0051378E" w:rsidRPr="00044F3E" w:rsidRDefault="0051378E" w:rsidP="0051378E">
      <w:pPr>
        <w:autoSpaceDE w:val="0"/>
        <w:autoSpaceDN w:val="0"/>
        <w:adjustRightInd w:val="0"/>
        <w:snapToGrid w:val="0"/>
        <w:spacing w:after="0" w:line="240" w:lineRule="auto"/>
        <w:jc w:val="both"/>
        <w:rPr>
          <w:rFonts w:ascii="Bembo Std" w:eastAsia="Arial Unicode MS" w:hAnsi="Bembo Std" w:cstheme="minorHAnsi"/>
          <w:sz w:val="20"/>
        </w:rPr>
      </w:pPr>
      <w:r w:rsidRPr="00044F3E">
        <w:rPr>
          <w:rFonts w:ascii="Bembo Std" w:eastAsia="Arial Unicode MS" w:hAnsi="Bembo Std" w:cstheme="minorHAnsi"/>
          <w:sz w:val="20"/>
        </w:rPr>
        <w:t>Por tanto con base a las disposiciones legales arriba citadas y los razonamientos expuestos, se RESUELVE:</w:t>
      </w:r>
    </w:p>
    <w:p w:rsidR="0051378E" w:rsidRPr="00044F3E" w:rsidRDefault="0051378E" w:rsidP="0051378E">
      <w:pPr>
        <w:autoSpaceDE w:val="0"/>
        <w:autoSpaceDN w:val="0"/>
        <w:adjustRightInd w:val="0"/>
        <w:snapToGrid w:val="0"/>
        <w:spacing w:after="0" w:line="240" w:lineRule="auto"/>
        <w:jc w:val="both"/>
        <w:rPr>
          <w:rFonts w:ascii="Bembo Std" w:eastAsia="Arial Unicode MS" w:hAnsi="Bembo Std" w:cstheme="minorHAnsi"/>
          <w:b/>
          <w:color w:val="182F7C"/>
          <w:sz w:val="10"/>
        </w:rPr>
      </w:pPr>
    </w:p>
    <w:p w:rsidR="001B611D" w:rsidRPr="00044F3E" w:rsidRDefault="0051378E" w:rsidP="0051378E">
      <w:pPr>
        <w:tabs>
          <w:tab w:val="left" w:pos="5115"/>
        </w:tabs>
        <w:spacing w:after="0" w:line="240" w:lineRule="auto"/>
        <w:jc w:val="center"/>
        <w:rPr>
          <w:rFonts w:ascii="Bembo Std" w:eastAsia="Arial Unicode MS" w:hAnsi="Bembo Std" w:cstheme="minorHAnsi"/>
          <w:b/>
          <w:color w:val="182F7C"/>
          <w:sz w:val="20"/>
        </w:rPr>
      </w:pPr>
      <w:r w:rsidRPr="00044F3E">
        <w:rPr>
          <w:rFonts w:ascii="Bembo Std" w:eastAsia="Arial Unicode MS" w:hAnsi="Bembo Std" w:cstheme="minorHAnsi"/>
          <w:b/>
          <w:color w:val="182F7C"/>
          <w:sz w:val="20"/>
        </w:rPr>
        <w:t>INFORMA</w:t>
      </w:r>
      <w:r w:rsidR="0027189C" w:rsidRPr="00044F3E">
        <w:rPr>
          <w:rFonts w:ascii="Bembo Std" w:eastAsia="Arial Unicode MS" w:hAnsi="Bembo Std" w:cstheme="minorHAnsi"/>
          <w:b/>
          <w:color w:val="182F7C"/>
          <w:sz w:val="20"/>
        </w:rPr>
        <w:t>R LO SIGUIENTE:</w:t>
      </w:r>
    </w:p>
    <w:p w:rsidR="0027189C" w:rsidRPr="00044F3E" w:rsidRDefault="0027189C" w:rsidP="0051378E">
      <w:pPr>
        <w:tabs>
          <w:tab w:val="left" w:pos="5115"/>
        </w:tabs>
        <w:spacing w:after="0" w:line="240" w:lineRule="auto"/>
        <w:jc w:val="center"/>
        <w:rPr>
          <w:rFonts w:ascii="Bembo Std" w:eastAsia="Arial Unicode MS" w:hAnsi="Bembo Std" w:cstheme="minorHAnsi"/>
          <w:b/>
          <w:color w:val="182F7C"/>
          <w:sz w:val="10"/>
        </w:rPr>
      </w:pPr>
    </w:p>
    <w:p w:rsidR="00ED3079" w:rsidRPr="00044F3E" w:rsidRDefault="00D558E8" w:rsidP="0007036B">
      <w:pPr>
        <w:pStyle w:val="Prrafodelista"/>
        <w:numPr>
          <w:ilvl w:val="0"/>
          <w:numId w:val="2"/>
        </w:numPr>
        <w:tabs>
          <w:tab w:val="left" w:pos="5115"/>
        </w:tabs>
        <w:autoSpaceDE w:val="0"/>
        <w:autoSpaceDN w:val="0"/>
        <w:adjustRightInd w:val="0"/>
        <w:snapToGrid w:val="0"/>
        <w:ind w:left="708"/>
        <w:jc w:val="both"/>
        <w:rPr>
          <w:rFonts w:ascii="Bembo Std" w:hAnsi="Bembo Std" w:cstheme="minorHAnsi"/>
          <w:color w:val="000066"/>
          <w:sz w:val="20"/>
          <w:szCs w:val="22"/>
        </w:rPr>
      </w:pPr>
      <w:r w:rsidRPr="00044F3E">
        <w:rPr>
          <w:rFonts w:ascii="Bembo Std" w:eastAsia="Arial Unicode MS" w:hAnsi="Bembo Std" w:cstheme="minorHAnsi"/>
          <w:sz w:val="20"/>
          <w:szCs w:val="22"/>
          <w:lang w:val="es-SV"/>
        </w:rPr>
        <w:t>A continuación se</w:t>
      </w:r>
      <w:r w:rsidR="00ED3079" w:rsidRPr="00044F3E">
        <w:rPr>
          <w:rFonts w:ascii="Bembo Std" w:eastAsia="Arial Unicode MS" w:hAnsi="Bembo Std" w:cstheme="minorHAnsi"/>
          <w:sz w:val="20"/>
          <w:szCs w:val="22"/>
          <w:lang w:val="es-SV"/>
        </w:rPr>
        <w:t xml:space="preserve"> adjunta a la presente resolución los siguientes documentos:</w:t>
      </w:r>
    </w:p>
    <w:p w:rsidR="00ED3079" w:rsidRPr="00044F3E" w:rsidRDefault="00ED3079" w:rsidP="004D3E27">
      <w:pPr>
        <w:pStyle w:val="Prrafodelista"/>
        <w:numPr>
          <w:ilvl w:val="0"/>
          <w:numId w:val="34"/>
        </w:numPr>
        <w:tabs>
          <w:tab w:val="left" w:pos="5115"/>
        </w:tabs>
        <w:autoSpaceDE w:val="0"/>
        <w:autoSpaceDN w:val="0"/>
        <w:adjustRightInd w:val="0"/>
        <w:snapToGrid w:val="0"/>
        <w:jc w:val="both"/>
        <w:rPr>
          <w:rFonts w:ascii="Bembo Std" w:eastAsia="Arial Unicode MS" w:hAnsi="Bembo Std" w:cstheme="minorHAnsi"/>
          <w:color w:val="000066"/>
          <w:sz w:val="20"/>
          <w:szCs w:val="22"/>
          <w:lang w:val="es-SV"/>
        </w:rPr>
      </w:pPr>
      <w:r w:rsidRPr="00044F3E">
        <w:rPr>
          <w:rFonts w:ascii="Bembo Std" w:eastAsia="Arial Unicode MS" w:hAnsi="Bembo Std" w:cstheme="minorHAnsi"/>
          <w:color w:val="000066"/>
          <w:sz w:val="20"/>
          <w:szCs w:val="22"/>
          <w:lang w:val="es-SV"/>
        </w:rPr>
        <w:t>1 archivo en formato Word que responde a las preguntas y/o requerimientos del N° 1 al N° 8</w:t>
      </w:r>
    </w:p>
    <w:p w:rsidR="00ED3079" w:rsidRPr="00044F3E" w:rsidRDefault="00ED3079" w:rsidP="004D3E27">
      <w:pPr>
        <w:pStyle w:val="Prrafodelista"/>
        <w:numPr>
          <w:ilvl w:val="0"/>
          <w:numId w:val="34"/>
        </w:numPr>
        <w:tabs>
          <w:tab w:val="left" w:pos="5115"/>
        </w:tabs>
        <w:autoSpaceDE w:val="0"/>
        <w:autoSpaceDN w:val="0"/>
        <w:adjustRightInd w:val="0"/>
        <w:snapToGrid w:val="0"/>
        <w:jc w:val="both"/>
        <w:rPr>
          <w:rFonts w:ascii="Bembo Std" w:eastAsia="Arial Unicode MS" w:hAnsi="Bembo Std" w:cstheme="minorHAnsi"/>
          <w:color w:val="000066"/>
          <w:sz w:val="20"/>
          <w:szCs w:val="22"/>
          <w:lang w:val="es-SV"/>
        </w:rPr>
      </w:pPr>
      <w:r w:rsidRPr="00044F3E">
        <w:rPr>
          <w:rFonts w:ascii="Bembo Std" w:eastAsia="Arial Unicode MS" w:hAnsi="Bembo Std" w:cstheme="minorHAnsi"/>
          <w:color w:val="000066"/>
          <w:sz w:val="20"/>
          <w:szCs w:val="22"/>
          <w:lang w:val="es-SV"/>
        </w:rPr>
        <w:t>Instructivo de Desarrollo de Sistemas en formato PDF</w:t>
      </w:r>
    </w:p>
    <w:p w:rsidR="00ED3079" w:rsidRPr="00044F3E" w:rsidRDefault="00ED3079" w:rsidP="004D3E27">
      <w:pPr>
        <w:pStyle w:val="Prrafodelista"/>
        <w:numPr>
          <w:ilvl w:val="0"/>
          <w:numId w:val="34"/>
        </w:numPr>
        <w:tabs>
          <w:tab w:val="left" w:pos="5115"/>
        </w:tabs>
        <w:autoSpaceDE w:val="0"/>
        <w:autoSpaceDN w:val="0"/>
        <w:adjustRightInd w:val="0"/>
        <w:snapToGrid w:val="0"/>
        <w:jc w:val="both"/>
        <w:rPr>
          <w:rFonts w:ascii="Bembo Std" w:eastAsia="Arial Unicode MS" w:hAnsi="Bembo Std" w:cstheme="minorHAnsi"/>
          <w:color w:val="000066"/>
          <w:sz w:val="20"/>
          <w:szCs w:val="22"/>
          <w:lang w:val="es-SV"/>
        </w:rPr>
      </w:pPr>
      <w:r w:rsidRPr="00044F3E">
        <w:rPr>
          <w:rFonts w:ascii="Bembo Std" w:eastAsia="Arial Unicode MS" w:hAnsi="Bembo Std" w:cstheme="minorHAnsi"/>
          <w:color w:val="000066"/>
          <w:sz w:val="20"/>
          <w:szCs w:val="22"/>
          <w:lang w:val="es-SV"/>
        </w:rPr>
        <w:t>5 documentos (anexos 1 al 12) del Instructivo de Desarrollo de Sistemas, en formato PDF</w:t>
      </w:r>
    </w:p>
    <w:p w:rsidR="00ED3079" w:rsidRPr="00044F3E" w:rsidRDefault="00ED3079" w:rsidP="004D3E27">
      <w:pPr>
        <w:pStyle w:val="Prrafodelista"/>
        <w:numPr>
          <w:ilvl w:val="0"/>
          <w:numId w:val="34"/>
        </w:numPr>
        <w:tabs>
          <w:tab w:val="left" w:pos="5115"/>
        </w:tabs>
        <w:autoSpaceDE w:val="0"/>
        <w:autoSpaceDN w:val="0"/>
        <w:adjustRightInd w:val="0"/>
        <w:snapToGrid w:val="0"/>
        <w:jc w:val="both"/>
        <w:rPr>
          <w:rFonts w:ascii="Bembo Std" w:eastAsia="Arial Unicode MS" w:hAnsi="Bembo Std" w:cstheme="minorHAnsi"/>
          <w:color w:val="000066"/>
          <w:sz w:val="20"/>
          <w:szCs w:val="22"/>
          <w:lang w:val="es-SV"/>
        </w:rPr>
      </w:pPr>
      <w:r w:rsidRPr="00044F3E">
        <w:rPr>
          <w:rFonts w:ascii="Bembo Std" w:eastAsia="Arial Unicode MS" w:hAnsi="Bembo Std" w:cstheme="minorHAnsi"/>
          <w:color w:val="000066"/>
          <w:sz w:val="20"/>
          <w:szCs w:val="22"/>
          <w:lang w:val="es-SV"/>
        </w:rPr>
        <w:t>Guía de Mantenimiento de Bienes Informáticos, en formato PDF</w:t>
      </w:r>
    </w:p>
    <w:p w:rsidR="00ED3079" w:rsidRPr="00044F3E" w:rsidRDefault="00ED3079" w:rsidP="004D3E27">
      <w:pPr>
        <w:pStyle w:val="Prrafodelista"/>
        <w:numPr>
          <w:ilvl w:val="0"/>
          <w:numId w:val="34"/>
        </w:numPr>
        <w:tabs>
          <w:tab w:val="left" w:pos="5115"/>
        </w:tabs>
        <w:autoSpaceDE w:val="0"/>
        <w:autoSpaceDN w:val="0"/>
        <w:adjustRightInd w:val="0"/>
        <w:snapToGrid w:val="0"/>
        <w:jc w:val="both"/>
        <w:rPr>
          <w:rFonts w:ascii="Bembo Std" w:eastAsia="Arial Unicode MS" w:hAnsi="Bembo Std" w:cstheme="minorHAnsi"/>
          <w:color w:val="000066"/>
          <w:sz w:val="20"/>
          <w:szCs w:val="22"/>
          <w:lang w:val="es-SV"/>
        </w:rPr>
      </w:pPr>
      <w:r w:rsidRPr="00044F3E">
        <w:rPr>
          <w:rFonts w:ascii="Bembo Std" w:eastAsia="Arial Unicode MS" w:hAnsi="Bembo Std" w:cstheme="minorHAnsi"/>
          <w:color w:val="000066"/>
          <w:sz w:val="20"/>
          <w:szCs w:val="22"/>
          <w:lang w:val="es-SV"/>
        </w:rPr>
        <w:t>Instructivo Administración de Recursos Informáticos, en formato PDF</w:t>
      </w:r>
    </w:p>
    <w:p w:rsidR="00ED3079" w:rsidRPr="00044F3E" w:rsidRDefault="00ED3079" w:rsidP="004D3E27">
      <w:pPr>
        <w:pStyle w:val="Prrafodelista"/>
        <w:numPr>
          <w:ilvl w:val="0"/>
          <w:numId w:val="34"/>
        </w:numPr>
        <w:tabs>
          <w:tab w:val="left" w:pos="5115"/>
        </w:tabs>
        <w:autoSpaceDE w:val="0"/>
        <w:autoSpaceDN w:val="0"/>
        <w:adjustRightInd w:val="0"/>
        <w:snapToGrid w:val="0"/>
        <w:jc w:val="both"/>
        <w:rPr>
          <w:rFonts w:ascii="Bembo Std" w:eastAsia="Arial Unicode MS" w:hAnsi="Bembo Std" w:cstheme="minorHAnsi"/>
          <w:color w:val="000066"/>
          <w:sz w:val="20"/>
          <w:szCs w:val="22"/>
          <w:lang w:val="es-SV"/>
        </w:rPr>
      </w:pPr>
      <w:r w:rsidRPr="00044F3E">
        <w:rPr>
          <w:rFonts w:ascii="Bembo Std" w:eastAsia="Arial Unicode MS" w:hAnsi="Bembo Std" w:cstheme="minorHAnsi"/>
          <w:color w:val="000066"/>
          <w:sz w:val="20"/>
          <w:szCs w:val="22"/>
          <w:lang w:val="es-SV"/>
        </w:rPr>
        <w:t>Instructivo Administración de Sitios Web, en formato PDF</w:t>
      </w:r>
    </w:p>
    <w:p w:rsidR="004D3E27" w:rsidRPr="00044F3E" w:rsidRDefault="004D3E27" w:rsidP="004D3E27">
      <w:pPr>
        <w:pStyle w:val="Prrafodelista"/>
        <w:numPr>
          <w:ilvl w:val="0"/>
          <w:numId w:val="34"/>
        </w:numPr>
        <w:tabs>
          <w:tab w:val="left" w:pos="5115"/>
        </w:tabs>
        <w:autoSpaceDE w:val="0"/>
        <w:autoSpaceDN w:val="0"/>
        <w:adjustRightInd w:val="0"/>
        <w:snapToGrid w:val="0"/>
        <w:jc w:val="both"/>
        <w:rPr>
          <w:rFonts w:ascii="Bembo Std" w:eastAsia="Arial Unicode MS" w:hAnsi="Bembo Std" w:cstheme="minorHAnsi"/>
          <w:color w:val="000066"/>
          <w:sz w:val="20"/>
          <w:szCs w:val="22"/>
          <w:lang w:val="es-SV"/>
        </w:rPr>
      </w:pPr>
      <w:r w:rsidRPr="00044F3E">
        <w:rPr>
          <w:rFonts w:ascii="Bembo Std" w:eastAsia="Arial Unicode MS" w:hAnsi="Bembo Std" w:cstheme="minorHAnsi"/>
          <w:color w:val="000066"/>
          <w:sz w:val="20"/>
          <w:szCs w:val="22"/>
          <w:lang w:val="es-SV"/>
        </w:rPr>
        <w:t xml:space="preserve">Reglamento Normas Técnicas Específicas del MAG del año 2013 </w:t>
      </w:r>
    </w:p>
    <w:p w:rsidR="00ED3079" w:rsidRPr="00044F3E" w:rsidRDefault="00ED3079" w:rsidP="00ED3079">
      <w:pPr>
        <w:pStyle w:val="Prrafodelista"/>
        <w:tabs>
          <w:tab w:val="left" w:pos="5115"/>
        </w:tabs>
        <w:autoSpaceDE w:val="0"/>
        <w:autoSpaceDN w:val="0"/>
        <w:adjustRightInd w:val="0"/>
        <w:snapToGrid w:val="0"/>
        <w:jc w:val="both"/>
        <w:rPr>
          <w:rFonts w:ascii="Bembo Std" w:hAnsi="Bembo Std" w:cstheme="minorHAnsi"/>
          <w:color w:val="000066"/>
          <w:sz w:val="10"/>
          <w:szCs w:val="22"/>
        </w:rPr>
      </w:pPr>
    </w:p>
    <w:p w:rsidR="00032436" w:rsidRPr="00044F3E" w:rsidRDefault="004D3E27" w:rsidP="00032436">
      <w:pPr>
        <w:pStyle w:val="Prrafodelista"/>
        <w:widowControl w:val="0"/>
        <w:numPr>
          <w:ilvl w:val="0"/>
          <w:numId w:val="2"/>
        </w:numPr>
        <w:tabs>
          <w:tab w:val="left" w:pos="700"/>
          <w:tab w:val="left" w:pos="1820"/>
          <w:tab w:val="left" w:pos="2420"/>
          <w:tab w:val="left" w:pos="3160"/>
          <w:tab w:val="left" w:pos="4460"/>
          <w:tab w:val="left" w:pos="6080"/>
          <w:tab w:val="left" w:pos="6680"/>
          <w:tab w:val="left" w:pos="8660"/>
        </w:tabs>
        <w:autoSpaceDE w:val="0"/>
        <w:autoSpaceDN w:val="0"/>
        <w:adjustRightInd w:val="0"/>
        <w:spacing w:line="276" w:lineRule="auto"/>
        <w:jc w:val="both"/>
        <w:rPr>
          <w:rFonts w:ascii="Bembo Std" w:hAnsi="Bembo Std" w:cs="Calibri"/>
          <w:b/>
          <w:color w:val="0000CC"/>
          <w:w w:val="102"/>
          <w:sz w:val="20"/>
          <w:szCs w:val="22"/>
          <w:lang w:eastAsia="es-SV"/>
        </w:rPr>
      </w:pPr>
      <w:r w:rsidRPr="00044F3E">
        <w:rPr>
          <w:rFonts w:ascii="Bembo Std" w:eastAsia="Arial Unicode MS" w:hAnsi="Bembo Std" w:cstheme="minorHAnsi"/>
          <w:sz w:val="20"/>
          <w:szCs w:val="22"/>
          <w:lang w:val="es-SV"/>
        </w:rPr>
        <w:t>Con respecto al</w:t>
      </w:r>
      <w:r w:rsidRPr="00044F3E">
        <w:rPr>
          <w:rFonts w:ascii="Bembo Std" w:eastAsia="Arial Unicode MS" w:hAnsi="Bembo Std" w:cstheme="minorHAnsi"/>
          <w:color w:val="000066"/>
          <w:sz w:val="20"/>
          <w:szCs w:val="22"/>
          <w:lang w:val="es-SV"/>
        </w:rPr>
        <w:t xml:space="preserve"> </w:t>
      </w:r>
      <w:r w:rsidRPr="00044F3E">
        <w:rPr>
          <w:rFonts w:ascii="Bembo Std" w:eastAsia="Arial Unicode MS" w:hAnsi="Bembo Std" w:cstheme="minorHAnsi"/>
          <w:b/>
          <w:color w:val="000066"/>
          <w:sz w:val="20"/>
          <w:szCs w:val="22"/>
          <w:lang w:val="es-SV"/>
        </w:rPr>
        <w:t>Manual Descriptor de</w:t>
      </w:r>
      <w:r w:rsidR="00032436" w:rsidRPr="00044F3E">
        <w:rPr>
          <w:rFonts w:ascii="Bembo Std" w:eastAsia="Arial Unicode MS" w:hAnsi="Bembo Std" w:cstheme="minorHAnsi"/>
          <w:b/>
          <w:color w:val="000066"/>
          <w:sz w:val="20"/>
          <w:szCs w:val="22"/>
          <w:lang w:val="es-SV"/>
        </w:rPr>
        <w:t>l</w:t>
      </w:r>
      <w:r w:rsidRPr="00044F3E">
        <w:rPr>
          <w:rFonts w:ascii="Bembo Std" w:eastAsia="Arial Unicode MS" w:hAnsi="Bembo Std" w:cstheme="minorHAnsi"/>
          <w:b/>
          <w:color w:val="000066"/>
          <w:sz w:val="20"/>
          <w:szCs w:val="22"/>
          <w:lang w:val="es-SV"/>
        </w:rPr>
        <w:t xml:space="preserve"> Puesto</w:t>
      </w:r>
      <w:r w:rsidR="00032436" w:rsidRPr="00044F3E">
        <w:rPr>
          <w:rFonts w:ascii="Bembo Std" w:eastAsia="Arial Unicode MS" w:hAnsi="Bembo Std" w:cstheme="minorHAnsi"/>
          <w:b/>
          <w:color w:val="000066"/>
          <w:sz w:val="20"/>
          <w:szCs w:val="22"/>
          <w:lang w:val="es-SV"/>
        </w:rPr>
        <w:t xml:space="preserve"> del área informática</w:t>
      </w:r>
      <w:r w:rsidRPr="00044F3E">
        <w:rPr>
          <w:rFonts w:ascii="Bembo Std" w:eastAsia="Arial Unicode MS" w:hAnsi="Bembo Std" w:cstheme="minorHAnsi"/>
          <w:color w:val="000066"/>
          <w:sz w:val="20"/>
          <w:szCs w:val="22"/>
          <w:lang w:val="es-SV"/>
        </w:rPr>
        <w:t xml:space="preserve">, </w:t>
      </w:r>
      <w:r w:rsidRPr="00044F3E">
        <w:rPr>
          <w:rFonts w:ascii="Bembo Std" w:eastAsia="Arial Unicode MS" w:hAnsi="Bembo Std" w:cstheme="minorHAnsi"/>
          <w:sz w:val="20"/>
          <w:szCs w:val="22"/>
          <w:lang w:val="es-SV"/>
        </w:rPr>
        <w:t xml:space="preserve">al respecto </w:t>
      </w:r>
      <w:r w:rsidR="00032436" w:rsidRPr="00044F3E">
        <w:rPr>
          <w:rFonts w:ascii="Bembo Std" w:hAnsi="Bembo Std" w:cs="Calibri"/>
          <w:sz w:val="20"/>
          <w:szCs w:val="22"/>
          <w:lang w:eastAsia="es-SV"/>
        </w:rPr>
        <w:t>se</w:t>
      </w:r>
      <w:r w:rsidR="00032436" w:rsidRPr="00044F3E">
        <w:rPr>
          <w:rFonts w:ascii="Bembo Std" w:hAnsi="Bembo Std" w:cs="Calibri"/>
          <w:w w:val="102"/>
          <w:sz w:val="20"/>
          <w:szCs w:val="22"/>
          <w:lang w:eastAsia="es-SV"/>
        </w:rPr>
        <w:t xml:space="preserve"> analizó el fondo de lo solicitado </w:t>
      </w:r>
      <w:r w:rsidR="00032436" w:rsidRPr="00044F3E">
        <w:rPr>
          <w:rFonts w:ascii="Bembo Std" w:hAnsi="Bembo Std" w:cs="Calibri"/>
          <w:w w:val="102"/>
          <w:sz w:val="20"/>
          <w:szCs w:val="22"/>
          <w:lang w:eastAsia="es-SV"/>
        </w:rPr>
        <w:t>determinándose</w:t>
      </w:r>
      <w:r w:rsidR="00032436" w:rsidRPr="00044F3E">
        <w:rPr>
          <w:rFonts w:ascii="Bembo Std" w:hAnsi="Bembo Std" w:cs="Calibri"/>
          <w:w w:val="102"/>
          <w:sz w:val="20"/>
          <w:szCs w:val="22"/>
          <w:lang w:eastAsia="es-SV"/>
        </w:rPr>
        <w:t xml:space="preserve"> con base al art. 74, literal “b” que la misma ya está disponible al público.</w:t>
      </w:r>
      <w:r w:rsidR="00032436" w:rsidRPr="00044F3E">
        <w:rPr>
          <w:rFonts w:ascii="Bembo Std" w:hAnsi="Bembo Std" w:cs="Calibri"/>
          <w:w w:val="102"/>
          <w:sz w:val="20"/>
          <w:szCs w:val="22"/>
          <w:lang w:eastAsia="es-SV"/>
        </w:rPr>
        <w:t xml:space="preserve"> </w:t>
      </w:r>
      <w:r w:rsidR="00032436" w:rsidRPr="00044F3E">
        <w:rPr>
          <w:rFonts w:ascii="Bembo Std" w:hAnsi="Bembo Std" w:cs="Calibri"/>
          <w:w w:val="102"/>
          <w:sz w:val="20"/>
          <w:szCs w:val="22"/>
          <w:lang w:eastAsia="es-SV"/>
        </w:rPr>
        <w:t>Por lo tanto resuelve</w:t>
      </w:r>
      <w:r w:rsidR="00032436" w:rsidRPr="00044F3E">
        <w:rPr>
          <w:rFonts w:ascii="Bembo Std" w:hAnsi="Bembo Std" w:cs="Calibri"/>
          <w:b/>
          <w:color w:val="0000CC"/>
          <w:w w:val="102"/>
          <w:sz w:val="20"/>
          <w:szCs w:val="22"/>
          <w:lang w:eastAsia="es-SV"/>
        </w:rPr>
        <w:t xml:space="preserve">: </w:t>
      </w:r>
    </w:p>
    <w:p w:rsidR="00032436" w:rsidRPr="00044F3E" w:rsidRDefault="00032436" w:rsidP="00032436">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b/>
          <w:color w:val="0000CC"/>
          <w:w w:val="102"/>
          <w:sz w:val="10"/>
          <w:lang w:eastAsia="es-SV"/>
        </w:rPr>
      </w:pPr>
    </w:p>
    <w:p w:rsidR="004D3E27" w:rsidRPr="00044F3E" w:rsidRDefault="00032436" w:rsidP="00032436">
      <w:pPr>
        <w:pStyle w:val="Prrafodelista"/>
        <w:tabs>
          <w:tab w:val="left" w:pos="5115"/>
        </w:tabs>
        <w:autoSpaceDE w:val="0"/>
        <w:autoSpaceDN w:val="0"/>
        <w:adjustRightInd w:val="0"/>
        <w:snapToGrid w:val="0"/>
        <w:ind w:left="720"/>
        <w:jc w:val="center"/>
        <w:rPr>
          <w:rFonts w:ascii="Bembo Std" w:hAnsi="Bembo Std" w:cstheme="minorHAnsi"/>
          <w:color w:val="000066"/>
          <w:sz w:val="20"/>
          <w:szCs w:val="22"/>
        </w:rPr>
      </w:pPr>
      <w:r w:rsidRPr="00044F3E">
        <w:rPr>
          <w:rFonts w:ascii="Bembo Std" w:eastAsia="Arial Unicode MS" w:hAnsi="Bembo Std" w:cs="Calibri"/>
          <w:b/>
          <w:color w:val="000066"/>
          <w:sz w:val="20"/>
          <w:szCs w:val="22"/>
          <w:lang w:eastAsia="es-SV"/>
        </w:rPr>
        <w:t>ORIENTAR LA UBICACIÓN DE LA INFORMACIÓN SOLICITADA</w:t>
      </w:r>
    </w:p>
    <w:p w:rsidR="004D3E27" w:rsidRPr="00044F3E" w:rsidRDefault="004D3E27" w:rsidP="004D3E27">
      <w:pPr>
        <w:pStyle w:val="Prrafodelista"/>
        <w:tabs>
          <w:tab w:val="left" w:pos="5115"/>
        </w:tabs>
        <w:autoSpaceDE w:val="0"/>
        <w:autoSpaceDN w:val="0"/>
        <w:adjustRightInd w:val="0"/>
        <w:snapToGrid w:val="0"/>
        <w:jc w:val="both"/>
        <w:rPr>
          <w:rFonts w:ascii="Bembo Std" w:hAnsi="Bembo Std" w:cstheme="minorHAnsi"/>
          <w:color w:val="000066"/>
          <w:sz w:val="20"/>
          <w:szCs w:val="22"/>
        </w:rPr>
      </w:pPr>
    </w:p>
    <w:p w:rsidR="00032436" w:rsidRPr="00044F3E" w:rsidRDefault="00032436" w:rsidP="004D3E27">
      <w:pPr>
        <w:pStyle w:val="Prrafodelista"/>
        <w:tabs>
          <w:tab w:val="left" w:pos="5115"/>
        </w:tabs>
        <w:autoSpaceDE w:val="0"/>
        <w:autoSpaceDN w:val="0"/>
        <w:adjustRightInd w:val="0"/>
        <w:snapToGrid w:val="0"/>
        <w:jc w:val="both"/>
        <w:rPr>
          <w:rFonts w:ascii="Bembo Std" w:hAnsi="Bembo Std" w:cstheme="minorHAnsi"/>
          <w:sz w:val="20"/>
          <w:szCs w:val="22"/>
        </w:rPr>
      </w:pPr>
      <w:r w:rsidRPr="00044F3E">
        <w:rPr>
          <w:rFonts w:ascii="Bembo Std" w:hAnsi="Bembo Std" w:cstheme="minorHAnsi"/>
          <w:sz w:val="20"/>
          <w:szCs w:val="22"/>
        </w:rPr>
        <w:t xml:space="preserve">Esta puede descargarse en el </w:t>
      </w:r>
      <w:r w:rsidRPr="00044F3E">
        <w:rPr>
          <w:rFonts w:ascii="Bembo Std" w:hAnsi="Bembo Std" w:cstheme="minorHAnsi"/>
          <w:b/>
          <w:sz w:val="20"/>
          <w:szCs w:val="22"/>
        </w:rPr>
        <w:t>Portal de Transparencia</w:t>
      </w:r>
      <w:r w:rsidRPr="00044F3E">
        <w:rPr>
          <w:rFonts w:ascii="Bembo Std" w:hAnsi="Bembo Std" w:cstheme="minorHAnsi"/>
          <w:sz w:val="20"/>
          <w:szCs w:val="22"/>
        </w:rPr>
        <w:t xml:space="preserve"> </w:t>
      </w:r>
      <w:r w:rsidRPr="00044F3E">
        <w:rPr>
          <w:rFonts w:ascii="Bembo Std" w:hAnsi="Bembo Std" w:cstheme="minorHAnsi"/>
          <w:b/>
          <w:sz w:val="20"/>
          <w:szCs w:val="22"/>
        </w:rPr>
        <w:t>del MAG</w:t>
      </w:r>
      <w:r w:rsidRPr="00044F3E">
        <w:rPr>
          <w:rFonts w:ascii="Bembo Std" w:hAnsi="Bembo Std" w:cstheme="minorHAnsi"/>
          <w:sz w:val="20"/>
          <w:szCs w:val="22"/>
        </w:rPr>
        <w:t xml:space="preserve"> en la Sección Manuales Básicos año 2013, lo encuentra como MANUAL DE DESCRIPCION DE PUESTOS FUNCIONALES DEL MINISTERIO DE AGRICULTURA Y GANADERÍA (buscar la División de Informática), también puede descargarlo en la siguiente dirección electrónica:</w:t>
      </w:r>
    </w:p>
    <w:p w:rsidR="00032436" w:rsidRPr="00044F3E" w:rsidRDefault="00032436" w:rsidP="004D3E27">
      <w:pPr>
        <w:pStyle w:val="Prrafodelista"/>
        <w:tabs>
          <w:tab w:val="left" w:pos="5115"/>
        </w:tabs>
        <w:autoSpaceDE w:val="0"/>
        <w:autoSpaceDN w:val="0"/>
        <w:adjustRightInd w:val="0"/>
        <w:snapToGrid w:val="0"/>
        <w:jc w:val="both"/>
        <w:rPr>
          <w:rFonts w:ascii="Bembo Std" w:hAnsi="Bembo Std" w:cstheme="minorHAnsi"/>
          <w:sz w:val="20"/>
          <w:szCs w:val="22"/>
        </w:rPr>
      </w:pPr>
    </w:p>
    <w:p w:rsidR="004D3E27" w:rsidRPr="00044F3E" w:rsidRDefault="00032436" w:rsidP="004D3E27">
      <w:pPr>
        <w:pStyle w:val="Prrafodelista"/>
        <w:tabs>
          <w:tab w:val="left" w:pos="5115"/>
        </w:tabs>
        <w:autoSpaceDE w:val="0"/>
        <w:autoSpaceDN w:val="0"/>
        <w:adjustRightInd w:val="0"/>
        <w:snapToGrid w:val="0"/>
        <w:jc w:val="both"/>
        <w:rPr>
          <w:rFonts w:ascii="Bembo Std" w:hAnsi="Bembo Std" w:cstheme="minorHAnsi"/>
          <w:sz w:val="20"/>
          <w:szCs w:val="22"/>
        </w:rPr>
      </w:pPr>
      <w:hyperlink r:id="rId8" w:history="1">
        <w:r w:rsidRPr="00044F3E">
          <w:rPr>
            <w:rStyle w:val="Hipervnculo"/>
            <w:rFonts w:ascii="Bembo Std" w:hAnsi="Bembo Std" w:cstheme="minorHAnsi"/>
            <w:sz w:val="20"/>
            <w:szCs w:val="22"/>
          </w:rPr>
          <w:t>http://bit.ly/2kP6KFg</w:t>
        </w:r>
      </w:hyperlink>
    </w:p>
    <w:p w:rsidR="00032436" w:rsidRPr="00044F3E" w:rsidRDefault="00032436" w:rsidP="004D3E27">
      <w:pPr>
        <w:pStyle w:val="Prrafodelista"/>
        <w:tabs>
          <w:tab w:val="left" w:pos="5115"/>
        </w:tabs>
        <w:autoSpaceDE w:val="0"/>
        <w:autoSpaceDN w:val="0"/>
        <w:adjustRightInd w:val="0"/>
        <w:snapToGrid w:val="0"/>
        <w:jc w:val="both"/>
        <w:rPr>
          <w:rFonts w:ascii="Bembo Std" w:hAnsi="Bembo Std" w:cstheme="minorHAnsi"/>
          <w:sz w:val="20"/>
          <w:szCs w:val="22"/>
        </w:rPr>
      </w:pPr>
    </w:p>
    <w:p w:rsidR="0027189C" w:rsidRPr="00044F3E" w:rsidRDefault="0027189C" w:rsidP="00394722">
      <w:pPr>
        <w:pStyle w:val="Prrafodelista"/>
        <w:autoSpaceDE w:val="0"/>
        <w:autoSpaceDN w:val="0"/>
        <w:adjustRightInd w:val="0"/>
        <w:snapToGrid w:val="0"/>
        <w:ind w:left="720"/>
        <w:jc w:val="both"/>
        <w:rPr>
          <w:rFonts w:ascii="Bembo Std" w:hAnsi="Bembo Std" w:cstheme="minorHAnsi"/>
          <w:sz w:val="20"/>
          <w:szCs w:val="22"/>
        </w:rPr>
      </w:pPr>
    </w:p>
    <w:p w:rsidR="001A01DC" w:rsidRPr="00044F3E" w:rsidRDefault="001A01DC" w:rsidP="00032436">
      <w:pPr>
        <w:pStyle w:val="Prrafodelista"/>
        <w:numPr>
          <w:ilvl w:val="0"/>
          <w:numId w:val="35"/>
        </w:numPr>
        <w:autoSpaceDE w:val="0"/>
        <w:autoSpaceDN w:val="0"/>
        <w:adjustRightInd w:val="0"/>
        <w:snapToGrid w:val="0"/>
        <w:jc w:val="both"/>
        <w:rPr>
          <w:rFonts w:ascii="Bembo Std" w:hAnsi="Bembo Std" w:cstheme="minorHAnsi"/>
          <w:color w:val="000000"/>
          <w:sz w:val="20"/>
          <w:szCs w:val="22"/>
        </w:rPr>
      </w:pPr>
      <w:r w:rsidRPr="00044F3E">
        <w:rPr>
          <w:rFonts w:ascii="Bembo Std" w:eastAsia="Meiryo UI" w:hAnsi="Bembo Std" w:cstheme="minorHAnsi"/>
          <w:sz w:val="20"/>
          <w:szCs w:val="22"/>
        </w:rPr>
        <w:t>NOTIFIQUESE</w:t>
      </w:r>
    </w:p>
    <w:p w:rsidR="00DC3A60" w:rsidRPr="00044F3E" w:rsidRDefault="00DC3A60" w:rsidP="001A01DC">
      <w:pPr>
        <w:snapToGrid w:val="0"/>
        <w:spacing w:after="0" w:line="240" w:lineRule="auto"/>
        <w:ind w:firstLine="720"/>
        <w:jc w:val="center"/>
        <w:rPr>
          <w:rFonts w:ascii="Bembo Std" w:eastAsia="Arial Unicode MS" w:hAnsi="Bembo Std" w:cstheme="minorHAnsi"/>
          <w:b/>
          <w:color w:val="000066"/>
          <w:sz w:val="20"/>
        </w:rPr>
      </w:pPr>
    </w:p>
    <w:p w:rsidR="00DC3A60" w:rsidRPr="00044F3E" w:rsidRDefault="00DC3A60" w:rsidP="001A01DC">
      <w:pPr>
        <w:snapToGrid w:val="0"/>
        <w:spacing w:after="0" w:line="240" w:lineRule="auto"/>
        <w:ind w:firstLine="720"/>
        <w:jc w:val="center"/>
        <w:rPr>
          <w:rFonts w:ascii="Bembo Std" w:eastAsia="Arial Unicode MS" w:hAnsi="Bembo Std" w:cstheme="minorHAnsi"/>
          <w:b/>
          <w:color w:val="000066"/>
          <w:sz w:val="20"/>
        </w:rPr>
      </w:pPr>
    </w:p>
    <w:p w:rsidR="00164C7B" w:rsidRDefault="00164C7B" w:rsidP="001A01DC">
      <w:pPr>
        <w:snapToGrid w:val="0"/>
        <w:spacing w:after="0" w:line="240" w:lineRule="auto"/>
        <w:ind w:firstLine="720"/>
        <w:jc w:val="center"/>
        <w:rPr>
          <w:rFonts w:ascii="Bembo Std" w:eastAsia="Arial Unicode MS" w:hAnsi="Bembo Std" w:cstheme="minorHAnsi"/>
          <w:b/>
          <w:color w:val="000066"/>
          <w:sz w:val="20"/>
        </w:rPr>
      </w:pPr>
    </w:p>
    <w:p w:rsidR="00044F3E" w:rsidRPr="00044F3E" w:rsidRDefault="00044F3E" w:rsidP="001A01DC">
      <w:pPr>
        <w:snapToGrid w:val="0"/>
        <w:spacing w:after="0" w:line="240" w:lineRule="auto"/>
        <w:ind w:firstLine="720"/>
        <w:jc w:val="center"/>
        <w:rPr>
          <w:rFonts w:ascii="Bembo Std" w:eastAsia="Arial Unicode MS" w:hAnsi="Bembo Std" w:cstheme="minorHAnsi"/>
          <w:b/>
          <w:color w:val="000066"/>
          <w:sz w:val="20"/>
        </w:rPr>
      </w:pPr>
    </w:p>
    <w:p w:rsidR="00164C7B" w:rsidRPr="00044F3E" w:rsidRDefault="00164C7B" w:rsidP="001A01DC">
      <w:pPr>
        <w:snapToGrid w:val="0"/>
        <w:spacing w:after="0" w:line="240" w:lineRule="auto"/>
        <w:ind w:firstLine="720"/>
        <w:jc w:val="center"/>
        <w:rPr>
          <w:rFonts w:ascii="Bembo Std" w:eastAsia="Arial Unicode MS" w:hAnsi="Bembo Std" w:cstheme="minorHAnsi"/>
          <w:b/>
          <w:color w:val="000066"/>
          <w:sz w:val="20"/>
        </w:rPr>
      </w:pPr>
    </w:p>
    <w:p w:rsidR="001A01DC" w:rsidRPr="00044F3E" w:rsidRDefault="001A01DC" w:rsidP="001A01DC">
      <w:pPr>
        <w:snapToGrid w:val="0"/>
        <w:spacing w:after="0" w:line="240" w:lineRule="auto"/>
        <w:ind w:firstLine="720"/>
        <w:jc w:val="center"/>
        <w:rPr>
          <w:rFonts w:ascii="Bembo Std" w:eastAsia="Arial Unicode MS" w:hAnsi="Bembo Std" w:cstheme="minorHAnsi"/>
          <w:b/>
          <w:color w:val="000066"/>
          <w:sz w:val="20"/>
        </w:rPr>
      </w:pPr>
      <w:r w:rsidRPr="00044F3E">
        <w:rPr>
          <w:rFonts w:ascii="Bembo Std" w:eastAsia="Arial Unicode MS" w:hAnsi="Bembo Std" w:cstheme="minorHAnsi"/>
          <w:b/>
          <w:color w:val="000066"/>
          <w:sz w:val="20"/>
        </w:rPr>
        <w:t xml:space="preserve">Ana Patricia Sánchez de Cruz, </w:t>
      </w:r>
    </w:p>
    <w:p w:rsidR="00C2313A" w:rsidRPr="00044F3E" w:rsidRDefault="001A01DC" w:rsidP="00190F49">
      <w:pPr>
        <w:snapToGrid w:val="0"/>
        <w:spacing w:after="0" w:line="240" w:lineRule="auto"/>
        <w:ind w:firstLine="720"/>
        <w:jc w:val="center"/>
        <w:rPr>
          <w:rFonts w:ascii="Bembo Std" w:eastAsia="Arial Unicode MS" w:hAnsi="Bembo Std" w:cstheme="minorHAnsi"/>
          <w:b/>
          <w:color w:val="000066"/>
          <w:sz w:val="20"/>
        </w:rPr>
      </w:pPr>
      <w:r w:rsidRPr="00044F3E">
        <w:rPr>
          <w:rFonts w:ascii="Bembo Std" w:eastAsia="Arial Unicode MS" w:hAnsi="Bembo Std" w:cstheme="minorHAnsi"/>
          <w:b/>
          <w:color w:val="000066"/>
          <w:sz w:val="20"/>
        </w:rPr>
        <w:t>Oficial de Información MAG</w:t>
      </w:r>
    </w:p>
    <w:p w:rsidR="00DE0B4E" w:rsidRPr="00044F3E" w:rsidRDefault="00DE0B4E" w:rsidP="00190F49">
      <w:pPr>
        <w:snapToGrid w:val="0"/>
        <w:spacing w:after="0" w:line="240" w:lineRule="auto"/>
        <w:ind w:firstLine="720"/>
        <w:jc w:val="center"/>
        <w:rPr>
          <w:sz w:val="20"/>
        </w:rPr>
        <w:sectPr w:rsidR="00DE0B4E" w:rsidRPr="00044F3E" w:rsidSect="0051378E">
          <w:headerReference w:type="even" r:id="rId9"/>
          <w:headerReference w:type="default" r:id="rId10"/>
          <w:footerReference w:type="default" r:id="rId11"/>
          <w:headerReference w:type="first" r:id="rId12"/>
          <w:pgSz w:w="12240" w:h="15840"/>
          <w:pgMar w:top="3119" w:right="1701" w:bottom="2552" w:left="1701" w:header="680" w:footer="709" w:gutter="0"/>
          <w:cols w:space="708"/>
          <w:docGrid w:linePitch="360"/>
        </w:sectPr>
      </w:pPr>
    </w:p>
    <w:p w:rsidR="00784C57" w:rsidRPr="00044F3E" w:rsidRDefault="00784C57" w:rsidP="00E702C8">
      <w:pPr>
        <w:spacing w:line="360" w:lineRule="auto"/>
        <w:rPr>
          <w:sz w:val="20"/>
        </w:rPr>
      </w:pPr>
    </w:p>
    <w:sectPr w:rsidR="00784C57" w:rsidRPr="00044F3E" w:rsidSect="00E702C8">
      <w:headerReference w:type="even" r:id="rId13"/>
      <w:headerReference w:type="default" r:id="rId14"/>
      <w:footerReference w:type="default" r:id="rId15"/>
      <w:headerReference w:type="first" r:id="rId16"/>
      <w:type w:val="continuous"/>
      <w:pgSz w:w="12240" w:h="15840"/>
      <w:pgMar w:top="3119" w:right="1701" w:bottom="2552" w:left="1701"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180B" w:rsidRDefault="0083180B" w:rsidP="00D6001B">
      <w:pPr>
        <w:spacing w:after="0" w:line="240" w:lineRule="auto"/>
      </w:pPr>
      <w:r>
        <w:separator/>
      </w:r>
    </w:p>
  </w:endnote>
  <w:endnote w:type="continuationSeparator" w:id="0">
    <w:p w:rsidR="0083180B" w:rsidRDefault="0083180B" w:rsidP="00D60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altName w:val="Arial"/>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embo Std">
    <w:panose1 w:val="00000000000000000000"/>
    <w:charset w:val="00"/>
    <w:family w:val="roman"/>
    <w:notTrueType/>
    <w:pitch w:val="variable"/>
    <w:sig w:usb0="800000AF" w:usb1="5000205B" w:usb2="00000000" w:usb3="00000000" w:csb0="00000001" w:csb1="00000000"/>
  </w:font>
  <w:font w:name="Meiryo UI">
    <w:panose1 w:val="020B0604030504040204"/>
    <w:charset w:val="80"/>
    <w:family w:val="swiss"/>
    <w:pitch w:val="variable"/>
    <w:sig w:usb0="E10102FF" w:usb1="EAC7FFFF" w:usb2="00010012" w:usb3="00000000" w:csb0="0002009F" w:csb1="00000000"/>
  </w:font>
  <w:font w:name="ITC Avant Garde Std Bk">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163" w:rsidRDefault="00111163" w:rsidP="0051378E">
    <w:pPr>
      <w:pStyle w:val="Piedepgina"/>
      <w:jc w:val="center"/>
      <w:rPr>
        <w:rFonts w:ascii="ITC Avant Garde Std Bk" w:hAnsi="ITC Avant Garde Std Bk"/>
        <w:b/>
        <w:i/>
        <w:sz w:val="16"/>
        <w:szCs w:val="18"/>
      </w:rPr>
    </w:pPr>
  </w:p>
  <w:p w:rsidR="0094165B" w:rsidRDefault="0094165B" w:rsidP="0051378E">
    <w:pPr>
      <w:pStyle w:val="Piedepgina"/>
      <w:jc w:val="center"/>
      <w:rPr>
        <w:rFonts w:ascii="ITC Avant Garde Std Bk" w:hAnsi="ITC Avant Garde Std Bk"/>
        <w:b/>
        <w:i/>
        <w:sz w:val="16"/>
        <w:szCs w:val="18"/>
      </w:rPr>
    </w:pPr>
  </w:p>
  <w:p w:rsidR="0051378E" w:rsidRPr="00902907" w:rsidRDefault="0051378E" w:rsidP="0051378E">
    <w:pPr>
      <w:pStyle w:val="Piedepgina"/>
      <w:jc w:val="center"/>
      <w:rPr>
        <w:rFonts w:ascii="ITC Avant Garde Std Bk" w:hAnsi="ITC Avant Garde Std Bk"/>
        <w:b/>
        <w:i/>
        <w:sz w:val="16"/>
        <w:szCs w:val="18"/>
      </w:rPr>
    </w:pPr>
    <w:r w:rsidRPr="00902907">
      <w:rPr>
        <w:rFonts w:ascii="ITC Avant Garde Std Bk" w:hAnsi="ITC Avant Garde Std Bk"/>
        <w:b/>
        <w:i/>
        <w:sz w:val="16"/>
        <w:szCs w:val="18"/>
      </w:rPr>
      <w:t>Aclárese al peticionario (a) que de no estar de acuerdo con la presente resolución, le asiste el derecho de interponer el recurso de apelación de conformidad lo normado en los artículos 72 inciso 2°, 82</w:t>
    </w:r>
    <w:r w:rsidR="00594FF6">
      <w:rPr>
        <w:rFonts w:ascii="ITC Avant Garde Std Bk" w:hAnsi="ITC Avant Garde Std Bk"/>
        <w:b/>
        <w:i/>
        <w:sz w:val="16"/>
        <w:szCs w:val="18"/>
      </w:rPr>
      <w:t>,</w:t>
    </w:r>
    <w:r w:rsidRPr="00902907">
      <w:rPr>
        <w:rFonts w:ascii="ITC Avant Garde Std Bk" w:hAnsi="ITC Avant Garde Std Bk"/>
        <w:b/>
        <w:i/>
        <w:sz w:val="16"/>
        <w:szCs w:val="18"/>
      </w:rPr>
      <w:t xml:space="preserve"> 83 de la LAIP</w:t>
    </w:r>
    <w:r w:rsidR="00594FF6">
      <w:rPr>
        <w:rFonts w:ascii="ITC Avant Garde Std Bk" w:hAnsi="ITC Avant Garde Std Bk"/>
        <w:b/>
        <w:i/>
        <w:sz w:val="16"/>
        <w:szCs w:val="18"/>
      </w:rPr>
      <w:t>; 104 y 135 de la Ley de Procedimientos Administrativos-LPA</w:t>
    </w:r>
  </w:p>
  <w:p w:rsidR="0051378E" w:rsidRPr="00902907" w:rsidRDefault="0051378E" w:rsidP="00C2313A">
    <w:pPr>
      <w:pStyle w:val="Piedepgina"/>
      <w:jc w:val="center"/>
      <w:rPr>
        <w:rFonts w:ascii="ITC Avant Garde Std Bk" w:hAnsi="ITC Avant Garde Std Bk"/>
        <w:sz w:val="16"/>
        <w:szCs w:val="18"/>
      </w:rPr>
    </w:pPr>
  </w:p>
  <w:p w:rsidR="00C2313A" w:rsidRPr="00111163" w:rsidRDefault="00C2313A" w:rsidP="00C2313A">
    <w:pPr>
      <w:pStyle w:val="Piedepgina"/>
      <w:jc w:val="center"/>
      <w:rPr>
        <w:rFonts w:ascii="ITC Avant Garde Std Bk" w:hAnsi="ITC Avant Garde Std Bk"/>
        <w:sz w:val="16"/>
        <w:szCs w:val="18"/>
      </w:rPr>
    </w:pPr>
    <w:r w:rsidRPr="00111163">
      <w:rPr>
        <w:rFonts w:ascii="ITC Avant Garde Std Bk" w:hAnsi="ITC Avant Garde Std Bk"/>
        <w:sz w:val="16"/>
        <w:szCs w:val="18"/>
      </w:rPr>
      <w:t>Final 1a. Avenida Norte, 13 Calle Oriente y Av. Manuel Gallardo. Santa Tecla, La Libertad</w:t>
    </w:r>
  </w:p>
  <w:p w:rsidR="00C2313A" w:rsidRPr="00111163" w:rsidRDefault="00C2313A" w:rsidP="00C2313A">
    <w:pPr>
      <w:pStyle w:val="Piedepgina"/>
      <w:jc w:val="center"/>
      <w:rPr>
        <w:rFonts w:ascii="ITC Avant Garde Std Bk" w:hAnsi="ITC Avant Garde Std Bk"/>
        <w:sz w:val="16"/>
        <w:szCs w:val="18"/>
      </w:rPr>
    </w:pPr>
    <w:r w:rsidRPr="00111163">
      <w:rPr>
        <w:rFonts w:ascii="ITC Avant Garde Std Bk" w:hAnsi="ITC Avant Garde Std Bk"/>
        <w:sz w:val="16"/>
        <w:szCs w:val="18"/>
      </w:rPr>
      <w:t>Tel: (503)</w:t>
    </w:r>
    <w:r w:rsidR="008F5D67" w:rsidRPr="00111163">
      <w:rPr>
        <w:rFonts w:ascii="ITC Avant Garde Std Bk" w:hAnsi="ITC Avant Garde Std Bk"/>
        <w:sz w:val="16"/>
        <w:szCs w:val="18"/>
      </w:rPr>
      <w:t xml:space="preserve"> </w:t>
    </w:r>
    <w:r w:rsidRPr="00111163">
      <w:rPr>
        <w:rFonts w:ascii="ITC Avant Garde Std Bk" w:hAnsi="ITC Avant Garde Std Bk"/>
        <w:sz w:val="16"/>
        <w:szCs w:val="18"/>
      </w:rPr>
      <w:t>2210-</w:t>
    </w:r>
    <w:r w:rsidR="008F5D67" w:rsidRPr="00111163">
      <w:rPr>
        <w:rFonts w:ascii="ITC Avant Garde Std Bk" w:hAnsi="ITC Avant Garde Std Bk"/>
        <w:sz w:val="16"/>
        <w:szCs w:val="18"/>
      </w:rPr>
      <w:t>1969</w:t>
    </w:r>
    <w:r w:rsidRPr="00111163">
      <w:rPr>
        <w:rFonts w:ascii="ITC Avant Garde Std Bk" w:hAnsi="ITC Avant Garde Std Bk"/>
        <w:sz w:val="16"/>
        <w:szCs w:val="18"/>
      </w:rPr>
      <w:t xml:space="preserve"> || Correo: </w:t>
    </w:r>
    <w:hyperlink r:id="rId1" w:history="1">
      <w:r w:rsidR="0051378E" w:rsidRPr="00111163">
        <w:rPr>
          <w:rStyle w:val="Hipervnculo"/>
          <w:rFonts w:ascii="ITC Avant Garde Std Bk" w:hAnsi="ITC Avant Garde Std Bk"/>
          <w:sz w:val="16"/>
          <w:szCs w:val="18"/>
        </w:rPr>
        <w:t>oir@mag.gob.sv</w:t>
      </w:r>
    </w:hyperlink>
  </w:p>
  <w:p w:rsidR="0051378E" w:rsidRPr="0051378E" w:rsidRDefault="0051378E" w:rsidP="00C2313A">
    <w:pPr>
      <w:pStyle w:val="Piedepgina"/>
      <w:jc w:val="center"/>
      <w:rPr>
        <w:rFonts w:ascii="ITC Avant Garde Std Bk" w:hAnsi="ITC Avant Garde Std Bk"/>
        <w:b/>
        <w:sz w:val="18"/>
        <w:szCs w:val="18"/>
      </w:rPr>
    </w:pPr>
    <w:r w:rsidRPr="00111163">
      <w:rPr>
        <w:rFonts w:ascii="ITC Avant Garde Std Bk" w:hAnsi="ITC Avant Garde Std Bk"/>
        <w:b/>
        <w:sz w:val="16"/>
        <w:szCs w:val="18"/>
        <w:lang w:val="es-ES"/>
      </w:rPr>
      <w:t xml:space="preserve">Página </w:t>
    </w:r>
    <w:r w:rsidRPr="00111163">
      <w:rPr>
        <w:rFonts w:ascii="ITC Avant Garde Std Bk" w:hAnsi="ITC Avant Garde Std Bk"/>
        <w:b/>
        <w:sz w:val="16"/>
        <w:szCs w:val="18"/>
      </w:rPr>
      <w:fldChar w:fldCharType="begin"/>
    </w:r>
    <w:r w:rsidRPr="00111163">
      <w:rPr>
        <w:rFonts w:ascii="ITC Avant Garde Std Bk" w:hAnsi="ITC Avant Garde Std Bk"/>
        <w:b/>
        <w:sz w:val="16"/>
        <w:szCs w:val="18"/>
      </w:rPr>
      <w:instrText>PAGE  \* Arabic  \* MERGEFORMAT</w:instrText>
    </w:r>
    <w:r w:rsidRPr="00111163">
      <w:rPr>
        <w:rFonts w:ascii="ITC Avant Garde Std Bk" w:hAnsi="ITC Avant Garde Std Bk"/>
        <w:b/>
        <w:sz w:val="16"/>
        <w:szCs w:val="18"/>
      </w:rPr>
      <w:fldChar w:fldCharType="separate"/>
    </w:r>
    <w:r w:rsidR="00DC6FAC" w:rsidRPr="00DC6FAC">
      <w:rPr>
        <w:rFonts w:ascii="ITC Avant Garde Std Bk" w:hAnsi="ITC Avant Garde Std Bk"/>
        <w:b/>
        <w:noProof/>
        <w:sz w:val="16"/>
        <w:szCs w:val="18"/>
        <w:lang w:val="es-ES"/>
      </w:rPr>
      <w:t>2</w:t>
    </w:r>
    <w:r w:rsidRPr="00111163">
      <w:rPr>
        <w:rFonts w:ascii="ITC Avant Garde Std Bk" w:hAnsi="ITC Avant Garde Std Bk"/>
        <w:b/>
        <w:sz w:val="16"/>
        <w:szCs w:val="18"/>
      </w:rPr>
      <w:fldChar w:fldCharType="end"/>
    </w:r>
    <w:r w:rsidRPr="00111163">
      <w:rPr>
        <w:rFonts w:ascii="ITC Avant Garde Std Bk" w:hAnsi="ITC Avant Garde Std Bk"/>
        <w:b/>
        <w:sz w:val="16"/>
        <w:szCs w:val="18"/>
        <w:lang w:val="es-ES"/>
      </w:rPr>
      <w:t xml:space="preserve"> de </w:t>
    </w:r>
    <w:r w:rsidRPr="00111163">
      <w:rPr>
        <w:rFonts w:ascii="ITC Avant Garde Std Bk" w:hAnsi="ITC Avant Garde Std Bk"/>
        <w:b/>
        <w:sz w:val="16"/>
        <w:szCs w:val="18"/>
      </w:rPr>
      <w:fldChar w:fldCharType="begin"/>
    </w:r>
    <w:r w:rsidRPr="00111163">
      <w:rPr>
        <w:rFonts w:ascii="ITC Avant Garde Std Bk" w:hAnsi="ITC Avant Garde Std Bk"/>
        <w:b/>
        <w:sz w:val="16"/>
        <w:szCs w:val="18"/>
      </w:rPr>
      <w:instrText>NUMPAGES  \* Arabic  \* MERGEFORMAT</w:instrText>
    </w:r>
    <w:r w:rsidRPr="00111163">
      <w:rPr>
        <w:rFonts w:ascii="ITC Avant Garde Std Bk" w:hAnsi="ITC Avant Garde Std Bk"/>
        <w:b/>
        <w:sz w:val="16"/>
        <w:szCs w:val="18"/>
      </w:rPr>
      <w:fldChar w:fldCharType="separate"/>
    </w:r>
    <w:r w:rsidR="00DC6FAC" w:rsidRPr="00DC6FAC">
      <w:rPr>
        <w:rFonts w:ascii="ITC Avant Garde Std Bk" w:hAnsi="ITC Avant Garde Std Bk"/>
        <w:b/>
        <w:noProof/>
        <w:sz w:val="16"/>
        <w:szCs w:val="18"/>
        <w:lang w:val="es-ES"/>
      </w:rPr>
      <w:t>2</w:t>
    </w:r>
    <w:r w:rsidRPr="00111163">
      <w:rPr>
        <w:rFonts w:ascii="ITC Avant Garde Std Bk" w:hAnsi="ITC Avant Garde Std Bk"/>
        <w:b/>
        <w:sz w:val="16"/>
        <w:szCs w:val="18"/>
      </w:rPr>
      <w:fldChar w:fldCharType="end"/>
    </w:r>
  </w:p>
  <w:p w:rsidR="00C2313A" w:rsidRPr="009865F0" w:rsidRDefault="00C2313A" w:rsidP="00C2313A">
    <w:pPr>
      <w:jc w:val="center"/>
      <w:rPr>
        <w:sz w:val="18"/>
        <w:szCs w:val="18"/>
      </w:rPr>
    </w:pPr>
  </w:p>
  <w:p w:rsidR="00923017" w:rsidRDefault="0092301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Default="00C853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180B" w:rsidRDefault="0083180B" w:rsidP="00D6001B">
      <w:pPr>
        <w:spacing w:after="0" w:line="240" w:lineRule="auto"/>
      </w:pPr>
      <w:r>
        <w:separator/>
      </w:r>
    </w:p>
  </w:footnote>
  <w:footnote w:type="continuationSeparator" w:id="0">
    <w:p w:rsidR="0083180B" w:rsidRDefault="0083180B" w:rsidP="00D600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83180B">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5" o:spid="_x0000_s2075" type="#_x0000_t75" style="position:absolute;margin-left:0;margin-top:0;width:612pt;height:11in;z-index:-251649024;mso-position-horizontal:center;mso-position-horizontal-relative:margin;mso-position-vertical:center;mso-position-vertical-relative:margin" o:allowincell="f">
          <v:imagedata r:id="rId1" o:title="hoj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535" w:rsidRPr="00C2313A" w:rsidRDefault="0083180B" w:rsidP="00C8535A">
    <w:pPr>
      <w:pStyle w:val="Encabezado"/>
      <w:spacing w:line="276" w:lineRule="aut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6" o:spid="_x0000_s2076" type="#_x0000_t75" style="position:absolute;margin-left:-85.05pt;margin-top:-166.85pt;width:612pt;height:11in;z-index:-251648000;mso-position-horizontal-relative:margin;mso-position-vertical-relative:margin" o:allowincell="f">
          <v:imagedata r:id="rId1" o:title="hoja"/>
          <w10:wrap anchorx="margin" anchory="margin"/>
        </v:shape>
      </w:pict>
    </w:r>
    <w:r w:rsidR="00C2313A" w:rsidRPr="00C2313A">
      <w:rPr>
        <w:noProof/>
        <w:lang w:eastAsia="es-SV"/>
      </w:rPr>
      <w:drawing>
        <wp:anchor distT="0" distB="0" distL="114300" distR="114300" simplePos="0" relativeHeight="251671552" behindDoc="0" locked="0" layoutInCell="1" allowOverlap="1" wp14:anchorId="476E70F3" wp14:editId="72EFF670">
          <wp:simplePos x="0" y="0"/>
          <wp:positionH relativeFrom="column">
            <wp:posOffset>635</wp:posOffset>
          </wp:positionH>
          <wp:positionV relativeFrom="paragraph">
            <wp:posOffset>-2540</wp:posOffset>
          </wp:positionV>
          <wp:extent cx="2400300" cy="947420"/>
          <wp:effectExtent l="0" t="0" r="0" b="5080"/>
          <wp:wrapSquare wrapText="bothSides"/>
          <wp:docPr id="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00300" cy="94742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83180B">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4" o:spid="_x0000_s2074" type="#_x0000_t75" style="position:absolute;margin-left:0;margin-top:0;width:612pt;height:11in;z-index:-251650048;mso-position-horizontal:center;mso-position-horizontal-relative:margin;mso-position-vertical:center;mso-position-vertical-relative:margin" o:allowincell="f">
          <v:imagedata r:id="rId1" o:title="hoja"/>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83180B">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8" o:spid="_x0000_s2078" type="#_x0000_t75" style="position:absolute;margin-left:0;margin-top:0;width:612pt;height:11in;z-index:-251645952;mso-position-horizontal:center;mso-position-horizontal-relative:margin;mso-position-vertical:center;mso-position-vertical-relative:margin" o:allowincell="f">
          <v:imagedata r:id="rId1" o:title="hoja"/>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Pr="00DC3A60" w:rsidRDefault="008872B6" w:rsidP="00DC3A60">
    <w:pPr>
      <w:pStyle w:val="Encabezado"/>
      <w:tabs>
        <w:tab w:val="clear" w:pos="4419"/>
        <w:tab w:val="clear" w:pos="8838"/>
        <w:tab w:val="left" w:pos="7430"/>
      </w:tabs>
      <w:spacing w:line="276" w:lineRule="auto"/>
      <w:rPr>
        <w:i/>
      </w:rPr>
    </w:pPr>
    <w:r w:rsidRPr="00DC3A60">
      <w:rPr>
        <w:i/>
        <w:noProof/>
        <w:lang w:eastAsia="es-SV"/>
      </w:rPr>
      <w:drawing>
        <wp:inline distT="0" distB="0" distL="0" distR="0" wp14:anchorId="1FDCE732" wp14:editId="789E34FD">
          <wp:extent cx="2400389" cy="947873"/>
          <wp:effectExtent l="0" t="0" r="0" b="50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a:extLst>
                      <a:ext uri="{28A0092B-C50C-407E-A947-70E740481C1C}">
                        <a14:useLocalDpi xmlns:a14="http://schemas.microsoft.com/office/drawing/2010/main" val="0"/>
                      </a:ext>
                    </a:extLst>
                  </a:blip>
                  <a:stretch>
                    <a:fillRect/>
                  </a:stretch>
                </pic:blipFill>
                <pic:spPr>
                  <a:xfrm>
                    <a:off x="0" y="0"/>
                    <a:ext cx="2400389" cy="947873"/>
                  </a:xfrm>
                  <a:prstGeom prst="rect">
                    <a:avLst/>
                  </a:prstGeom>
                </pic:spPr>
              </pic:pic>
            </a:graphicData>
          </a:graphic>
        </wp:inline>
      </w:drawing>
    </w:r>
    <w:r w:rsidR="00DC3A60" w:rsidRPr="00DC3A60">
      <w:rPr>
        <w:i/>
      </w:rP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83180B">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7" o:spid="_x0000_s2077" type="#_x0000_t75" style="position:absolute;margin-left:0;margin-top:0;width:612pt;height:11in;z-index:-251646976;mso-position-horizontal:center;mso-position-horizontal-relative:margin;mso-position-vertical:center;mso-position-vertical-relative:margin" o:allowincell="f">
          <v:imagedata r:id="rId1" o:title="hoj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12999"/>
    <w:multiLevelType w:val="hybridMultilevel"/>
    <w:tmpl w:val="1A2C6E16"/>
    <w:lvl w:ilvl="0" w:tplc="440A000F">
      <w:start w:val="1"/>
      <w:numFmt w:val="decimal"/>
      <w:lvlText w:val="%1."/>
      <w:lvlJc w:val="left"/>
      <w:pPr>
        <w:ind w:left="720" w:hanging="360"/>
      </w:pPr>
    </w:lvl>
    <w:lvl w:ilvl="1" w:tplc="440A0003">
      <w:start w:val="1"/>
      <w:numFmt w:val="bullet"/>
      <w:lvlText w:val="o"/>
      <w:lvlJc w:val="left"/>
      <w:pPr>
        <w:ind w:left="1440" w:hanging="360"/>
      </w:pPr>
      <w:rPr>
        <w:rFonts w:ascii="Courier New" w:hAnsi="Courier New" w:cs="Courier New"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28727A0"/>
    <w:multiLevelType w:val="hybridMultilevel"/>
    <w:tmpl w:val="B8CCE6C8"/>
    <w:lvl w:ilvl="0" w:tplc="440A000F">
      <w:start w:val="1"/>
      <w:numFmt w:val="decimal"/>
      <w:lvlText w:val="%1."/>
      <w:lvlJc w:val="left"/>
      <w:pPr>
        <w:ind w:left="720" w:hanging="360"/>
      </w:pPr>
    </w:lvl>
    <w:lvl w:ilvl="1" w:tplc="B09E2E60">
      <w:start w:val="1"/>
      <w:numFmt w:val="decimal"/>
      <w:lvlText w:val="%2."/>
      <w:lvlJc w:val="left"/>
      <w:pPr>
        <w:ind w:left="1440" w:hanging="360"/>
      </w:pPr>
      <w:rPr>
        <w:rFonts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1BC0071A">
      <w:start w:val="1"/>
      <w:numFmt w:val="lowerLetter"/>
      <w:lvlText w:val="%5)"/>
      <w:lvlJc w:val="left"/>
      <w:pPr>
        <w:ind w:left="3600" w:hanging="360"/>
      </w:pPr>
      <w:rPr>
        <w:rFonts w:hint="default"/>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58740BE"/>
    <w:multiLevelType w:val="hybridMultilevel"/>
    <w:tmpl w:val="E4FE7906"/>
    <w:lvl w:ilvl="0" w:tplc="440A0001">
      <w:start w:val="1"/>
      <w:numFmt w:val="bullet"/>
      <w:lvlText w:val=""/>
      <w:lvlJc w:val="left"/>
      <w:pPr>
        <w:ind w:left="1080" w:hanging="360"/>
      </w:pPr>
      <w:rPr>
        <w:rFonts w:ascii="Symbol" w:hAnsi="Symbol"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75A2D00"/>
    <w:multiLevelType w:val="hybridMultilevel"/>
    <w:tmpl w:val="3FE6B8EE"/>
    <w:lvl w:ilvl="0" w:tplc="440A0019">
      <w:start w:val="1"/>
      <w:numFmt w:val="lowerLetter"/>
      <w:lvlText w:val="%1."/>
      <w:lvlJc w:val="left"/>
      <w:pPr>
        <w:ind w:left="1068" w:hanging="360"/>
      </w:pPr>
    </w:lvl>
    <w:lvl w:ilvl="1" w:tplc="B09E2E60">
      <w:start w:val="1"/>
      <w:numFmt w:val="decimal"/>
      <w:lvlText w:val="%2."/>
      <w:lvlJc w:val="left"/>
      <w:pPr>
        <w:ind w:left="1788" w:hanging="360"/>
      </w:pPr>
      <w:rPr>
        <w:rFonts w:hint="default"/>
      </w:rPr>
    </w:lvl>
    <w:lvl w:ilvl="2" w:tplc="3106268C">
      <w:numFmt w:val="bullet"/>
      <w:lvlText w:val="•"/>
      <w:lvlJc w:val="left"/>
      <w:pPr>
        <w:ind w:left="2688" w:hanging="360"/>
      </w:pPr>
      <w:rPr>
        <w:rFonts w:ascii="Calibri" w:eastAsia="Arial Unicode MS" w:hAnsi="Calibri" w:cs="Calibri" w:hint="default"/>
      </w:rPr>
    </w:lvl>
    <w:lvl w:ilvl="3" w:tplc="42309066">
      <w:start w:val="1"/>
      <w:numFmt w:val="lowerLetter"/>
      <w:lvlText w:val="%4."/>
      <w:lvlJc w:val="left"/>
      <w:pPr>
        <w:ind w:left="3228" w:hanging="360"/>
      </w:pPr>
      <w:rPr>
        <w:rFonts w:hint="default"/>
      </w:rPr>
    </w:lvl>
    <w:lvl w:ilvl="4" w:tplc="1BC0071A">
      <w:start w:val="1"/>
      <w:numFmt w:val="lowerLetter"/>
      <w:lvlText w:val="%5)"/>
      <w:lvlJc w:val="left"/>
      <w:pPr>
        <w:ind w:left="3948" w:hanging="360"/>
      </w:pPr>
      <w:rPr>
        <w:rFonts w:hint="default"/>
      </w:r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
    <w:nsid w:val="085E2432"/>
    <w:multiLevelType w:val="hybridMultilevel"/>
    <w:tmpl w:val="6BCA9F1A"/>
    <w:lvl w:ilvl="0" w:tplc="440A0019">
      <w:start w:val="1"/>
      <w:numFmt w:val="lowerLetter"/>
      <w:lvlText w:val="%1."/>
      <w:lvlJc w:val="left"/>
      <w:pPr>
        <w:ind w:left="1068" w:hanging="360"/>
      </w:p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
    <w:nsid w:val="0F4905EB"/>
    <w:multiLevelType w:val="hybridMultilevel"/>
    <w:tmpl w:val="5846E4F2"/>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6">
    <w:nsid w:val="10A37249"/>
    <w:multiLevelType w:val="hybridMultilevel"/>
    <w:tmpl w:val="71DEE5E4"/>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
    <w:nsid w:val="12C70B27"/>
    <w:multiLevelType w:val="hybridMultilevel"/>
    <w:tmpl w:val="5338F2DE"/>
    <w:lvl w:ilvl="0" w:tplc="440A0019">
      <w:start w:val="1"/>
      <w:numFmt w:val="lowerLetter"/>
      <w:lvlText w:val="%1."/>
      <w:lvlJc w:val="left"/>
      <w:pPr>
        <w:ind w:left="720" w:hanging="360"/>
      </w:pPr>
    </w:lvl>
    <w:lvl w:ilvl="1" w:tplc="B09E2E60">
      <w:start w:val="1"/>
      <w:numFmt w:val="decimal"/>
      <w:lvlText w:val="%2."/>
      <w:lvlJc w:val="left"/>
      <w:pPr>
        <w:ind w:left="1440" w:hanging="360"/>
      </w:pPr>
      <w:rPr>
        <w:rFonts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1BC0071A">
      <w:start w:val="1"/>
      <w:numFmt w:val="lowerLetter"/>
      <w:lvlText w:val="%5)"/>
      <w:lvlJc w:val="left"/>
      <w:pPr>
        <w:ind w:left="3600" w:hanging="360"/>
      </w:pPr>
      <w:rPr>
        <w:rFonts w:hint="default"/>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B50037E"/>
    <w:multiLevelType w:val="hybridMultilevel"/>
    <w:tmpl w:val="3D9CF0B2"/>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
    <w:nsid w:val="243C5DAD"/>
    <w:multiLevelType w:val="hybridMultilevel"/>
    <w:tmpl w:val="15FE1224"/>
    <w:lvl w:ilvl="0" w:tplc="440A0001">
      <w:start w:val="1"/>
      <w:numFmt w:val="bullet"/>
      <w:lvlText w:val=""/>
      <w:lvlJc w:val="left"/>
      <w:pPr>
        <w:ind w:left="1428" w:hanging="360"/>
      </w:pPr>
      <w:rPr>
        <w:rFonts w:ascii="Symbol" w:hAnsi="Symbol"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0">
    <w:nsid w:val="29097C77"/>
    <w:multiLevelType w:val="hybridMultilevel"/>
    <w:tmpl w:val="89D65E8A"/>
    <w:lvl w:ilvl="0" w:tplc="440A0001">
      <w:start w:val="1"/>
      <w:numFmt w:val="bullet"/>
      <w:lvlText w:val=""/>
      <w:lvlJc w:val="left"/>
      <w:pPr>
        <w:ind w:left="1428" w:hanging="360"/>
      </w:pPr>
      <w:rPr>
        <w:rFonts w:ascii="Symbol" w:hAnsi="Symbol" w:hint="default"/>
      </w:rPr>
    </w:lvl>
    <w:lvl w:ilvl="1" w:tplc="440A0003">
      <w:start w:val="1"/>
      <w:numFmt w:val="bullet"/>
      <w:lvlText w:val="o"/>
      <w:lvlJc w:val="left"/>
      <w:pPr>
        <w:ind w:left="2148" w:hanging="360"/>
      </w:pPr>
      <w:rPr>
        <w:rFonts w:ascii="Courier New" w:hAnsi="Courier New" w:cs="Courier New" w:hint="default"/>
      </w:rPr>
    </w:lvl>
    <w:lvl w:ilvl="2" w:tplc="440A0005">
      <w:start w:val="1"/>
      <w:numFmt w:val="bullet"/>
      <w:lvlText w:val=""/>
      <w:lvlJc w:val="left"/>
      <w:pPr>
        <w:ind w:left="2868" w:hanging="360"/>
      </w:pPr>
      <w:rPr>
        <w:rFonts w:ascii="Wingdings" w:hAnsi="Wingdings" w:hint="default"/>
      </w:rPr>
    </w:lvl>
    <w:lvl w:ilvl="3" w:tplc="440A000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1">
    <w:nsid w:val="29763E6F"/>
    <w:multiLevelType w:val="hybridMultilevel"/>
    <w:tmpl w:val="E26CC736"/>
    <w:lvl w:ilvl="0" w:tplc="440A001B">
      <w:start w:val="1"/>
      <w:numFmt w:val="lowerRoman"/>
      <w:lvlText w:val="%1."/>
      <w:lvlJc w:val="right"/>
      <w:pPr>
        <w:ind w:left="720" w:hanging="360"/>
      </w:pPr>
    </w:lvl>
    <w:lvl w:ilvl="1" w:tplc="0592356E">
      <w:start w:val="1"/>
      <w:numFmt w:val="lowerLetter"/>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A7866EB"/>
    <w:multiLevelType w:val="hybridMultilevel"/>
    <w:tmpl w:val="03B8EF04"/>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3">
    <w:nsid w:val="351F297C"/>
    <w:multiLevelType w:val="hybridMultilevel"/>
    <w:tmpl w:val="6A68A6AE"/>
    <w:lvl w:ilvl="0" w:tplc="440A0011">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4">
    <w:nsid w:val="353C06F7"/>
    <w:multiLevelType w:val="hybridMultilevel"/>
    <w:tmpl w:val="E81AAE5A"/>
    <w:lvl w:ilvl="0" w:tplc="440A0019">
      <w:start w:val="1"/>
      <w:numFmt w:val="lowerLetter"/>
      <w:lvlText w:val="%1."/>
      <w:lvlJc w:val="left"/>
      <w:pPr>
        <w:ind w:left="1080" w:hanging="360"/>
      </w:pPr>
    </w:lvl>
    <w:lvl w:ilvl="1" w:tplc="440A0019">
      <w:start w:val="1"/>
      <w:numFmt w:val="lowerLetter"/>
      <w:lvlText w:val="%2."/>
      <w:lvlJc w:val="left"/>
      <w:pPr>
        <w:ind w:left="1800" w:hanging="360"/>
      </w:pPr>
      <w:rPr>
        <w:rFonts w:hint="default"/>
      </w:rPr>
    </w:lvl>
    <w:lvl w:ilvl="2" w:tplc="3106268C">
      <w:numFmt w:val="bullet"/>
      <w:lvlText w:val="•"/>
      <w:lvlJc w:val="left"/>
      <w:pPr>
        <w:ind w:left="2700" w:hanging="360"/>
      </w:pPr>
      <w:rPr>
        <w:rFonts w:ascii="Calibri" w:eastAsia="Arial Unicode MS" w:hAnsi="Calibri" w:cs="Calibri" w:hint="default"/>
      </w:rPr>
    </w:lvl>
    <w:lvl w:ilvl="3" w:tplc="42309066">
      <w:start w:val="1"/>
      <w:numFmt w:val="lowerLetter"/>
      <w:lvlText w:val="%4."/>
      <w:lvlJc w:val="left"/>
      <w:pPr>
        <w:ind w:left="3240" w:hanging="360"/>
      </w:pPr>
      <w:rPr>
        <w:rFonts w:hint="default"/>
      </w:rPr>
    </w:lvl>
    <w:lvl w:ilvl="4" w:tplc="1BC0071A">
      <w:start w:val="1"/>
      <w:numFmt w:val="lowerLetter"/>
      <w:lvlText w:val="%5)"/>
      <w:lvlJc w:val="left"/>
      <w:pPr>
        <w:ind w:left="3960" w:hanging="360"/>
      </w:pPr>
      <w:rPr>
        <w:rFonts w:hint="default"/>
      </w:r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5">
    <w:nsid w:val="3EEC16C3"/>
    <w:multiLevelType w:val="hybridMultilevel"/>
    <w:tmpl w:val="EA1A7398"/>
    <w:lvl w:ilvl="0" w:tplc="440A000F">
      <w:start w:val="1"/>
      <w:numFmt w:val="decimal"/>
      <w:lvlText w:val="%1."/>
      <w:lvlJc w:val="left"/>
      <w:pPr>
        <w:ind w:left="720" w:hanging="360"/>
      </w:pPr>
    </w:lvl>
    <w:lvl w:ilvl="1" w:tplc="440A0019">
      <w:start w:val="1"/>
      <w:numFmt w:val="lowerLetter"/>
      <w:lvlText w:val="%2."/>
      <w:lvlJc w:val="left"/>
      <w:pPr>
        <w:ind w:left="1440" w:hanging="360"/>
      </w:pPr>
      <w:rPr>
        <w:rFonts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1BC0071A">
      <w:start w:val="1"/>
      <w:numFmt w:val="lowerLetter"/>
      <w:lvlText w:val="%5)"/>
      <w:lvlJc w:val="left"/>
      <w:pPr>
        <w:ind w:left="3600" w:hanging="360"/>
      </w:pPr>
      <w:rPr>
        <w:rFonts w:hint="default"/>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45E64DB4"/>
    <w:multiLevelType w:val="hybridMultilevel"/>
    <w:tmpl w:val="81844E52"/>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7">
    <w:nsid w:val="46A15C51"/>
    <w:multiLevelType w:val="hybridMultilevel"/>
    <w:tmpl w:val="9A206DFA"/>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start w:val="1"/>
      <w:numFmt w:val="lowerRoman"/>
      <w:lvlText w:val="%3."/>
      <w:lvlJc w:val="right"/>
      <w:pPr>
        <w:ind w:left="2880" w:hanging="180"/>
      </w:pPr>
    </w:lvl>
    <w:lvl w:ilvl="3" w:tplc="440A000F">
      <w:start w:val="1"/>
      <w:numFmt w:val="decimal"/>
      <w:lvlText w:val="%4."/>
      <w:lvlJc w:val="left"/>
      <w:pPr>
        <w:ind w:left="3600" w:hanging="360"/>
      </w:pPr>
    </w:lvl>
    <w:lvl w:ilvl="4" w:tplc="440A0019">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8">
    <w:nsid w:val="4A183A66"/>
    <w:multiLevelType w:val="hybridMultilevel"/>
    <w:tmpl w:val="91527E7A"/>
    <w:lvl w:ilvl="0" w:tplc="440A0019">
      <w:start w:val="1"/>
      <w:numFmt w:val="lowerLetter"/>
      <w:lvlText w:val="%1."/>
      <w:lvlJc w:val="left"/>
      <w:pPr>
        <w:ind w:left="1068" w:hanging="360"/>
      </w:pPr>
    </w:lvl>
    <w:lvl w:ilvl="1" w:tplc="B09E2E60">
      <w:start w:val="1"/>
      <w:numFmt w:val="decimal"/>
      <w:lvlText w:val="%2."/>
      <w:lvlJc w:val="left"/>
      <w:pPr>
        <w:ind w:left="1788" w:hanging="360"/>
      </w:pPr>
      <w:rPr>
        <w:rFonts w:hint="default"/>
      </w:rPr>
    </w:lvl>
    <w:lvl w:ilvl="2" w:tplc="3106268C">
      <w:numFmt w:val="bullet"/>
      <w:lvlText w:val="•"/>
      <w:lvlJc w:val="left"/>
      <w:pPr>
        <w:ind w:left="2688" w:hanging="360"/>
      </w:pPr>
      <w:rPr>
        <w:rFonts w:ascii="Calibri" w:eastAsia="Arial Unicode MS" w:hAnsi="Calibri" w:cs="Calibri" w:hint="default"/>
      </w:rPr>
    </w:lvl>
    <w:lvl w:ilvl="3" w:tplc="42309066">
      <w:start w:val="1"/>
      <w:numFmt w:val="lowerLetter"/>
      <w:lvlText w:val="%4."/>
      <w:lvlJc w:val="left"/>
      <w:pPr>
        <w:ind w:left="3228" w:hanging="360"/>
      </w:pPr>
      <w:rPr>
        <w:rFonts w:hint="default"/>
      </w:rPr>
    </w:lvl>
    <w:lvl w:ilvl="4" w:tplc="1BC0071A">
      <w:start w:val="1"/>
      <w:numFmt w:val="lowerLetter"/>
      <w:lvlText w:val="%5)"/>
      <w:lvlJc w:val="left"/>
      <w:pPr>
        <w:ind w:left="3948" w:hanging="360"/>
      </w:pPr>
      <w:rPr>
        <w:rFonts w:hint="default"/>
      </w:r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
    <w:nsid w:val="5753608E"/>
    <w:multiLevelType w:val="hybridMultilevel"/>
    <w:tmpl w:val="FC027A22"/>
    <w:lvl w:ilvl="0" w:tplc="440A0001">
      <w:start w:val="1"/>
      <w:numFmt w:val="bullet"/>
      <w:lvlText w:val=""/>
      <w:lvlJc w:val="left"/>
      <w:pPr>
        <w:ind w:left="1776" w:hanging="360"/>
      </w:pPr>
      <w:rPr>
        <w:rFonts w:ascii="Symbol" w:hAnsi="Symbol" w:hint="default"/>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20">
    <w:nsid w:val="57577296"/>
    <w:multiLevelType w:val="hybridMultilevel"/>
    <w:tmpl w:val="88DCE1B4"/>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59141CD9"/>
    <w:multiLevelType w:val="hybridMultilevel"/>
    <w:tmpl w:val="C0E0E656"/>
    <w:lvl w:ilvl="0" w:tplc="440A0019">
      <w:start w:val="1"/>
      <w:numFmt w:val="lowerLetter"/>
      <w:lvlText w:val="%1."/>
      <w:lvlJc w:val="lef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2">
    <w:nsid w:val="63E6291B"/>
    <w:multiLevelType w:val="hybridMultilevel"/>
    <w:tmpl w:val="6C74101E"/>
    <w:lvl w:ilvl="0" w:tplc="440A0019">
      <w:start w:val="1"/>
      <w:numFmt w:val="lowerLetter"/>
      <w:lvlText w:val="%1."/>
      <w:lvlJc w:val="left"/>
      <w:pPr>
        <w:ind w:left="720" w:hanging="360"/>
      </w:pPr>
    </w:lvl>
    <w:lvl w:ilvl="1" w:tplc="B09E2E60">
      <w:start w:val="1"/>
      <w:numFmt w:val="decimal"/>
      <w:lvlText w:val="%2."/>
      <w:lvlJc w:val="left"/>
      <w:pPr>
        <w:ind w:left="1440" w:hanging="360"/>
      </w:pPr>
      <w:rPr>
        <w:rFonts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1BC0071A">
      <w:start w:val="1"/>
      <w:numFmt w:val="lowerLetter"/>
      <w:lvlText w:val="%5)"/>
      <w:lvlJc w:val="left"/>
      <w:pPr>
        <w:ind w:left="3600" w:hanging="360"/>
      </w:pPr>
      <w:rPr>
        <w:rFonts w:hint="default"/>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65A959F2"/>
    <w:multiLevelType w:val="hybridMultilevel"/>
    <w:tmpl w:val="E9F64314"/>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4">
    <w:nsid w:val="680C5E25"/>
    <w:multiLevelType w:val="hybridMultilevel"/>
    <w:tmpl w:val="D6D2EC06"/>
    <w:lvl w:ilvl="0" w:tplc="440A0001">
      <w:start w:val="1"/>
      <w:numFmt w:val="bullet"/>
      <w:lvlText w:val=""/>
      <w:lvlJc w:val="left"/>
      <w:pPr>
        <w:ind w:left="1428" w:hanging="360"/>
      </w:pPr>
      <w:rPr>
        <w:rFonts w:ascii="Symbol" w:hAnsi="Symbol"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5">
    <w:nsid w:val="6A296E74"/>
    <w:multiLevelType w:val="hybridMultilevel"/>
    <w:tmpl w:val="5C324478"/>
    <w:lvl w:ilvl="0" w:tplc="440A0019">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6">
    <w:nsid w:val="6C2E019B"/>
    <w:multiLevelType w:val="hybridMultilevel"/>
    <w:tmpl w:val="9A0E8F76"/>
    <w:lvl w:ilvl="0" w:tplc="440A0019">
      <w:start w:val="1"/>
      <w:numFmt w:val="lowerLetter"/>
      <w:lvlText w:val="%1."/>
      <w:lvlJc w:val="left"/>
      <w:pPr>
        <w:ind w:left="1068" w:hanging="360"/>
      </w:pPr>
    </w:lvl>
    <w:lvl w:ilvl="1" w:tplc="B09E2E60">
      <w:start w:val="1"/>
      <w:numFmt w:val="decimal"/>
      <w:lvlText w:val="%2."/>
      <w:lvlJc w:val="left"/>
      <w:pPr>
        <w:ind w:left="1788" w:hanging="360"/>
      </w:pPr>
      <w:rPr>
        <w:rFonts w:hint="default"/>
      </w:rPr>
    </w:lvl>
    <w:lvl w:ilvl="2" w:tplc="3106268C">
      <w:numFmt w:val="bullet"/>
      <w:lvlText w:val="•"/>
      <w:lvlJc w:val="left"/>
      <w:pPr>
        <w:ind w:left="2688" w:hanging="360"/>
      </w:pPr>
      <w:rPr>
        <w:rFonts w:ascii="Calibri" w:eastAsia="Arial Unicode MS" w:hAnsi="Calibri" w:cs="Calibri" w:hint="default"/>
      </w:rPr>
    </w:lvl>
    <w:lvl w:ilvl="3" w:tplc="42309066">
      <w:start w:val="1"/>
      <w:numFmt w:val="lowerLetter"/>
      <w:lvlText w:val="%4."/>
      <w:lvlJc w:val="left"/>
      <w:pPr>
        <w:ind w:left="3228" w:hanging="360"/>
      </w:pPr>
      <w:rPr>
        <w:rFonts w:hint="default"/>
      </w:rPr>
    </w:lvl>
    <w:lvl w:ilvl="4" w:tplc="1BC0071A">
      <w:start w:val="1"/>
      <w:numFmt w:val="lowerLetter"/>
      <w:lvlText w:val="%5)"/>
      <w:lvlJc w:val="left"/>
      <w:pPr>
        <w:ind w:left="3948" w:hanging="360"/>
      </w:pPr>
      <w:rPr>
        <w:rFonts w:hint="default"/>
      </w:r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7">
    <w:nsid w:val="6ECB3F10"/>
    <w:multiLevelType w:val="hybridMultilevel"/>
    <w:tmpl w:val="E26CC736"/>
    <w:lvl w:ilvl="0" w:tplc="440A001B">
      <w:start w:val="1"/>
      <w:numFmt w:val="lowerRoman"/>
      <w:lvlText w:val="%1."/>
      <w:lvlJc w:val="right"/>
      <w:pPr>
        <w:ind w:left="720" w:hanging="360"/>
      </w:pPr>
    </w:lvl>
    <w:lvl w:ilvl="1" w:tplc="0592356E">
      <w:start w:val="1"/>
      <w:numFmt w:val="lowerLetter"/>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73893173"/>
    <w:multiLevelType w:val="hybridMultilevel"/>
    <w:tmpl w:val="73FCEA0E"/>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9">
    <w:nsid w:val="74512B59"/>
    <w:multiLevelType w:val="hybridMultilevel"/>
    <w:tmpl w:val="3F146DC6"/>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30">
    <w:nsid w:val="78F94451"/>
    <w:multiLevelType w:val="hybridMultilevel"/>
    <w:tmpl w:val="D2DCBB7E"/>
    <w:lvl w:ilvl="0" w:tplc="440A0019">
      <w:start w:val="1"/>
      <w:numFmt w:val="lowerLetter"/>
      <w:lvlText w:val="%1."/>
      <w:lvlJc w:val="left"/>
      <w:pPr>
        <w:ind w:left="720" w:hanging="360"/>
      </w:pPr>
    </w:lvl>
    <w:lvl w:ilvl="1" w:tplc="B09E2E60">
      <w:start w:val="1"/>
      <w:numFmt w:val="decimal"/>
      <w:lvlText w:val="%2."/>
      <w:lvlJc w:val="left"/>
      <w:pPr>
        <w:ind w:left="1440" w:hanging="360"/>
      </w:pPr>
      <w:rPr>
        <w:rFonts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1BC0071A">
      <w:start w:val="1"/>
      <w:numFmt w:val="lowerLetter"/>
      <w:lvlText w:val="%5)"/>
      <w:lvlJc w:val="left"/>
      <w:pPr>
        <w:ind w:left="3600" w:hanging="360"/>
      </w:pPr>
      <w:rPr>
        <w:rFonts w:hint="default"/>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7B5E0CE3"/>
    <w:multiLevelType w:val="hybridMultilevel"/>
    <w:tmpl w:val="18585F6E"/>
    <w:lvl w:ilvl="0" w:tplc="440A0001">
      <w:start w:val="1"/>
      <w:numFmt w:val="bullet"/>
      <w:lvlText w:val=""/>
      <w:lvlJc w:val="left"/>
      <w:pPr>
        <w:ind w:left="1428" w:hanging="360"/>
      </w:pPr>
      <w:rPr>
        <w:rFonts w:ascii="Symbol" w:hAnsi="Symbol"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32">
    <w:nsid w:val="7C576CA2"/>
    <w:multiLevelType w:val="hybridMultilevel"/>
    <w:tmpl w:val="A52ABA22"/>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3">
    <w:nsid w:val="7CA401CD"/>
    <w:multiLevelType w:val="hybridMultilevel"/>
    <w:tmpl w:val="C80E6DD6"/>
    <w:lvl w:ilvl="0" w:tplc="9DCE5456">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4">
    <w:nsid w:val="7D307DCE"/>
    <w:multiLevelType w:val="hybridMultilevel"/>
    <w:tmpl w:val="3878A132"/>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num w:numId="1">
    <w:abstractNumId w:val="1"/>
  </w:num>
  <w:num w:numId="2">
    <w:abstractNumId w:val="11"/>
  </w:num>
  <w:num w:numId="3">
    <w:abstractNumId w:val="6"/>
  </w:num>
  <w:num w:numId="4">
    <w:abstractNumId w:val="23"/>
  </w:num>
  <w:num w:numId="5">
    <w:abstractNumId w:val="5"/>
  </w:num>
  <w:num w:numId="6">
    <w:abstractNumId w:val="33"/>
  </w:num>
  <w:num w:numId="7">
    <w:abstractNumId w:val="21"/>
  </w:num>
  <w:num w:numId="8">
    <w:abstractNumId w:val="24"/>
  </w:num>
  <w:num w:numId="9">
    <w:abstractNumId w:val="31"/>
  </w:num>
  <w:num w:numId="10">
    <w:abstractNumId w:val="9"/>
  </w:num>
  <w:num w:numId="11">
    <w:abstractNumId w:val="10"/>
  </w:num>
  <w:num w:numId="12">
    <w:abstractNumId w:val="29"/>
  </w:num>
  <w:num w:numId="13">
    <w:abstractNumId w:val="0"/>
  </w:num>
  <w:num w:numId="14">
    <w:abstractNumId w:val="20"/>
  </w:num>
  <w:num w:numId="15">
    <w:abstractNumId w:val="2"/>
  </w:num>
  <w:num w:numId="16">
    <w:abstractNumId w:val="8"/>
  </w:num>
  <w:num w:numId="17">
    <w:abstractNumId w:val="19"/>
  </w:num>
  <w:num w:numId="18">
    <w:abstractNumId w:val="34"/>
  </w:num>
  <w:num w:numId="19">
    <w:abstractNumId w:val="32"/>
  </w:num>
  <w:num w:numId="20">
    <w:abstractNumId w:val="4"/>
  </w:num>
  <w:num w:numId="21">
    <w:abstractNumId w:val="17"/>
  </w:num>
  <w:num w:numId="22">
    <w:abstractNumId w:val="28"/>
  </w:num>
  <w:num w:numId="23">
    <w:abstractNumId w:val="25"/>
  </w:num>
  <w:num w:numId="24">
    <w:abstractNumId w:val="30"/>
  </w:num>
  <w:num w:numId="25">
    <w:abstractNumId w:val="7"/>
  </w:num>
  <w:num w:numId="26">
    <w:abstractNumId w:val="22"/>
  </w:num>
  <w:num w:numId="27">
    <w:abstractNumId w:val="16"/>
  </w:num>
  <w:num w:numId="28">
    <w:abstractNumId w:val="13"/>
  </w:num>
  <w:num w:numId="29">
    <w:abstractNumId w:val="26"/>
  </w:num>
  <w:num w:numId="30">
    <w:abstractNumId w:val="18"/>
  </w:num>
  <w:num w:numId="31">
    <w:abstractNumId w:val="3"/>
  </w:num>
  <w:num w:numId="32">
    <w:abstractNumId w:val="15"/>
  </w:num>
  <w:num w:numId="33">
    <w:abstractNumId w:val="14"/>
  </w:num>
  <w:num w:numId="34">
    <w:abstractNumId w:val="12"/>
  </w:num>
  <w:num w:numId="3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7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01B"/>
    <w:rsid w:val="00023C7B"/>
    <w:rsid w:val="00032436"/>
    <w:rsid w:val="00044F3E"/>
    <w:rsid w:val="0007036B"/>
    <w:rsid w:val="0007610D"/>
    <w:rsid w:val="000B0B6F"/>
    <w:rsid w:val="001013A3"/>
    <w:rsid w:val="0010220A"/>
    <w:rsid w:val="00103DA0"/>
    <w:rsid w:val="00111163"/>
    <w:rsid w:val="00113551"/>
    <w:rsid w:val="00160E85"/>
    <w:rsid w:val="00164C7B"/>
    <w:rsid w:val="00175F8F"/>
    <w:rsid w:val="00190F49"/>
    <w:rsid w:val="0019394F"/>
    <w:rsid w:val="001977D7"/>
    <w:rsid w:val="001A01DC"/>
    <w:rsid w:val="001B611D"/>
    <w:rsid w:val="001B7B8E"/>
    <w:rsid w:val="001C5805"/>
    <w:rsid w:val="00224D39"/>
    <w:rsid w:val="0024614E"/>
    <w:rsid w:val="0027189C"/>
    <w:rsid w:val="00277426"/>
    <w:rsid w:val="00287F7B"/>
    <w:rsid w:val="00294A8F"/>
    <w:rsid w:val="002A363E"/>
    <w:rsid w:val="00333CC9"/>
    <w:rsid w:val="00335FCE"/>
    <w:rsid w:val="0036479C"/>
    <w:rsid w:val="003718F6"/>
    <w:rsid w:val="00373214"/>
    <w:rsid w:val="00375212"/>
    <w:rsid w:val="003844C4"/>
    <w:rsid w:val="00394722"/>
    <w:rsid w:val="003E30DE"/>
    <w:rsid w:val="004777D2"/>
    <w:rsid w:val="00490F32"/>
    <w:rsid w:val="004A0C31"/>
    <w:rsid w:val="004D119A"/>
    <w:rsid w:val="004D3E27"/>
    <w:rsid w:val="0051378E"/>
    <w:rsid w:val="00517DD7"/>
    <w:rsid w:val="005931C6"/>
    <w:rsid w:val="00594FF6"/>
    <w:rsid w:val="005A73E4"/>
    <w:rsid w:val="005A774A"/>
    <w:rsid w:val="00647B3D"/>
    <w:rsid w:val="006503E5"/>
    <w:rsid w:val="00692C39"/>
    <w:rsid w:val="006A6450"/>
    <w:rsid w:val="006D7549"/>
    <w:rsid w:val="0070531A"/>
    <w:rsid w:val="0073171D"/>
    <w:rsid w:val="007504AB"/>
    <w:rsid w:val="00783E6E"/>
    <w:rsid w:val="00784C57"/>
    <w:rsid w:val="007A6980"/>
    <w:rsid w:val="0083180B"/>
    <w:rsid w:val="00833695"/>
    <w:rsid w:val="00884714"/>
    <w:rsid w:val="008872B6"/>
    <w:rsid w:val="008D492C"/>
    <w:rsid w:val="008F0154"/>
    <w:rsid w:val="008F5D67"/>
    <w:rsid w:val="00902907"/>
    <w:rsid w:val="00906535"/>
    <w:rsid w:val="00923017"/>
    <w:rsid w:val="00924D09"/>
    <w:rsid w:val="00926191"/>
    <w:rsid w:val="00926FC0"/>
    <w:rsid w:val="0094165B"/>
    <w:rsid w:val="00962721"/>
    <w:rsid w:val="009B0C5E"/>
    <w:rsid w:val="009B6766"/>
    <w:rsid w:val="00A5590E"/>
    <w:rsid w:val="00A57939"/>
    <w:rsid w:val="00B00199"/>
    <w:rsid w:val="00B10D42"/>
    <w:rsid w:val="00B1149A"/>
    <w:rsid w:val="00B27A1D"/>
    <w:rsid w:val="00B36B35"/>
    <w:rsid w:val="00B373C8"/>
    <w:rsid w:val="00B85898"/>
    <w:rsid w:val="00C2313A"/>
    <w:rsid w:val="00C2742A"/>
    <w:rsid w:val="00C35CD3"/>
    <w:rsid w:val="00C700CA"/>
    <w:rsid w:val="00C8535A"/>
    <w:rsid w:val="00CE5A9E"/>
    <w:rsid w:val="00CE6792"/>
    <w:rsid w:val="00D01AA6"/>
    <w:rsid w:val="00D17D0E"/>
    <w:rsid w:val="00D27720"/>
    <w:rsid w:val="00D558E8"/>
    <w:rsid w:val="00D6001B"/>
    <w:rsid w:val="00D61D6A"/>
    <w:rsid w:val="00D92814"/>
    <w:rsid w:val="00D94F78"/>
    <w:rsid w:val="00DA3971"/>
    <w:rsid w:val="00DC3A60"/>
    <w:rsid w:val="00DC6FAC"/>
    <w:rsid w:val="00DE0B4E"/>
    <w:rsid w:val="00E16414"/>
    <w:rsid w:val="00E702C8"/>
    <w:rsid w:val="00E9172A"/>
    <w:rsid w:val="00ED3079"/>
    <w:rsid w:val="00F07FC2"/>
    <w:rsid w:val="00F17B3C"/>
    <w:rsid w:val="00F2455E"/>
    <w:rsid w:val="00F67301"/>
    <w:rsid w:val="00F8235C"/>
    <w:rsid w:val="00FD1742"/>
    <w:rsid w:val="00FF41A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DC6FAC"/>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character" w:styleId="Hipervnculo">
    <w:name w:val="Hyperlink"/>
    <w:basedOn w:val="Fuentedeprrafopredeter"/>
    <w:uiPriority w:val="99"/>
    <w:unhideWhenUsed/>
    <w:rsid w:val="0051378E"/>
    <w:rPr>
      <w:color w:val="0563C1" w:themeColor="hyperlink"/>
      <w:u w:val="single"/>
    </w:rPr>
  </w:style>
  <w:style w:type="paragraph" w:styleId="Prrafodelista">
    <w:name w:val="List Paragraph"/>
    <w:basedOn w:val="Normal"/>
    <w:uiPriority w:val="34"/>
    <w:qFormat/>
    <w:rsid w:val="0051378E"/>
    <w:pPr>
      <w:suppressAutoHyphens/>
      <w:spacing w:after="0" w:line="240" w:lineRule="auto"/>
      <w:ind w:left="708"/>
    </w:pPr>
    <w:rPr>
      <w:rFonts w:ascii="Times New Roman" w:eastAsia="Times New Roman" w:hAnsi="Times New Roman" w:cs="Times New Roman"/>
      <w:sz w:val="24"/>
      <w:szCs w:val="24"/>
      <w:lang w:val="es-ES" w:eastAsia="ar-SA"/>
    </w:rPr>
  </w:style>
  <w:style w:type="character" w:customStyle="1" w:styleId="Ttulo1Car">
    <w:name w:val="Título 1 Car"/>
    <w:basedOn w:val="Fuentedeprrafopredeter"/>
    <w:link w:val="Ttulo1"/>
    <w:uiPriority w:val="9"/>
    <w:rsid w:val="00DC6FAC"/>
    <w:rPr>
      <w:rFonts w:asciiTheme="majorHAnsi" w:eastAsiaTheme="majorEastAsia" w:hAnsiTheme="majorHAnsi" w:cstheme="majorBidi"/>
      <w:b/>
      <w:bCs/>
      <w:color w:val="2F5496"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DC6FAC"/>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character" w:styleId="Hipervnculo">
    <w:name w:val="Hyperlink"/>
    <w:basedOn w:val="Fuentedeprrafopredeter"/>
    <w:uiPriority w:val="99"/>
    <w:unhideWhenUsed/>
    <w:rsid w:val="0051378E"/>
    <w:rPr>
      <w:color w:val="0563C1" w:themeColor="hyperlink"/>
      <w:u w:val="single"/>
    </w:rPr>
  </w:style>
  <w:style w:type="paragraph" w:styleId="Prrafodelista">
    <w:name w:val="List Paragraph"/>
    <w:basedOn w:val="Normal"/>
    <w:uiPriority w:val="34"/>
    <w:qFormat/>
    <w:rsid w:val="0051378E"/>
    <w:pPr>
      <w:suppressAutoHyphens/>
      <w:spacing w:after="0" w:line="240" w:lineRule="auto"/>
      <w:ind w:left="708"/>
    </w:pPr>
    <w:rPr>
      <w:rFonts w:ascii="Times New Roman" w:eastAsia="Times New Roman" w:hAnsi="Times New Roman" w:cs="Times New Roman"/>
      <w:sz w:val="24"/>
      <w:szCs w:val="24"/>
      <w:lang w:val="es-ES" w:eastAsia="ar-SA"/>
    </w:rPr>
  </w:style>
  <w:style w:type="character" w:customStyle="1" w:styleId="Ttulo1Car">
    <w:name w:val="Título 1 Car"/>
    <w:basedOn w:val="Fuentedeprrafopredeter"/>
    <w:link w:val="Ttulo1"/>
    <w:uiPriority w:val="9"/>
    <w:rsid w:val="00DC6FAC"/>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it.ly/2kP6KFg" TargetMode="External"/><Relationship Id="rId13" Type="http://schemas.openxmlformats.org/officeDocument/2006/relationships/header" Target="header4.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708</Words>
  <Characters>3896</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Ana Patricia Sanchez Cruz</cp:lastModifiedBy>
  <cp:revision>3</cp:revision>
  <cp:lastPrinted>2019-09-16T20:44:00Z</cp:lastPrinted>
  <dcterms:created xsi:type="dcterms:W3CDTF">2019-09-16T20:45:00Z</dcterms:created>
  <dcterms:modified xsi:type="dcterms:W3CDTF">2019-09-16T20:46:00Z</dcterms:modified>
</cp:coreProperties>
</file>