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72" w:rsidRPr="006D2072" w:rsidRDefault="006D2072" w:rsidP="006D2072">
      <w:pPr>
        <w:pStyle w:val="Ttulo1"/>
        <w:spacing w:before="0" w:line="240" w:lineRule="auto"/>
        <w:jc w:val="center"/>
        <w:rPr>
          <w:rFonts w:asciiTheme="minorHAnsi" w:eastAsia="Arial Unicode MS" w:hAnsiTheme="minorHAnsi"/>
          <w:color w:val="C00000"/>
          <w:sz w:val="16"/>
        </w:rPr>
      </w:pPr>
      <w:bookmarkStart w:id="0" w:name="_GoBack"/>
      <w:r w:rsidRPr="006D2072">
        <w:rPr>
          <w:rFonts w:asciiTheme="minorHAnsi" w:eastAsia="Arial Unicode MS" w:hAnsiTheme="minorHAnsi"/>
          <w:color w:val="C00000"/>
          <w:sz w:val="16"/>
        </w:rPr>
        <w:t xml:space="preserve">Versión pública de acuerdo a lo dispuesto en el Art. 30 de la LAIP, se elimina  </w:t>
      </w:r>
      <w:r w:rsidRPr="006D2072">
        <w:rPr>
          <w:rFonts w:asciiTheme="minorHAnsi" w:eastAsia="Arial Unicode MS" w:hAnsiTheme="minorHAnsi"/>
          <w:color w:val="C00000"/>
          <w:sz w:val="16"/>
          <w:u w:val="single"/>
        </w:rPr>
        <w:t>el nombre y DUI</w:t>
      </w:r>
      <w:r w:rsidRPr="006D2072">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6D2072">
        <w:rPr>
          <w:rFonts w:asciiTheme="minorHAnsi" w:eastAsia="Arial Unicode MS" w:hAnsiTheme="minorHAnsi"/>
          <w:color w:val="C00000"/>
          <w:sz w:val="16"/>
          <w:u w:val="single"/>
        </w:rPr>
        <w:t xml:space="preserve">página 1 </w:t>
      </w:r>
      <w:r w:rsidRPr="006D2072">
        <w:rPr>
          <w:rFonts w:asciiTheme="minorHAnsi" w:eastAsia="Arial Unicode MS" w:hAnsiTheme="minorHAnsi"/>
          <w:color w:val="C00000"/>
          <w:sz w:val="16"/>
        </w:rPr>
        <w:t>de la presente resolución</w:t>
      </w:r>
    </w:p>
    <w:bookmarkEnd w:id="0"/>
    <w:p w:rsidR="0051378E" w:rsidRPr="00F45A60" w:rsidRDefault="0051378E" w:rsidP="0051378E">
      <w:pPr>
        <w:tabs>
          <w:tab w:val="left" w:pos="5115"/>
        </w:tabs>
        <w:spacing w:after="0" w:line="240" w:lineRule="auto"/>
        <w:jc w:val="center"/>
        <w:rPr>
          <w:rFonts w:ascii="Bembo Std" w:eastAsia="Arial Unicode MS" w:hAnsi="Bembo Std" w:cstheme="minorHAnsi"/>
          <w:b/>
          <w:color w:val="000066"/>
          <w:u w:val="single"/>
        </w:rPr>
      </w:pPr>
      <w:r w:rsidRPr="00F45A60">
        <w:rPr>
          <w:rFonts w:ascii="Bembo Std" w:eastAsia="Arial Unicode MS" w:hAnsi="Bembo Std" w:cstheme="minorHAnsi"/>
          <w:b/>
          <w:color w:val="000066"/>
        </w:rPr>
        <w:t xml:space="preserve">RESOLUCIÓN EN RESPUESTA A SOLICITUD DE INFORMACIÓN MAG OIR N° </w:t>
      </w:r>
      <w:r w:rsidRPr="00F45A60">
        <w:rPr>
          <w:rFonts w:ascii="Bembo Std" w:eastAsia="Arial Unicode MS" w:hAnsi="Bembo Std" w:cstheme="minorHAnsi"/>
          <w:b/>
          <w:color w:val="000066"/>
          <w:u w:val="single"/>
        </w:rPr>
        <w:t>1</w:t>
      </w:r>
      <w:r w:rsidR="0083783C" w:rsidRPr="00F45A60">
        <w:rPr>
          <w:rFonts w:ascii="Bembo Std" w:eastAsia="Arial Unicode MS" w:hAnsi="Bembo Std" w:cstheme="minorHAnsi"/>
          <w:b/>
          <w:color w:val="000066"/>
          <w:u w:val="single"/>
        </w:rPr>
        <w:t>3</w:t>
      </w:r>
      <w:r w:rsidR="00195059" w:rsidRPr="00F45A60">
        <w:rPr>
          <w:rFonts w:ascii="Bembo Std" w:eastAsia="Arial Unicode MS" w:hAnsi="Bembo Std" w:cstheme="minorHAnsi"/>
          <w:b/>
          <w:color w:val="000066"/>
          <w:u w:val="single"/>
        </w:rPr>
        <w:t>8</w:t>
      </w:r>
      <w:r w:rsidRPr="00F45A60">
        <w:rPr>
          <w:rFonts w:ascii="Bembo Std" w:eastAsia="Arial Unicode MS" w:hAnsi="Bembo Std" w:cstheme="minorHAnsi"/>
          <w:b/>
          <w:color w:val="000066"/>
          <w:u w:val="single"/>
        </w:rPr>
        <w:t>-2019</w:t>
      </w:r>
    </w:p>
    <w:p w:rsidR="0051378E" w:rsidRPr="00F45A60" w:rsidRDefault="0051378E" w:rsidP="0051378E">
      <w:pPr>
        <w:tabs>
          <w:tab w:val="left" w:pos="5115"/>
        </w:tabs>
        <w:spacing w:after="0" w:line="240" w:lineRule="auto"/>
        <w:jc w:val="center"/>
        <w:rPr>
          <w:rFonts w:ascii="Bembo Std" w:eastAsia="Arial Unicode MS" w:hAnsi="Bembo Std" w:cstheme="minorHAnsi"/>
          <w:b/>
          <w:color w:val="182F7C"/>
        </w:rPr>
      </w:pPr>
    </w:p>
    <w:p w:rsidR="0051378E" w:rsidRPr="00F45A60" w:rsidRDefault="0051378E" w:rsidP="0051378E">
      <w:pPr>
        <w:spacing w:after="0" w:line="240" w:lineRule="auto"/>
        <w:jc w:val="both"/>
        <w:rPr>
          <w:rFonts w:ascii="Bembo Std" w:eastAsia="Arial Unicode MS" w:hAnsi="Bembo Std" w:cstheme="minorHAnsi"/>
          <w:lang w:eastAsia="es-SV"/>
        </w:rPr>
      </w:pPr>
      <w:r w:rsidRPr="00F45A60">
        <w:rPr>
          <w:rFonts w:ascii="Bembo Std" w:eastAsia="Arial Unicode MS" w:hAnsi="Bembo Std" w:cstheme="minorHAnsi"/>
          <w:lang w:eastAsia="es-SV"/>
        </w:rPr>
        <w:t xml:space="preserve">Santa Tecla, departamento de La Libertad, a </w:t>
      </w:r>
      <w:r w:rsidRPr="00F45A60">
        <w:rPr>
          <w:rFonts w:ascii="Bembo Std" w:eastAsia="Arial Unicode MS" w:hAnsi="Bembo Std" w:cstheme="minorHAnsi"/>
          <w:color w:val="000066"/>
          <w:lang w:eastAsia="es-SV"/>
        </w:rPr>
        <w:t xml:space="preserve">las </w:t>
      </w:r>
      <w:r w:rsidR="00F56559" w:rsidRPr="00F45A60">
        <w:rPr>
          <w:rFonts w:ascii="Bembo Std" w:eastAsia="Arial Unicode MS" w:hAnsi="Bembo Std" w:cstheme="minorHAnsi"/>
          <w:color w:val="000066"/>
          <w:lang w:eastAsia="es-SV"/>
        </w:rPr>
        <w:t xml:space="preserve">catorce </w:t>
      </w:r>
      <w:r w:rsidRPr="00F45A60">
        <w:rPr>
          <w:rFonts w:ascii="Bembo Std" w:eastAsia="Arial Unicode MS" w:hAnsi="Bembo Std" w:cstheme="minorHAnsi"/>
          <w:color w:val="000066"/>
          <w:lang w:eastAsia="es-SV"/>
        </w:rPr>
        <w:t xml:space="preserve">horas con </w:t>
      </w:r>
      <w:r w:rsidR="00195059" w:rsidRPr="00F45A60">
        <w:rPr>
          <w:rFonts w:ascii="Bembo Std" w:eastAsia="Arial Unicode MS" w:hAnsi="Bembo Std" w:cstheme="minorHAnsi"/>
          <w:color w:val="000066"/>
          <w:lang w:eastAsia="es-SV"/>
        </w:rPr>
        <w:t xml:space="preserve">diecisiete </w:t>
      </w:r>
      <w:r w:rsidRPr="00F45A60">
        <w:rPr>
          <w:rFonts w:ascii="Bembo Std" w:eastAsia="Arial Unicode MS" w:hAnsi="Bembo Std" w:cstheme="minorHAnsi"/>
          <w:color w:val="000066"/>
          <w:lang w:eastAsia="es-SV"/>
        </w:rPr>
        <w:t xml:space="preserve">minutos del día </w:t>
      </w:r>
      <w:r w:rsidR="00195059" w:rsidRPr="00F45A60">
        <w:rPr>
          <w:rFonts w:ascii="Bembo Std" w:eastAsia="Arial Unicode MS" w:hAnsi="Bembo Std" w:cstheme="minorHAnsi"/>
          <w:color w:val="000066"/>
          <w:lang w:eastAsia="es-SV"/>
        </w:rPr>
        <w:t xml:space="preserve">treinta y uno </w:t>
      </w:r>
      <w:r w:rsidR="00754BF1" w:rsidRPr="00F45A60">
        <w:rPr>
          <w:rFonts w:ascii="Bembo Std" w:eastAsia="Arial Unicode MS" w:hAnsi="Bembo Std" w:cstheme="minorHAnsi"/>
          <w:color w:val="000066"/>
          <w:lang w:eastAsia="es-SV"/>
        </w:rPr>
        <w:t>d</w:t>
      </w:r>
      <w:r w:rsidRPr="00F45A60">
        <w:rPr>
          <w:rFonts w:ascii="Bembo Std" w:eastAsia="Arial Unicode MS" w:hAnsi="Bembo Std" w:cstheme="minorHAnsi"/>
          <w:color w:val="000066"/>
          <w:lang w:eastAsia="es-SV"/>
        </w:rPr>
        <w:t xml:space="preserve">e </w:t>
      </w:r>
      <w:r w:rsidR="00A57939" w:rsidRPr="00F45A60">
        <w:rPr>
          <w:rFonts w:ascii="Bembo Std" w:eastAsia="Arial Unicode MS" w:hAnsi="Bembo Std" w:cstheme="minorHAnsi"/>
          <w:color w:val="000066"/>
          <w:lang w:eastAsia="es-SV"/>
        </w:rPr>
        <w:t>ju</w:t>
      </w:r>
      <w:r w:rsidR="00355563" w:rsidRPr="00F45A60">
        <w:rPr>
          <w:rFonts w:ascii="Bembo Std" w:eastAsia="Arial Unicode MS" w:hAnsi="Bembo Std" w:cstheme="minorHAnsi"/>
          <w:color w:val="000066"/>
          <w:lang w:eastAsia="es-SV"/>
        </w:rPr>
        <w:t>lio</w:t>
      </w:r>
      <w:r w:rsidR="00A57939" w:rsidRPr="00F45A60">
        <w:rPr>
          <w:rFonts w:ascii="Bembo Std" w:eastAsia="Arial Unicode MS" w:hAnsi="Bembo Std" w:cstheme="minorHAnsi"/>
          <w:color w:val="000066"/>
          <w:lang w:eastAsia="es-SV"/>
        </w:rPr>
        <w:t xml:space="preserve"> </w:t>
      </w:r>
      <w:r w:rsidRPr="00F45A60">
        <w:rPr>
          <w:rFonts w:ascii="Bembo Std" w:eastAsia="Arial Unicode MS" w:hAnsi="Bembo Std" w:cstheme="minorHAnsi"/>
          <w:color w:val="000066"/>
          <w:lang w:eastAsia="es-SV"/>
        </w:rPr>
        <w:t>de dos mil diecinueve</w:t>
      </w:r>
      <w:r w:rsidRPr="00F45A60">
        <w:rPr>
          <w:rFonts w:ascii="Bembo Std" w:eastAsia="Arial Unicode MS" w:hAnsi="Bembo Std" w:cstheme="minorHAnsi"/>
          <w:color w:val="000099"/>
          <w:lang w:eastAsia="es-SV"/>
        </w:rPr>
        <w:t>,</w:t>
      </w:r>
      <w:r w:rsidRPr="00F45A60">
        <w:rPr>
          <w:rFonts w:ascii="Bembo Std" w:eastAsia="Arial Unicode MS" w:hAnsi="Bembo Std" w:cstheme="minorHAnsi"/>
          <w:lang w:eastAsia="es-SV"/>
        </w:rPr>
        <w:t xml:space="preserve"> luego de haber recibido y admitido la solicitud de información </w:t>
      </w:r>
      <w:r w:rsidRPr="00F45A60">
        <w:rPr>
          <w:rFonts w:ascii="Bembo Std" w:eastAsia="Arial Unicode MS" w:hAnsi="Bembo Std" w:cstheme="minorHAnsi"/>
          <w:b/>
          <w:color w:val="000066"/>
          <w:lang w:eastAsia="es-SV"/>
        </w:rPr>
        <w:t>MAG OIR No. 1</w:t>
      </w:r>
      <w:r w:rsidR="00754BF1" w:rsidRPr="00F45A60">
        <w:rPr>
          <w:rFonts w:ascii="Bembo Std" w:eastAsia="Arial Unicode MS" w:hAnsi="Bembo Std" w:cstheme="minorHAnsi"/>
          <w:b/>
          <w:color w:val="000066"/>
          <w:lang w:eastAsia="es-SV"/>
        </w:rPr>
        <w:t>3</w:t>
      </w:r>
      <w:r w:rsidR="00195059" w:rsidRPr="00F45A60">
        <w:rPr>
          <w:rFonts w:ascii="Bembo Std" w:eastAsia="Arial Unicode MS" w:hAnsi="Bembo Std" w:cstheme="minorHAnsi"/>
          <w:b/>
          <w:color w:val="000066"/>
          <w:lang w:eastAsia="es-SV"/>
        </w:rPr>
        <w:t>8</w:t>
      </w:r>
      <w:r w:rsidRPr="00F45A60">
        <w:rPr>
          <w:rFonts w:ascii="Bembo Std" w:eastAsia="Arial Unicode MS" w:hAnsi="Bembo Std" w:cstheme="minorHAnsi"/>
          <w:b/>
          <w:color w:val="000066"/>
          <w:lang w:eastAsia="es-SV"/>
        </w:rPr>
        <w:t>-2019</w:t>
      </w:r>
      <w:r w:rsidRPr="00F45A60">
        <w:rPr>
          <w:rFonts w:ascii="Bembo Std" w:eastAsia="Arial Unicode MS" w:hAnsi="Bembo Std" w:cstheme="minorHAnsi"/>
          <w:color w:val="000099"/>
          <w:lang w:eastAsia="es-SV"/>
        </w:rPr>
        <w:t xml:space="preserve"> </w:t>
      </w:r>
      <w:r w:rsidRPr="00F45A60">
        <w:rPr>
          <w:rFonts w:ascii="Bembo Std" w:eastAsia="Arial Unicode MS" w:hAnsi="Bembo Std" w:cstheme="minorHAnsi"/>
          <w:lang w:eastAsia="es-SV"/>
        </w:rPr>
        <w:t xml:space="preserve">presentada ante la Oficina de Información y Respuesta de esta dependencia, por parte de </w:t>
      </w:r>
      <w:proofErr w:type="spellStart"/>
      <w:r w:rsidR="006D2072">
        <w:rPr>
          <w:rFonts w:ascii="Bembo Std" w:eastAsia="Arial Unicode MS" w:hAnsi="Bembo Std" w:cstheme="minorHAnsi"/>
          <w:b/>
          <w:color w:val="000066"/>
          <w:lang w:eastAsia="es-SV"/>
        </w:rPr>
        <w:t>xxxxxxx</w:t>
      </w:r>
      <w:proofErr w:type="spellEnd"/>
      <w:r w:rsidRPr="00F45A60">
        <w:rPr>
          <w:rFonts w:ascii="Bembo Std" w:eastAsia="Arial Unicode MS" w:hAnsi="Bembo Std" w:cstheme="minorHAnsi"/>
          <w:lang w:eastAsia="es-SV"/>
        </w:rPr>
        <w:t xml:space="preserve">, de hoy en adelante </w:t>
      </w:r>
      <w:r w:rsidR="0083783C" w:rsidRPr="00F45A60">
        <w:rPr>
          <w:rFonts w:ascii="Bembo Std" w:eastAsia="Arial Unicode MS" w:hAnsi="Bembo Std" w:cstheme="minorHAnsi"/>
          <w:lang w:eastAsia="es-SV"/>
        </w:rPr>
        <w:t>l</w:t>
      </w:r>
      <w:r w:rsidR="006D2072">
        <w:rPr>
          <w:rFonts w:ascii="Bembo Std" w:eastAsia="Arial Unicode MS" w:hAnsi="Bembo Std" w:cstheme="minorHAnsi"/>
          <w:lang w:eastAsia="es-SV"/>
        </w:rPr>
        <w:t>a</w:t>
      </w:r>
      <w:r w:rsidRPr="00F45A60">
        <w:rPr>
          <w:rFonts w:ascii="Bembo Std" w:eastAsia="Arial Unicode MS" w:hAnsi="Bembo Std" w:cstheme="minorHAnsi"/>
          <w:lang w:eastAsia="es-SV"/>
        </w:rPr>
        <w:t xml:space="preserve"> PETICIONARI</w:t>
      </w:r>
      <w:r w:rsidR="006D2072">
        <w:rPr>
          <w:rFonts w:ascii="Bembo Std" w:eastAsia="Arial Unicode MS" w:hAnsi="Bembo Std" w:cstheme="minorHAnsi"/>
          <w:lang w:eastAsia="es-SV"/>
        </w:rPr>
        <w:t>A</w:t>
      </w:r>
      <w:r w:rsidRPr="00F45A60">
        <w:rPr>
          <w:rFonts w:ascii="Bembo Std" w:eastAsia="Arial Unicode MS" w:hAnsi="Bembo Std" w:cstheme="minorHAnsi"/>
          <w:lang w:eastAsia="es-SV"/>
        </w:rPr>
        <w:t>, identifica</w:t>
      </w:r>
      <w:r w:rsidR="006D2072">
        <w:rPr>
          <w:rFonts w:ascii="Bembo Std" w:eastAsia="Arial Unicode MS" w:hAnsi="Bembo Std" w:cstheme="minorHAnsi"/>
          <w:lang w:eastAsia="es-SV"/>
        </w:rPr>
        <w:t>da</w:t>
      </w:r>
      <w:r w:rsidRPr="00F45A60">
        <w:rPr>
          <w:rFonts w:ascii="Bembo Std" w:eastAsia="Arial Unicode MS" w:hAnsi="Bembo Std" w:cstheme="minorHAnsi"/>
          <w:lang w:eastAsia="es-SV"/>
        </w:rPr>
        <w:t xml:space="preserve"> con Documento Único de Identidad </w:t>
      </w:r>
      <w:r w:rsidRPr="00F45A60">
        <w:rPr>
          <w:rFonts w:ascii="Bembo Std" w:eastAsia="Arial Unicode MS" w:hAnsi="Bembo Std" w:cstheme="minorHAnsi"/>
          <w:b/>
          <w:color w:val="000066"/>
          <w:lang w:eastAsia="es-SV"/>
        </w:rPr>
        <w:t xml:space="preserve">N° </w:t>
      </w:r>
      <w:proofErr w:type="spellStart"/>
      <w:r w:rsidR="006D2072">
        <w:rPr>
          <w:rFonts w:ascii="Bembo Std" w:eastAsia="Arial Unicode MS" w:hAnsi="Bembo Std" w:cstheme="minorHAnsi"/>
          <w:b/>
          <w:color w:val="000066"/>
          <w:lang w:eastAsia="es-SV"/>
        </w:rPr>
        <w:t>xxxxx</w:t>
      </w:r>
      <w:proofErr w:type="spellEnd"/>
      <w:r w:rsidRPr="00F45A60">
        <w:rPr>
          <w:rFonts w:ascii="Bembo Std" w:eastAsia="Arial Unicode MS" w:hAnsi="Bembo Std" w:cstheme="minorHAnsi"/>
          <w:b/>
          <w:color w:val="000066"/>
          <w:lang w:eastAsia="es-SV"/>
        </w:rPr>
        <w:t xml:space="preserve"> </w:t>
      </w:r>
      <w:r w:rsidRPr="00F45A60">
        <w:rPr>
          <w:rFonts w:ascii="Bembo Std" w:eastAsia="Arial Unicode MS" w:hAnsi="Bembo Std" w:cstheme="minorHAnsi"/>
          <w:lang w:eastAsia="es-SV"/>
        </w:rPr>
        <w:t>al respecto CONSIDERANDO que:</w:t>
      </w:r>
    </w:p>
    <w:p w:rsidR="0051378E" w:rsidRPr="00F45A60" w:rsidRDefault="0051378E" w:rsidP="0051378E">
      <w:pPr>
        <w:spacing w:after="0" w:line="240" w:lineRule="auto"/>
        <w:jc w:val="both"/>
        <w:rPr>
          <w:rFonts w:ascii="Bembo Std" w:eastAsia="Arial Unicode MS" w:hAnsi="Bembo Std" w:cstheme="minorHAnsi"/>
          <w:lang w:eastAsia="es-SV"/>
        </w:rPr>
      </w:pPr>
    </w:p>
    <w:p w:rsidR="0051378E" w:rsidRPr="00F45A60" w:rsidRDefault="00452445" w:rsidP="0051378E">
      <w:pPr>
        <w:pStyle w:val="Prrafodelista"/>
        <w:numPr>
          <w:ilvl w:val="0"/>
          <w:numId w:val="1"/>
        </w:numPr>
        <w:jc w:val="both"/>
        <w:rPr>
          <w:rFonts w:ascii="Bembo Std" w:eastAsia="Arial Unicode MS" w:hAnsi="Bembo Std" w:cstheme="minorHAnsi"/>
          <w:sz w:val="22"/>
          <w:szCs w:val="22"/>
          <w:lang w:eastAsia="es-SV"/>
        </w:rPr>
      </w:pPr>
      <w:r w:rsidRPr="00F45A60">
        <w:rPr>
          <w:rFonts w:ascii="Bembo Std" w:eastAsia="Arial Unicode MS" w:hAnsi="Bembo Std" w:cstheme="minorHAnsi"/>
          <w:sz w:val="22"/>
          <w:szCs w:val="22"/>
          <w:lang w:eastAsia="es-SV"/>
        </w:rPr>
        <w:t xml:space="preserve">La </w:t>
      </w:r>
      <w:r w:rsidR="0051378E" w:rsidRPr="00F45A60">
        <w:rPr>
          <w:rFonts w:ascii="Bembo Std" w:eastAsia="Arial Unicode MS" w:hAnsi="Bembo Std" w:cstheme="minorHAnsi"/>
          <w:color w:val="000066"/>
          <w:sz w:val="22"/>
          <w:szCs w:val="22"/>
          <w:lang w:eastAsia="es-SV"/>
        </w:rPr>
        <w:t>Peticionari</w:t>
      </w:r>
      <w:r w:rsidRPr="00F45A60">
        <w:rPr>
          <w:rFonts w:ascii="Bembo Std" w:eastAsia="Arial Unicode MS" w:hAnsi="Bembo Std" w:cstheme="minorHAnsi"/>
          <w:color w:val="000066"/>
          <w:sz w:val="22"/>
          <w:szCs w:val="22"/>
          <w:lang w:eastAsia="es-SV"/>
        </w:rPr>
        <w:t>a</w:t>
      </w:r>
      <w:r w:rsidR="0051378E" w:rsidRPr="00F45A60">
        <w:rPr>
          <w:rFonts w:ascii="Bembo Std" w:eastAsia="Arial Unicode MS" w:hAnsi="Bembo Std" w:cstheme="minorHAnsi"/>
          <w:b/>
          <w:color w:val="000066"/>
          <w:sz w:val="22"/>
          <w:szCs w:val="22"/>
          <w:lang w:eastAsia="es-SV"/>
        </w:rPr>
        <w:t xml:space="preserve"> </w:t>
      </w:r>
      <w:r w:rsidR="0051378E" w:rsidRPr="00F45A60">
        <w:rPr>
          <w:rFonts w:ascii="Bembo Std" w:eastAsia="Arial Unicode MS" w:hAnsi="Bembo Std" w:cstheme="minorHAnsi"/>
          <w:sz w:val="22"/>
          <w:szCs w:val="22"/>
          <w:lang w:eastAsia="es-SV"/>
        </w:rPr>
        <w:t xml:space="preserve">presentó solicitud de información el día </w:t>
      </w:r>
      <w:r w:rsidRPr="00F45A60">
        <w:rPr>
          <w:rFonts w:ascii="Bembo Std" w:eastAsia="Arial Unicode MS" w:hAnsi="Bembo Std" w:cstheme="minorHAnsi"/>
          <w:i/>
          <w:color w:val="000066"/>
          <w:sz w:val="22"/>
          <w:szCs w:val="22"/>
          <w:lang w:eastAsia="es-SV"/>
        </w:rPr>
        <w:t xml:space="preserve">cuatro </w:t>
      </w:r>
      <w:r w:rsidR="005B0AC5" w:rsidRPr="00F45A60">
        <w:rPr>
          <w:rFonts w:ascii="Bembo Std" w:eastAsia="Arial Unicode MS" w:hAnsi="Bembo Std" w:cstheme="minorHAnsi"/>
          <w:i/>
          <w:color w:val="000066"/>
          <w:sz w:val="22"/>
          <w:szCs w:val="22"/>
          <w:lang w:eastAsia="es-SV"/>
        </w:rPr>
        <w:t>de</w:t>
      </w:r>
      <w:r w:rsidR="002F4BB1" w:rsidRPr="00F45A60">
        <w:rPr>
          <w:rFonts w:ascii="Bembo Std" w:eastAsia="Arial Unicode MS" w:hAnsi="Bembo Std" w:cstheme="minorHAnsi"/>
          <w:i/>
          <w:color w:val="000066"/>
          <w:sz w:val="22"/>
          <w:szCs w:val="22"/>
          <w:lang w:eastAsia="es-SV"/>
        </w:rPr>
        <w:t xml:space="preserve"> ju</w:t>
      </w:r>
      <w:r w:rsidRPr="00F45A60">
        <w:rPr>
          <w:rFonts w:ascii="Bembo Std" w:eastAsia="Arial Unicode MS" w:hAnsi="Bembo Std" w:cstheme="minorHAnsi"/>
          <w:i/>
          <w:color w:val="000066"/>
          <w:sz w:val="22"/>
          <w:szCs w:val="22"/>
          <w:lang w:eastAsia="es-SV"/>
        </w:rPr>
        <w:t>l</w:t>
      </w:r>
      <w:r w:rsidR="0083783C" w:rsidRPr="00F45A60">
        <w:rPr>
          <w:rFonts w:ascii="Bembo Std" w:eastAsia="Arial Unicode MS" w:hAnsi="Bembo Std" w:cstheme="minorHAnsi"/>
          <w:i/>
          <w:color w:val="000066"/>
          <w:sz w:val="22"/>
          <w:szCs w:val="22"/>
          <w:lang w:eastAsia="es-SV"/>
        </w:rPr>
        <w:t>io</w:t>
      </w:r>
      <w:r w:rsidR="002F4BB1" w:rsidRPr="00F45A60">
        <w:rPr>
          <w:rFonts w:ascii="Bembo Std" w:eastAsia="Arial Unicode MS" w:hAnsi="Bembo Std" w:cstheme="minorHAnsi"/>
          <w:i/>
          <w:color w:val="000066"/>
          <w:sz w:val="22"/>
          <w:szCs w:val="22"/>
          <w:lang w:eastAsia="es-SV"/>
        </w:rPr>
        <w:t xml:space="preserve"> </w:t>
      </w:r>
      <w:r w:rsidR="0051378E" w:rsidRPr="00F45A60">
        <w:rPr>
          <w:rFonts w:ascii="Bembo Std" w:eastAsia="Arial Unicode MS" w:hAnsi="Bembo Std" w:cstheme="minorHAnsi"/>
          <w:sz w:val="22"/>
          <w:szCs w:val="22"/>
          <w:lang w:eastAsia="es-SV"/>
        </w:rPr>
        <w:t xml:space="preserve">de dos mil diecinueve a las </w:t>
      </w:r>
      <w:r w:rsidR="00F56559" w:rsidRPr="00F45A60">
        <w:rPr>
          <w:rFonts w:ascii="Bembo Std" w:eastAsia="Arial Unicode MS" w:hAnsi="Bembo Std" w:cstheme="minorHAnsi"/>
          <w:i/>
          <w:color w:val="000066"/>
          <w:sz w:val="22"/>
          <w:szCs w:val="22"/>
          <w:lang w:eastAsia="es-SV"/>
        </w:rPr>
        <w:t>do</w:t>
      </w:r>
      <w:r w:rsidR="00695E19" w:rsidRPr="00F45A60">
        <w:rPr>
          <w:rFonts w:ascii="Bembo Std" w:eastAsia="Arial Unicode MS" w:hAnsi="Bembo Std" w:cstheme="minorHAnsi"/>
          <w:i/>
          <w:color w:val="000066"/>
          <w:sz w:val="22"/>
          <w:szCs w:val="22"/>
          <w:lang w:eastAsia="es-SV"/>
        </w:rPr>
        <w:t>ce</w:t>
      </w:r>
      <w:r w:rsidR="00754BF1" w:rsidRPr="00F45A60">
        <w:rPr>
          <w:rFonts w:ascii="Bembo Std" w:eastAsia="Arial Unicode MS" w:hAnsi="Bembo Std" w:cstheme="minorHAnsi"/>
          <w:i/>
          <w:color w:val="000066"/>
          <w:sz w:val="22"/>
          <w:szCs w:val="22"/>
          <w:lang w:eastAsia="es-SV"/>
        </w:rPr>
        <w:t xml:space="preserve"> </w:t>
      </w:r>
      <w:r w:rsidR="00932440" w:rsidRPr="00F45A60">
        <w:rPr>
          <w:rFonts w:ascii="Bembo Std" w:eastAsia="Arial Unicode MS" w:hAnsi="Bembo Std" w:cstheme="minorHAnsi"/>
          <w:i/>
          <w:color w:val="000066"/>
          <w:sz w:val="22"/>
          <w:szCs w:val="22"/>
          <w:lang w:eastAsia="es-SV"/>
        </w:rPr>
        <w:t xml:space="preserve">horas con </w:t>
      </w:r>
      <w:r w:rsidR="00195059" w:rsidRPr="00F45A60">
        <w:rPr>
          <w:rFonts w:ascii="Bembo Std" w:eastAsia="Arial Unicode MS" w:hAnsi="Bembo Std" w:cstheme="minorHAnsi"/>
          <w:i/>
          <w:color w:val="000066"/>
          <w:sz w:val="22"/>
          <w:szCs w:val="22"/>
          <w:lang w:eastAsia="es-SV"/>
        </w:rPr>
        <w:t>cuarenta y tres</w:t>
      </w:r>
      <w:r w:rsidR="0083783C" w:rsidRPr="00F45A60">
        <w:rPr>
          <w:rFonts w:ascii="Bembo Std" w:eastAsia="Arial Unicode MS" w:hAnsi="Bembo Std" w:cstheme="minorHAnsi"/>
          <w:i/>
          <w:color w:val="000066"/>
          <w:sz w:val="22"/>
          <w:szCs w:val="22"/>
          <w:lang w:eastAsia="es-SV"/>
        </w:rPr>
        <w:t xml:space="preserve"> </w:t>
      </w:r>
      <w:r w:rsidR="00355563" w:rsidRPr="00F45A60">
        <w:rPr>
          <w:rFonts w:ascii="Bembo Std" w:eastAsia="Arial Unicode MS" w:hAnsi="Bembo Std" w:cstheme="minorHAnsi"/>
          <w:i/>
          <w:color w:val="000066"/>
          <w:sz w:val="22"/>
          <w:szCs w:val="22"/>
          <w:lang w:eastAsia="es-SV"/>
        </w:rPr>
        <w:t>m</w:t>
      </w:r>
      <w:r w:rsidR="0051378E" w:rsidRPr="00F45A60">
        <w:rPr>
          <w:rFonts w:ascii="Bembo Std" w:eastAsia="Arial Unicode MS" w:hAnsi="Bembo Std" w:cstheme="minorHAnsi"/>
          <w:i/>
          <w:color w:val="000066"/>
          <w:sz w:val="22"/>
          <w:szCs w:val="22"/>
          <w:lang w:eastAsia="es-SV"/>
        </w:rPr>
        <w:t>inutos</w:t>
      </w:r>
      <w:r w:rsidR="00647B3D" w:rsidRPr="00F45A60">
        <w:rPr>
          <w:rFonts w:ascii="Bembo Std" w:eastAsia="Arial Unicode MS" w:hAnsi="Bembo Std" w:cstheme="minorHAnsi"/>
          <w:i/>
          <w:color w:val="000066"/>
          <w:sz w:val="22"/>
          <w:szCs w:val="22"/>
          <w:lang w:eastAsia="es-SV"/>
        </w:rPr>
        <w:t xml:space="preserve">, </w:t>
      </w:r>
      <w:r w:rsidR="00301D61" w:rsidRPr="00F45A60">
        <w:rPr>
          <w:rFonts w:ascii="Bembo Std" w:eastAsia="Arial Unicode MS" w:hAnsi="Bembo Std" w:cstheme="minorHAnsi"/>
          <w:color w:val="000066"/>
          <w:sz w:val="22"/>
          <w:szCs w:val="22"/>
          <w:lang w:eastAsia="es-SV"/>
        </w:rPr>
        <w:t>a</w:t>
      </w:r>
      <w:r w:rsidR="00DE2EFC" w:rsidRPr="00F45A60">
        <w:rPr>
          <w:rFonts w:ascii="Bembo Std" w:eastAsia="Arial Unicode MS" w:hAnsi="Bembo Std" w:cstheme="minorHAnsi"/>
          <w:color w:val="000066"/>
          <w:sz w:val="22"/>
          <w:szCs w:val="22"/>
          <w:lang w:eastAsia="es-SV"/>
        </w:rPr>
        <w:t xml:space="preserve"> través de</w:t>
      </w:r>
      <w:r w:rsidR="00695E19" w:rsidRPr="00F45A60">
        <w:rPr>
          <w:rFonts w:ascii="Bembo Std" w:eastAsia="Arial Unicode MS" w:hAnsi="Bembo Std" w:cstheme="minorHAnsi"/>
          <w:color w:val="000066"/>
          <w:sz w:val="22"/>
          <w:szCs w:val="22"/>
          <w:lang w:eastAsia="es-SV"/>
        </w:rPr>
        <w:t xml:space="preserve">l Sistema de Gestión de Solicitudes de Información de </w:t>
      </w:r>
      <w:r w:rsidR="00301D61" w:rsidRPr="00F45A60">
        <w:rPr>
          <w:rFonts w:ascii="Bembo Std" w:eastAsia="Arial Unicode MS" w:hAnsi="Bembo Std" w:cstheme="minorHAnsi"/>
          <w:color w:val="000066"/>
          <w:sz w:val="22"/>
          <w:szCs w:val="22"/>
          <w:lang w:eastAsia="es-SV"/>
        </w:rPr>
        <w:t xml:space="preserve">la </w:t>
      </w:r>
      <w:r w:rsidR="0051378E" w:rsidRPr="00F45A60">
        <w:rPr>
          <w:rFonts w:ascii="Bembo Std" w:eastAsia="Arial Unicode MS" w:hAnsi="Bembo Std" w:cstheme="minorHAnsi"/>
          <w:color w:val="000066"/>
          <w:sz w:val="22"/>
          <w:szCs w:val="22"/>
          <w:lang w:eastAsia="es-SV"/>
        </w:rPr>
        <w:t>OIR</w:t>
      </w:r>
      <w:r w:rsidR="00DE2EFC" w:rsidRPr="00F45A60">
        <w:rPr>
          <w:rFonts w:ascii="Bembo Std" w:eastAsia="Arial Unicode MS" w:hAnsi="Bembo Std" w:cstheme="minorHAnsi"/>
          <w:color w:val="000066"/>
          <w:sz w:val="22"/>
          <w:szCs w:val="22"/>
          <w:lang w:eastAsia="es-SV"/>
        </w:rPr>
        <w:t xml:space="preserve"> de este ministerio</w:t>
      </w:r>
      <w:r w:rsidR="0051378E" w:rsidRPr="00F45A60">
        <w:rPr>
          <w:rFonts w:ascii="Bembo Std" w:eastAsia="Arial Unicode MS" w:hAnsi="Bembo Std" w:cstheme="minorHAnsi"/>
          <w:sz w:val="22"/>
          <w:szCs w:val="22"/>
          <w:lang w:eastAsia="es-SV"/>
        </w:rPr>
        <w:t xml:space="preserve">, siendo admitida el </w:t>
      </w:r>
      <w:r w:rsidR="00301D61" w:rsidRPr="00F45A60">
        <w:rPr>
          <w:rFonts w:ascii="Bembo Std" w:eastAsia="Arial Unicode MS" w:hAnsi="Bembo Std" w:cstheme="minorHAnsi"/>
          <w:i/>
          <w:color w:val="000066"/>
          <w:sz w:val="22"/>
          <w:szCs w:val="22"/>
          <w:lang w:eastAsia="es-SV"/>
        </w:rPr>
        <w:t xml:space="preserve">día </w:t>
      </w:r>
      <w:r w:rsidR="0083783C" w:rsidRPr="00F45A60">
        <w:rPr>
          <w:rFonts w:ascii="Bembo Std" w:eastAsia="Arial Unicode MS" w:hAnsi="Bembo Std" w:cstheme="minorHAnsi"/>
          <w:i/>
          <w:color w:val="000066"/>
          <w:sz w:val="22"/>
          <w:szCs w:val="22"/>
          <w:lang w:eastAsia="es-SV"/>
        </w:rPr>
        <w:t>c</w:t>
      </w:r>
      <w:r w:rsidR="00695E19" w:rsidRPr="00F45A60">
        <w:rPr>
          <w:rFonts w:ascii="Bembo Std" w:eastAsia="Arial Unicode MS" w:hAnsi="Bembo Std" w:cstheme="minorHAnsi"/>
          <w:i/>
          <w:color w:val="000066"/>
          <w:sz w:val="22"/>
          <w:szCs w:val="22"/>
          <w:lang w:eastAsia="es-SV"/>
        </w:rPr>
        <w:t xml:space="preserve">inco </w:t>
      </w:r>
      <w:r w:rsidR="002F4BB1" w:rsidRPr="00F45A60">
        <w:rPr>
          <w:rFonts w:ascii="Bembo Std" w:eastAsia="Arial Unicode MS" w:hAnsi="Bembo Std" w:cstheme="minorHAnsi"/>
          <w:i/>
          <w:color w:val="000066"/>
          <w:sz w:val="22"/>
          <w:szCs w:val="22"/>
          <w:lang w:eastAsia="es-SV"/>
        </w:rPr>
        <w:t>del mismo</w:t>
      </w:r>
      <w:r w:rsidR="005B0AC5" w:rsidRPr="00F45A60">
        <w:rPr>
          <w:rFonts w:ascii="Bembo Std" w:eastAsia="Arial Unicode MS" w:hAnsi="Bembo Std" w:cstheme="minorHAnsi"/>
          <w:i/>
          <w:color w:val="000066"/>
          <w:sz w:val="22"/>
          <w:szCs w:val="22"/>
          <w:lang w:eastAsia="es-SV"/>
        </w:rPr>
        <w:t xml:space="preserve"> </w:t>
      </w:r>
      <w:r w:rsidR="0051378E" w:rsidRPr="00F45A60">
        <w:rPr>
          <w:rFonts w:ascii="Bembo Std" w:eastAsia="Arial Unicode MS" w:hAnsi="Bembo Std" w:cstheme="minorHAnsi"/>
          <w:i/>
          <w:color w:val="000066"/>
          <w:sz w:val="22"/>
          <w:szCs w:val="22"/>
          <w:lang w:eastAsia="es-SV"/>
        </w:rPr>
        <w:t>mes</w:t>
      </w:r>
      <w:r w:rsidR="0051378E" w:rsidRPr="00F45A60">
        <w:rPr>
          <w:rFonts w:ascii="Bembo Std" w:eastAsia="Arial Unicode MS" w:hAnsi="Bembo Std" w:cstheme="minorHAnsi"/>
          <w:sz w:val="22"/>
          <w:szCs w:val="22"/>
          <w:lang w:eastAsia="es-SV"/>
        </w:rPr>
        <w:t>, en la cual solicita lo siguiente:</w:t>
      </w:r>
    </w:p>
    <w:p w:rsidR="00195059" w:rsidRPr="00F45A60" w:rsidRDefault="00195059" w:rsidP="00195059">
      <w:pPr>
        <w:pStyle w:val="Prrafodelista"/>
        <w:ind w:left="360"/>
        <w:jc w:val="both"/>
        <w:rPr>
          <w:rFonts w:ascii="Bembo Std" w:eastAsia="Arial Unicode MS" w:hAnsi="Bembo Std" w:cstheme="minorHAnsi"/>
          <w:sz w:val="22"/>
          <w:szCs w:val="22"/>
          <w:lang w:eastAsia="es-SV"/>
        </w:rPr>
      </w:pPr>
    </w:p>
    <w:p w:rsidR="00195059" w:rsidRPr="00F45A60" w:rsidRDefault="00195059" w:rsidP="00424F3C">
      <w:pPr>
        <w:pStyle w:val="Prrafodelista"/>
        <w:numPr>
          <w:ilvl w:val="1"/>
          <w:numId w:val="28"/>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Número de permisos para uso de agua con fines de riego presentados por regantes a la DGFCR para</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las temporadas de riego 2014-2015, 2015-2016, 2016-2017, 2017-2018 y 2018-2019.</w:t>
      </w:r>
      <w:r w:rsidR="009E42A9"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Detallar:</w:t>
      </w:r>
    </w:p>
    <w:p w:rsidR="00195059" w:rsidRPr="00F45A60" w:rsidRDefault="00195059" w:rsidP="00424F3C">
      <w:pPr>
        <w:pStyle w:val="Prrafodelista"/>
        <w:numPr>
          <w:ilvl w:val="2"/>
          <w:numId w:val="30"/>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número de permisos y distribución (%) por departamento</w:t>
      </w:r>
    </w:p>
    <w:p w:rsidR="00195059" w:rsidRPr="00F45A60" w:rsidRDefault="00195059" w:rsidP="00424F3C">
      <w:pPr>
        <w:pStyle w:val="Prrafodelista"/>
        <w:numPr>
          <w:ilvl w:val="2"/>
          <w:numId w:val="30"/>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cuántos permisos son individuales y cuántos son colectivos</w:t>
      </w:r>
    </w:p>
    <w:p w:rsidR="00195059" w:rsidRPr="00F45A60" w:rsidRDefault="00195059" w:rsidP="00424F3C">
      <w:pPr>
        <w:pStyle w:val="Prrafodelista"/>
        <w:numPr>
          <w:ilvl w:val="2"/>
          <w:numId w:val="30"/>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cuántos permisos fueron nuevos y cuántos fueron renovaciones</w:t>
      </w:r>
    </w:p>
    <w:p w:rsidR="00195059" w:rsidRPr="00F45A60" w:rsidRDefault="00195059" w:rsidP="00424F3C">
      <w:pPr>
        <w:pStyle w:val="Prrafodelista"/>
        <w:numPr>
          <w:ilvl w:val="2"/>
          <w:numId w:val="30"/>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cuántos permisos fueron aprobados y cuántos fu</w:t>
      </w:r>
      <w:r w:rsidRPr="00F45A60">
        <w:rPr>
          <w:rFonts w:ascii="Bembo Std" w:hAnsi="Bembo Std" w:cstheme="minorHAnsi"/>
          <w:color w:val="002060"/>
          <w:sz w:val="22"/>
          <w:szCs w:val="22"/>
          <w:lang w:val="x-none"/>
        </w:rPr>
        <w:t>eron denegados por departamento</w:t>
      </w:r>
    </w:p>
    <w:p w:rsidR="00195059" w:rsidRPr="00F45A60" w:rsidRDefault="00195059" w:rsidP="00424F3C">
      <w:pPr>
        <w:pStyle w:val="Prrafodelista"/>
        <w:autoSpaceDE w:val="0"/>
        <w:autoSpaceDN w:val="0"/>
        <w:adjustRightInd w:val="0"/>
        <w:snapToGrid w:val="0"/>
        <w:ind w:left="1776"/>
        <w:jc w:val="both"/>
        <w:rPr>
          <w:rFonts w:ascii="Bembo Std" w:hAnsi="Bembo Std" w:cstheme="minorHAnsi"/>
          <w:color w:val="002060"/>
          <w:sz w:val="22"/>
          <w:szCs w:val="22"/>
          <w:lang w:val="x-none"/>
        </w:rPr>
      </w:pPr>
    </w:p>
    <w:p w:rsidR="00195059" w:rsidRPr="00F45A60" w:rsidRDefault="00195059" w:rsidP="00424F3C">
      <w:pPr>
        <w:pStyle w:val="Prrafodelista"/>
        <w:numPr>
          <w:ilvl w:val="1"/>
          <w:numId w:val="28"/>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Número de permisos de agua con fines de riego otorgados por la DGFCR a regantes, según tenencia</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de la tierra para las temporadas de riego 2014-2015, 2015-2016, 2016-2017, 2017-2018 y 2018-2019.</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Detallar: número de arrendatarios, apoderados, propietarios y representantes por departamento.</w:t>
      </w:r>
    </w:p>
    <w:p w:rsidR="00424F3C" w:rsidRPr="00F45A60" w:rsidRDefault="00424F3C" w:rsidP="00424F3C">
      <w:pPr>
        <w:pStyle w:val="Prrafodelista"/>
        <w:autoSpaceDE w:val="0"/>
        <w:autoSpaceDN w:val="0"/>
        <w:adjustRightInd w:val="0"/>
        <w:snapToGrid w:val="0"/>
        <w:ind w:left="1440"/>
        <w:jc w:val="both"/>
        <w:rPr>
          <w:rFonts w:ascii="Bembo Std" w:hAnsi="Bembo Std" w:cstheme="minorHAnsi"/>
          <w:color w:val="002060"/>
          <w:sz w:val="22"/>
          <w:szCs w:val="22"/>
          <w:lang w:val="x-none"/>
        </w:rPr>
      </w:pPr>
    </w:p>
    <w:p w:rsidR="009E42A9" w:rsidRPr="00F45A60" w:rsidRDefault="00195059" w:rsidP="00424F3C">
      <w:pPr>
        <w:pStyle w:val="Prrafodelista"/>
        <w:numPr>
          <w:ilvl w:val="1"/>
          <w:numId w:val="28"/>
        </w:numPr>
        <w:autoSpaceDE w:val="0"/>
        <w:autoSpaceDN w:val="0"/>
        <w:adjustRightInd w:val="0"/>
        <w:snapToGrid w:val="0"/>
        <w:jc w:val="both"/>
        <w:rPr>
          <w:rFonts w:ascii="Bembo Std" w:hAnsi="Bembo Std" w:cstheme="minorHAnsi"/>
          <w:color w:val="002060"/>
          <w:sz w:val="22"/>
          <w:szCs w:val="22"/>
        </w:rPr>
      </w:pPr>
      <w:r w:rsidRPr="00F45A60">
        <w:rPr>
          <w:rFonts w:ascii="Bembo Std" w:hAnsi="Bembo Std" w:cstheme="minorHAnsi"/>
          <w:color w:val="002060"/>
          <w:sz w:val="22"/>
          <w:szCs w:val="22"/>
          <w:lang w:val="x-none"/>
        </w:rPr>
        <w:t>Número de permisos para uso de agua con fines de riego otorgados por la DGFCR a regantes</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con detalle de pagos por trámites para las temporadas de riego 2014-2015, 2015-2016, 2016-2017, 2017-2018 y 2018-2019. Detallar: a cuántos le fue aplicada la tarifa y cuántos fueron exentos y explicar</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principales razones por las que fueron exentos.</w:t>
      </w:r>
    </w:p>
    <w:p w:rsidR="00424F3C" w:rsidRPr="00F45A60" w:rsidRDefault="00424F3C" w:rsidP="00424F3C">
      <w:pPr>
        <w:pStyle w:val="Prrafodelista"/>
        <w:autoSpaceDE w:val="0"/>
        <w:autoSpaceDN w:val="0"/>
        <w:adjustRightInd w:val="0"/>
        <w:snapToGrid w:val="0"/>
        <w:ind w:left="1440"/>
        <w:jc w:val="both"/>
        <w:rPr>
          <w:rFonts w:ascii="Bembo Std" w:hAnsi="Bembo Std" w:cstheme="minorHAnsi"/>
          <w:color w:val="002060"/>
          <w:sz w:val="22"/>
          <w:szCs w:val="22"/>
        </w:rPr>
      </w:pPr>
    </w:p>
    <w:p w:rsidR="00195059" w:rsidRPr="00F45A60" w:rsidRDefault="00195059" w:rsidP="00424F3C">
      <w:pPr>
        <w:pStyle w:val="Prrafodelista"/>
        <w:numPr>
          <w:ilvl w:val="1"/>
          <w:numId w:val="28"/>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Superficie regada, según tipo de cultivo para las temporadas de riego 2014-2015, 2015-2016, 2016-2017,</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2017-2018 y 2018-2019. Detallar: número de hectáreas y distribución (%) según cultivo, total de</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hectáreas bajo riego</w:t>
      </w:r>
      <w:r w:rsidRPr="00F45A60">
        <w:rPr>
          <w:rFonts w:ascii="Bembo Std" w:hAnsi="Bembo Std" w:cstheme="minorHAnsi"/>
          <w:color w:val="002060"/>
          <w:sz w:val="22"/>
          <w:szCs w:val="22"/>
        </w:rPr>
        <w:t>.</w:t>
      </w:r>
    </w:p>
    <w:p w:rsidR="00195059" w:rsidRPr="00F45A60" w:rsidRDefault="00195059" w:rsidP="00424F3C">
      <w:pPr>
        <w:pStyle w:val="Prrafodelista"/>
        <w:autoSpaceDE w:val="0"/>
        <w:autoSpaceDN w:val="0"/>
        <w:adjustRightInd w:val="0"/>
        <w:snapToGrid w:val="0"/>
        <w:ind w:left="1080"/>
        <w:jc w:val="both"/>
        <w:rPr>
          <w:rFonts w:ascii="Bembo Std" w:hAnsi="Bembo Std" w:cstheme="minorHAnsi"/>
          <w:color w:val="002060"/>
          <w:sz w:val="22"/>
          <w:szCs w:val="22"/>
          <w:lang w:val="x-none"/>
        </w:rPr>
      </w:pPr>
    </w:p>
    <w:p w:rsidR="00195059" w:rsidRPr="00F45A60" w:rsidRDefault="00195059" w:rsidP="00424F3C">
      <w:pPr>
        <w:pStyle w:val="Prrafodelista"/>
        <w:numPr>
          <w:ilvl w:val="1"/>
          <w:numId w:val="28"/>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Superficie cultivada bajo riego según tipo de sistema de riego para las temporadas de riego 2014-2015,</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2015-2016, 2016-2017, 2017-2018 y 2018-2019. Detallar: número de hectáreas y distribución (%) según</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sistema de riego.</w:t>
      </w:r>
    </w:p>
    <w:p w:rsidR="00424F3C" w:rsidRPr="00F45A60" w:rsidRDefault="00424F3C" w:rsidP="00424F3C">
      <w:pPr>
        <w:pStyle w:val="Prrafodelista"/>
        <w:rPr>
          <w:rFonts w:ascii="Bembo Std" w:hAnsi="Bembo Std" w:cstheme="minorHAnsi"/>
          <w:color w:val="002060"/>
          <w:sz w:val="22"/>
          <w:szCs w:val="22"/>
          <w:lang w:val="x-none"/>
        </w:rPr>
      </w:pPr>
    </w:p>
    <w:p w:rsidR="009E42A9" w:rsidRPr="00F45A60" w:rsidRDefault="00195059" w:rsidP="00424F3C">
      <w:pPr>
        <w:pStyle w:val="Prrafodelista"/>
        <w:numPr>
          <w:ilvl w:val="1"/>
          <w:numId w:val="28"/>
        </w:numPr>
        <w:autoSpaceDE w:val="0"/>
        <w:autoSpaceDN w:val="0"/>
        <w:adjustRightInd w:val="0"/>
        <w:snapToGrid w:val="0"/>
        <w:jc w:val="both"/>
        <w:rPr>
          <w:rFonts w:ascii="Bembo Std" w:hAnsi="Bembo Std" w:cstheme="minorHAnsi"/>
          <w:color w:val="002060"/>
          <w:sz w:val="22"/>
          <w:szCs w:val="22"/>
        </w:rPr>
      </w:pPr>
      <w:r w:rsidRPr="00F45A60">
        <w:rPr>
          <w:rFonts w:ascii="Bembo Std" w:hAnsi="Bembo Std" w:cstheme="minorHAnsi"/>
          <w:color w:val="002060"/>
          <w:sz w:val="22"/>
          <w:szCs w:val="22"/>
          <w:lang w:val="x-none"/>
        </w:rPr>
        <w:t>Caudal otorgado a regantes que presentaron solicitud para uso de agua con fines de riego para las</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temporadas de riego 2014-2015, 2015-2016, 2016-2017, 2017-2018 y 2018-2019. Detallar: caudal</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otorgado por departamento, por municipio y la fuente de abastecimiento de cada caudal otorgado en</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metros cúbicos / hora.</w:t>
      </w:r>
    </w:p>
    <w:p w:rsidR="00424F3C" w:rsidRPr="00F45A60" w:rsidRDefault="00424F3C" w:rsidP="00424F3C">
      <w:pPr>
        <w:pStyle w:val="Prrafodelista"/>
        <w:autoSpaceDE w:val="0"/>
        <w:autoSpaceDN w:val="0"/>
        <w:adjustRightInd w:val="0"/>
        <w:snapToGrid w:val="0"/>
        <w:ind w:left="1440"/>
        <w:jc w:val="both"/>
        <w:rPr>
          <w:rFonts w:ascii="Bembo Std" w:hAnsi="Bembo Std" w:cstheme="minorHAnsi"/>
          <w:color w:val="002060"/>
          <w:sz w:val="22"/>
          <w:szCs w:val="22"/>
        </w:rPr>
      </w:pPr>
    </w:p>
    <w:p w:rsidR="00195059" w:rsidRPr="00F45A60" w:rsidRDefault="00195059" w:rsidP="00424F3C">
      <w:pPr>
        <w:pStyle w:val="Prrafodelista"/>
        <w:numPr>
          <w:ilvl w:val="1"/>
          <w:numId w:val="28"/>
        </w:numPr>
        <w:autoSpaceDE w:val="0"/>
        <w:autoSpaceDN w:val="0"/>
        <w:adjustRightInd w:val="0"/>
        <w:snapToGrid w:val="0"/>
        <w:jc w:val="both"/>
        <w:rPr>
          <w:rFonts w:ascii="Bembo Std" w:hAnsi="Bembo Std" w:cstheme="minorHAnsi"/>
          <w:color w:val="002060"/>
          <w:sz w:val="22"/>
          <w:szCs w:val="22"/>
          <w:lang w:val="x-none"/>
        </w:rPr>
      </w:pPr>
      <w:r w:rsidRPr="00F45A60">
        <w:rPr>
          <w:rFonts w:ascii="Bembo Std" w:hAnsi="Bembo Std" w:cstheme="minorHAnsi"/>
          <w:color w:val="002060"/>
          <w:sz w:val="22"/>
          <w:szCs w:val="22"/>
          <w:lang w:val="x-none"/>
        </w:rPr>
        <w:t>Distribución de caudal otorgado a regantes que presentaron solicitud para uso de agua con fines de</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riego, clasificado por fuente de abastecimiento (cariada, nacimiento, pozo, puntera, quebrada, represa,</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río, vertiente) para las temporadas de riego 2014-2015, 2015-2016, 2016-2017, 2017-2018 y 2018-2019.</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Detallar: caudal otorgado en metros cúbicos/ hora y distribución (%) según la fuente de</w:t>
      </w:r>
      <w:r w:rsidRPr="00F45A60">
        <w:rPr>
          <w:rFonts w:ascii="Bembo Std" w:hAnsi="Bembo Std" w:cstheme="minorHAnsi"/>
          <w:color w:val="002060"/>
          <w:sz w:val="22"/>
          <w:szCs w:val="22"/>
        </w:rPr>
        <w:t xml:space="preserve"> </w:t>
      </w:r>
      <w:r w:rsidRPr="00F45A60">
        <w:rPr>
          <w:rFonts w:ascii="Bembo Std" w:hAnsi="Bembo Std" w:cstheme="minorHAnsi"/>
          <w:color w:val="002060"/>
          <w:sz w:val="22"/>
          <w:szCs w:val="22"/>
          <w:lang w:val="x-none"/>
        </w:rPr>
        <w:t>abastecimiento.</w:t>
      </w:r>
    </w:p>
    <w:p w:rsidR="00695E19" w:rsidRPr="00F45A60" w:rsidRDefault="00695E19" w:rsidP="00695E19">
      <w:pPr>
        <w:pStyle w:val="Prrafodelista"/>
        <w:ind w:left="720"/>
        <w:jc w:val="both"/>
        <w:rPr>
          <w:rFonts w:ascii="Bembo Std" w:eastAsia="Arial Unicode MS" w:hAnsi="Bembo Std" w:cstheme="minorHAnsi"/>
          <w:sz w:val="22"/>
          <w:szCs w:val="22"/>
          <w:lang w:eastAsia="es-SV"/>
        </w:rPr>
      </w:pPr>
    </w:p>
    <w:p w:rsidR="0051378E" w:rsidRPr="00F45A60"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45A60">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F45A60" w:rsidRDefault="0051378E" w:rsidP="0051378E">
      <w:pPr>
        <w:autoSpaceDE w:val="0"/>
        <w:autoSpaceDN w:val="0"/>
        <w:adjustRightInd w:val="0"/>
        <w:snapToGrid w:val="0"/>
        <w:spacing w:after="0" w:line="240" w:lineRule="auto"/>
        <w:jc w:val="both"/>
        <w:rPr>
          <w:rFonts w:ascii="Bembo Std" w:eastAsia="Arial Unicode MS" w:hAnsi="Bembo Std" w:cstheme="minorHAnsi"/>
        </w:rPr>
      </w:pPr>
    </w:p>
    <w:p w:rsidR="0051378E" w:rsidRPr="00F45A60" w:rsidRDefault="0051378E"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45A60">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9E42A9" w:rsidRPr="00F45A60" w:rsidRDefault="009E42A9" w:rsidP="009E42A9">
      <w:pPr>
        <w:pStyle w:val="Prrafodelista"/>
        <w:rPr>
          <w:rFonts w:ascii="Bembo Std" w:eastAsia="Arial Unicode MS" w:hAnsi="Bembo Std" w:cstheme="minorHAnsi"/>
          <w:sz w:val="22"/>
          <w:szCs w:val="22"/>
        </w:rPr>
      </w:pPr>
    </w:p>
    <w:p w:rsidR="00754BF1" w:rsidRPr="00F45A60" w:rsidRDefault="0051378E" w:rsidP="0083783C">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45A60">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83783C" w:rsidRPr="00F45A60" w:rsidRDefault="0083783C" w:rsidP="0083783C">
      <w:pPr>
        <w:pStyle w:val="Prrafodelista"/>
        <w:rPr>
          <w:rFonts w:ascii="Bembo Std" w:eastAsia="Arial Unicode MS" w:hAnsi="Bembo Std" w:cstheme="minorHAnsi"/>
          <w:sz w:val="22"/>
          <w:szCs w:val="22"/>
        </w:rPr>
      </w:pPr>
    </w:p>
    <w:p w:rsidR="0083783C" w:rsidRPr="00F45A60" w:rsidRDefault="0051378E" w:rsidP="0083783C">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45A60">
        <w:rPr>
          <w:rFonts w:ascii="Bembo Std" w:eastAsia="Arial Unicode MS" w:hAnsi="Bembo Std" w:cstheme="minorHAnsi"/>
          <w:sz w:val="22"/>
          <w:szCs w:val="22"/>
        </w:rPr>
        <w:t xml:space="preserve">Que se solicitó la información a la </w:t>
      </w:r>
      <w:r w:rsidR="00695E19" w:rsidRPr="00F45A60">
        <w:rPr>
          <w:rFonts w:ascii="Bembo Std" w:eastAsia="Arial Unicode MS" w:hAnsi="Bembo Std" w:cstheme="minorHAnsi"/>
          <w:color w:val="000066"/>
          <w:sz w:val="22"/>
          <w:szCs w:val="22"/>
        </w:rPr>
        <w:t>D</w:t>
      </w:r>
      <w:r w:rsidR="0083783C" w:rsidRPr="00F45A60">
        <w:rPr>
          <w:rFonts w:ascii="Bembo Std" w:eastAsia="Arial Unicode MS" w:hAnsi="Bembo Std" w:cstheme="minorHAnsi"/>
          <w:color w:val="000066"/>
          <w:sz w:val="22"/>
          <w:szCs w:val="22"/>
        </w:rPr>
        <w:t>i</w:t>
      </w:r>
      <w:r w:rsidR="00695E19" w:rsidRPr="00F45A60">
        <w:rPr>
          <w:rFonts w:ascii="Bembo Std" w:eastAsia="Arial Unicode MS" w:hAnsi="Bembo Std" w:cstheme="minorHAnsi"/>
          <w:color w:val="000066"/>
          <w:sz w:val="22"/>
          <w:szCs w:val="22"/>
        </w:rPr>
        <w:t>rección General de Ordenamiento Forestal Cuencas y Riego-DGFCR</w:t>
      </w:r>
      <w:r w:rsidR="00754BF1" w:rsidRPr="00F45A60">
        <w:rPr>
          <w:rFonts w:ascii="Bembo Std" w:eastAsia="Arial Unicode MS" w:hAnsi="Bembo Std" w:cstheme="minorHAnsi"/>
          <w:color w:val="000066"/>
          <w:sz w:val="22"/>
          <w:szCs w:val="22"/>
        </w:rPr>
        <w:t>,</w:t>
      </w:r>
      <w:r w:rsidR="00932440" w:rsidRPr="00F45A60">
        <w:rPr>
          <w:rFonts w:ascii="Bembo Std" w:eastAsia="Arial Unicode MS" w:hAnsi="Bembo Std" w:cstheme="minorHAnsi"/>
          <w:sz w:val="22"/>
          <w:szCs w:val="22"/>
        </w:rPr>
        <w:t xml:space="preserve"> </w:t>
      </w:r>
      <w:r w:rsidRPr="00F45A60">
        <w:rPr>
          <w:rFonts w:ascii="Bembo Std" w:eastAsia="Arial Unicode MS" w:hAnsi="Bembo Std" w:cstheme="minorHAnsi"/>
          <w:sz w:val="22"/>
          <w:szCs w:val="22"/>
        </w:rPr>
        <w:t>unidad administrativa que registra l</w:t>
      </w:r>
      <w:r w:rsidR="0083783C" w:rsidRPr="00F45A60">
        <w:rPr>
          <w:rFonts w:ascii="Bembo Std" w:eastAsia="Arial Unicode MS" w:hAnsi="Bembo Std" w:cstheme="minorHAnsi"/>
          <w:sz w:val="22"/>
          <w:szCs w:val="22"/>
        </w:rPr>
        <w:t xml:space="preserve">a información solicitada, </w:t>
      </w:r>
      <w:r w:rsidR="00695E19" w:rsidRPr="00F45A60">
        <w:rPr>
          <w:rFonts w:ascii="Bembo Std" w:eastAsia="Arial Unicode MS" w:hAnsi="Bembo Std" w:cstheme="minorHAnsi"/>
          <w:sz w:val="22"/>
          <w:szCs w:val="22"/>
        </w:rPr>
        <w:t xml:space="preserve">quien </w:t>
      </w:r>
      <w:r w:rsidR="00195059" w:rsidRPr="00F45A60">
        <w:rPr>
          <w:rFonts w:ascii="Bembo Std" w:eastAsia="Arial Unicode MS" w:hAnsi="Bembo Std" w:cstheme="minorHAnsi"/>
          <w:sz w:val="22"/>
          <w:szCs w:val="22"/>
        </w:rPr>
        <w:t>solicitó</w:t>
      </w:r>
      <w:r w:rsidR="009E42A9" w:rsidRPr="00F45A60">
        <w:rPr>
          <w:rFonts w:ascii="Bembo Std" w:eastAsia="Arial Unicode MS" w:hAnsi="Bembo Std" w:cstheme="minorHAnsi"/>
          <w:sz w:val="22"/>
          <w:szCs w:val="22"/>
        </w:rPr>
        <w:t xml:space="preserve"> </w:t>
      </w:r>
      <w:r w:rsidR="009E42A9" w:rsidRPr="00F45A60">
        <w:rPr>
          <w:rFonts w:ascii="Bembo Std" w:eastAsia="Arial Unicode MS" w:hAnsi="Bembo Std" w:cstheme="minorHAnsi"/>
          <w:sz w:val="22"/>
          <w:szCs w:val="22"/>
        </w:rPr>
        <w:t>mediante correo electrónico</w:t>
      </w:r>
      <w:r w:rsidR="009E42A9" w:rsidRPr="00F45A60">
        <w:rPr>
          <w:rFonts w:ascii="Bembo Std" w:eastAsia="Arial Unicode MS" w:hAnsi="Bembo Std" w:cstheme="minorHAnsi"/>
          <w:sz w:val="22"/>
          <w:szCs w:val="22"/>
        </w:rPr>
        <w:t xml:space="preserve"> dirigido a esta oficina, que</w:t>
      </w:r>
      <w:r w:rsidR="00195059" w:rsidRPr="00F45A60">
        <w:rPr>
          <w:rFonts w:ascii="Bembo Std" w:eastAsia="Arial Unicode MS" w:hAnsi="Bembo Std" w:cstheme="minorHAnsi"/>
          <w:sz w:val="22"/>
          <w:szCs w:val="22"/>
        </w:rPr>
        <w:t xml:space="preserve"> se extendiera </w:t>
      </w:r>
      <w:r w:rsidR="00695E19" w:rsidRPr="00F45A60">
        <w:rPr>
          <w:rFonts w:ascii="Bembo Std" w:eastAsia="Arial Unicode MS" w:hAnsi="Bembo Std" w:cstheme="minorHAnsi"/>
          <w:sz w:val="22"/>
          <w:szCs w:val="22"/>
        </w:rPr>
        <w:t xml:space="preserve">el plazo </w:t>
      </w:r>
      <w:r w:rsidR="00195059" w:rsidRPr="00F45A60">
        <w:rPr>
          <w:rFonts w:ascii="Bembo Std" w:eastAsia="Arial Unicode MS" w:hAnsi="Bembo Std" w:cstheme="minorHAnsi"/>
          <w:sz w:val="22"/>
          <w:szCs w:val="22"/>
        </w:rPr>
        <w:t xml:space="preserve">para responder, </w:t>
      </w:r>
      <w:r w:rsidR="00695E19" w:rsidRPr="00F45A60">
        <w:rPr>
          <w:rFonts w:ascii="Bembo Std" w:eastAsia="Arial Unicode MS" w:hAnsi="Bembo Std" w:cstheme="minorHAnsi"/>
          <w:sz w:val="22"/>
          <w:szCs w:val="22"/>
        </w:rPr>
        <w:t xml:space="preserve">por lo que </w:t>
      </w:r>
      <w:r w:rsidR="00195059" w:rsidRPr="00F45A60">
        <w:rPr>
          <w:rFonts w:ascii="Bembo Std" w:eastAsia="Arial Unicode MS" w:hAnsi="Bembo Std" w:cstheme="minorHAnsi"/>
          <w:sz w:val="22"/>
          <w:szCs w:val="22"/>
        </w:rPr>
        <w:t xml:space="preserve">la suscrita resolvió ampliar el período </w:t>
      </w:r>
      <w:r w:rsidR="009E42A9" w:rsidRPr="00F45A60">
        <w:rPr>
          <w:rFonts w:ascii="Bembo Std" w:eastAsia="Arial Unicode MS" w:hAnsi="Bembo Std" w:cstheme="minorHAnsi"/>
          <w:sz w:val="22"/>
          <w:szCs w:val="22"/>
        </w:rPr>
        <w:t xml:space="preserve">a 10 días hábiles, </w:t>
      </w:r>
      <w:r w:rsidR="00695E19" w:rsidRPr="00F45A60">
        <w:rPr>
          <w:rFonts w:ascii="Bembo Std" w:eastAsia="Arial Unicode MS" w:hAnsi="Bembo Std" w:cstheme="minorHAnsi"/>
          <w:sz w:val="22"/>
          <w:szCs w:val="22"/>
        </w:rPr>
        <w:t xml:space="preserve">según lo establece el artículo 71 inciso 1° de la LAIP, </w:t>
      </w:r>
      <w:r w:rsidR="00195059" w:rsidRPr="00F45A60">
        <w:rPr>
          <w:rFonts w:ascii="Bembo Std" w:eastAsia="Arial Unicode MS" w:hAnsi="Bembo Std" w:cstheme="minorHAnsi"/>
          <w:sz w:val="22"/>
          <w:szCs w:val="22"/>
        </w:rPr>
        <w:t xml:space="preserve">y también </w:t>
      </w:r>
      <w:r w:rsidR="00695E19" w:rsidRPr="00F45A60">
        <w:rPr>
          <w:rFonts w:ascii="Bembo Std" w:eastAsia="Arial Unicode MS" w:hAnsi="Bembo Std" w:cstheme="minorHAnsi"/>
          <w:sz w:val="22"/>
          <w:szCs w:val="22"/>
        </w:rPr>
        <w:t xml:space="preserve">porque </w:t>
      </w:r>
      <w:r w:rsidR="00195059" w:rsidRPr="00F45A60">
        <w:rPr>
          <w:rFonts w:ascii="Bembo Std" w:eastAsia="Arial Unicode MS" w:hAnsi="Bembo Std" w:cstheme="minorHAnsi"/>
          <w:sz w:val="22"/>
          <w:szCs w:val="22"/>
        </w:rPr>
        <w:t xml:space="preserve">lo </w:t>
      </w:r>
      <w:r w:rsidR="00695E19" w:rsidRPr="00F45A60">
        <w:rPr>
          <w:rFonts w:ascii="Bembo Std" w:eastAsia="Arial Unicode MS" w:hAnsi="Bembo Std" w:cstheme="minorHAnsi"/>
          <w:sz w:val="22"/>
          <w:szCs w:val="22"/>
        </w:rPr>
        <w:t xml:space="preserve">solicitado tiene más de </w:t>
      </w:r>
      <w:r w:rsidR="0083783C" w:rsidRPr="00F45A60">
        <w:rPr>
          <w:rFonts w:ascii="Bembo Std" w:eastAsia="Arial Unicode MS" w:hAnsi="Bembo Std" w:cstheme="minorHAnsi"/>
          <w:sz w:val="22"/>
          <w:szCs w:val="22"/>
        </w:rPr>
        <w:t xml:space="preserve">5 años de </w:t>
      </w:r>
      <w:r w:rsidR="00695E19" w:rsidRPr="00F45A60">
        <w:rPr>
          <w:rFonts w:ascii="Bembo Std" w:eastAsia="Arial Unicode MS" w:hAnsi="Bembo Std" w:cstheme="minorHAnsi"/>
          <w:sz w:val="22"/>
          <w:szCs w:val="22"/>
        </w:rPr>
        <w:t>haberse generado</w:t>
      </w:r>
      <w:r w:rsidR="0083783C" w:rsidRPr="00F45A60">
        <w:rPr>
          <w:rFonts w:ascii="Bembo Std" w:eastAsia="Arial Unicode MS" w:hAnsi="Bembo Std" w:cstheme="minorHAnsi"/>
          <w:sz w:val="22"/>
          <w:szCs w:val="22"/>
        </w:rPr>
        <w:t>;</w:t>
      </w:r>
    </w:p>
    <w:p w:rsidR="0083783C" w:rsidRPr="00F45A60" w:rsidRDefault="0083783C" w:rsidP="0083783C">
      <w:pPr>
        <w:pStyle w:val="Prrafodelista"/>
        <w:rPr>
          <w:rFonts w:ascii="Bembo Std" w:eastAsia="Arial Unicode MS" w:hAnsi="Bembo Std" w:cstheme="minorHAnsi"/>
          <w:sz w:val="22"/>
          <w:szCs w:val="22"/>
        </w:rPr>
      </w:pPr>
    </w:p>
    <w:p w:rsidR="0051378E" w:rsidRPr="00F45A60" w:rsidRDefault="0083783C" w:rsidP="0051378E">
      <w:pPr>
        <w:pStyle w:val="Prrafodelista"/>
        <w:numPr>
          <w:ilvl w:val="0"/>
          <w:numId w:val="1"/>
        </w:numPr>
        <w:autoSpaceDE w:val="0"/>
        <w:autoSpaceDN w:val="0"/>
        <w:adjustRightInd w:val="0"/>
        <w:snapToGrid w:val="0"/>
        <w:jc w:val="both"/>
        <w:rPr>
          <w:rFonts w:ascii="Bembo Std" w:eastAsia="Arial Unicode MS" w:hAnsi="Bembo Std" w:cstheme="minorHAnsi"/>
          <w:sz w:val="22"/>
          <w:szCs w:val="22"/>
        </w:rPr>
      </w:pPr>
      <w:r w:rsidRPr="00F45A60">
        <w:rPr>
          <w:rFonts w:ascii="Bembo Std" w:eastAsia="Arial Unicode MS" w:hAnsi="Bembo Std" w:cstheme="minorHAnsi"/>
          <w:sz w:val="22"/>
          <w:szCs w:val="22"/>
        </w:rPr>
        <w:t xml:space="preserve">Que </w:t>
      </w:r>
      <w:r w:rsidR="00195059" w:rsidRPr="00F45A60">
        <w:rPr>
          <w:rFonts w:ascii="Bembo Std" w:eastAsia="Arial Unicode MS" w:hAnsi="Bembo Std" w:cstheme="minorHAnsi"/>
          <w:sz w:val="22"/>
          <w:szCs w:val="22"/>
        </w:rPr>
        <w:t xml:space="preserve">la </w:t>
      </w:r>
      <w:r w:rsidR="00695E19" w:rsidRPr="00F45A60">
        <w:rPr>
          <w:rFonts w:ascii="Bembo Std" w:eastAsia="Arial Unicode MS" w:hAnsi="Bembo Std" w:cstheme="minorHAnsi"/>
          <w:sz w:val="22"/>
          <w:szCs w:val="22"/>
        </w:rPr>
        <w:t xml:space="preserve">DGFCR </w:t>
      </w:r>
      <w:r w:rsidR="00195059" w:rsidRPr="00F45A60">
        <w:rPr>
          <w:rFonts w:ascii="Bembo Std" w:eastAsia="Arial Unicode MS" w:hAnsi="Bembo Std" w:cstheme="minorHAnsi"/>
          <w:sz w:val="22"/>
          <w:szCs w:val="22"/>
        </w:rPr>
        <w:t xml:space="preserve">remitió la información este día , por tanto </w:t>
      </w:r>
      <w:r w:rsidR="0051378E" w:rsidRPr="00F45A60">
        <w:rPr>
          <w:rFonts w:ascii="Bembo Std" w:eastAsia="Arial Unicode MS" w:hAnsi="Bembo Std" w:cstheme="minorHAnsi"/>
          <w:sz w:val="22"/>
          <w:szCs w:val="22"/>
        </w:rPr>
        <w:t>con base a las disposiciones legales arriba citadas y los razonamientos expuestos, se RESUELVE:</w:t>
      </w:r>
    </w:p>
    <w:p w:rsidR="0051378E" w:rsidRPr="00F45A60" w:rsidRDefault="0051378E" w:rsidP="0051378E">
      <w:pPr>
        <w:autoSpaceDE w:val="0"/>
        <w:autoSpaceDN w:val="0"/>
        <w:adjustRightInd w:val="0"/>
        <w:snapToGrid w:val="0"/>
        <w:spacing w:after="0" w:line="240" w:lineRule="auto"/>
        <w:jc w:val="both"/>
        <w:rPr>
          <w:rFonts w:ascii="Bembo Std" w:eastAsia="Arial Unicode MS" w:hAnsi="Bembo Std" w:cstheme="minorHAnsi"/>
          <w:b/>
          <w:color w:val="182F7C"/>
        </w:rPr>
      </w:pPr>
    </w:p>
    <w:p w:rsidR="009E42A9" w:rsidRPr="00F45A60" w:rsidRDefault="0051378E" w:rsidP="009E42A9">
      <w:pPr>
        <w:tabs>
          <w:tab w:val="left" w:pos="5115"/>
        </w:tabs>
        <w:spacing w:after="0" w:line="240" w:lineRule="auto"/>
        <w:jc w:val="center"/>
        <w:rPr>
          <w:rFonts w:ascii="Bembo Std" w:eastAsia="Arial Unicode MS" w:hAnsi="Bembo Std" w:cstheme="minorHAnsi"/>
          <w:b/>
          <w:color w:val="000066"/>
        </w:rPr>
      </w:pPr>
      <w:r w:rsidRPr="00F45A60">
        <w:rPr>
          <w:rFonts w:ascii="Bembo Std" w:eastAsia="Arial Unicode MS" w:hAnsi="Bembo Std" w:cstheme="minorHAnsi"/>
          <w:b/>
          <w:color w:val="000066"/>
        </w:rPr>
        <w:lastRenderedPageBreak/>
        <w:t>EN</w:t>
      </w:r>
      <w:r w:rsidR="00C1354E" w:rsidRPr="00F45A60">
        <w:rPr>
          <w:rFonts w:ascii="Bembo Std" w:eastAsia="Arial Unicode MS" w:hAnsi="Bembo Std" w:cstheme="minorHAnsi"/>
          <w:b/>
          <w:color w:val="000066"/>
        </w:rPr>
        <w:t>TREGAR LA SIGUIENTE INFORMACIÓN</w:t>
      </w:r>
      <w:r w:rsidR="00A3423E" w:rsidRPr="00F45A60">
        <w:rPr>
          <w:rFonts w:ascii="Bembo Std" w:eastAsia="Arial Unicode MS" w:hAnsi="Bembo Std" w:cstheme="minorHAnsi"/>
          <w:b/>
          <w:color w:val="000066"/>
        </w:rPr>
        <w:t xml:space="preserve"> PÚBLICA</w:t>
      </w:r>
      <w:r w:rsidRPr="00F45A60">
        <w:rPr>
          <w:rFonts w:ascii="Bembo Std" w:eastAsia="Arial Unicode MS" w:hAnsi="Bembo Std" w:cstheme="minorHAnsi"/>
          <w:b/>
          <w:color w:val="000066"/>
        </w:rPr>
        <w:t>:</w:t>
      </w:r>
    </w:p>
    <w:p w:rsidR="009E42A9" w:rsidRPr="00F45A60" w:rsidRDefault="009E42A9" w:rsidP="009E42A9">
      <w:pPr>
        <w:tabs>
          <w:tab w:val="left" w:pos="5115"/>
        </w:tabs>
        <w:spacing w:after="0" w:line="240" w:lineRule="auto"/>
        <w:jc w:val="center"/>
        <w:rPr>
          <w:rFonts w:ascii="Bembo Std" w:eastAsia="Arial Unicode MS" w:hAnsi="Bembo Std" w:cstheme="minorHAnsi"/>
          <w:b/>
          <w:color w:val="000066"/>
        </w:rPr>
      </w:pPr>
    </w:p>
    <w:p w:rsidR="009E42A9" w:rsidRPr="00F45A60" w:rsidRDefault="00EA503F" w:rsidP="009E42A9">
      <w:pPr>
        <w:pStyle w:val="Prrafodelista"/>
        <w:numPr>
          <w:ilvl w:val="0"/>
          <w:numId w:val="27"/>
        </w:numPr>
        <w:tabs>
          <w:tab w:val="left" w:pos="5115"/>
        </w:tabs>
        <w:jc w:val="both"/>
        <w:rPr>
          <w:rFonts w:ascii="Bembo Std" w:eastAsia="Arial Unicode MS" w:hAnsi="Bembo Std" w:cstheme="minorHAnsi"/>
          <w:sz w:val="22"/>
          <w:szCs w:val="22"/>
        </w:rPr>
      </w:pPr>
      <w:r w:rsidRPr="00F45A60">
        <w:rPr>
          <w:rFonts w:ascii="Bembo Std" w:eastAsia="Arial Unicode MS" w:hAnsi="Bembo Std" w:cstheme="minorHAnsi"/>
          <w:sz w:val="22"/>
          <w:szCs w:val="22"/>
        </w:rPr>
        <w:t>Se adjunta a</w:t>
      </w:r>
      <w:r w:rsidR="00F56559" w:rsidRPr="00F45A60">
        <w:rPr>
          <w:rFonts w:ascii="Bembo Std" w:eastAsia="Arial Unicode MS" w:hAnsi="Bembo Std" w:cstheme="minorHAnsi"/>
          <w:sz w:val="22"/>
          <w:szCs w:val="22"/>
        </w:rPr>
        <w:t xml:space="preserve"> </w:t>
      </w:r>
      <w:r w:rsidRPr="00F45A60">
        <w:rPr>
          <w:rFonts w:ascii="Bembo Std" w:eastAsia="Arial Unicode MS" w:hAnsi="Bembo Std" w:cstheme="minorHAnsi"/>
          <w:sz w:val="22"/>
          <w:szCs w:val="22"/>
        </w:rPr>
        <w:t>l</w:t>
      </w:r>
      <w:r w:rsidR="00F56559" w:rsidRPr="00F45A60">
        <w:rPr>
          <w:rFonts w:ascii="Bembo Std" w:eastAsia="Arial Unicode MS" w:hAnsi="Bembo Std" w:cstheme="minorHAnsi"/>
          <w:sz w:val="22"/>
          <w:szCs w:val="22"/>
        </w:rPr>
        <w:t>a</w:t>
      </w:r>
      <w:r w:rsidRPr="00F45A60">
        <w:rPr>
          <w:rFonts w:ascii="Bembo Std" w:eastAsia="Arial Unicode MS" w:hAnsi="Bembo Std" w:cstheme="minorHAnsi"/>
          <w:sz w:val="22"/>
          <w:szCs w:val="22"/>
        </w:rPr>
        <w:t xml:space="preserve"> presente </w:t>
      </w:r>
      <w:r w:rsidR="00F56559" w:rsidRPr="00F45A60">
        <w:rPr>
          <w:rFonts w:ascii="Bembo Std" w:eastAsia="Arial Unicode MS" w:hAnsi="Bembo Std" w:cstheme="minorHAnsi"/>
          <w:sz w:val="22"/>
          <w:szCs w:val="22"/>
        </w:rPr>
        <w:t xml:space="preserve">resolución </w:t>
      </w:r>
      <w:r w:rsidR="00262A0C" w:rsidRPr="00F45A60">
        <w:rPr>
          <w:rFonts w:ascii="Bembo Std" w:eastAsia="Arial Unicode MS" w:hAnsi="Bembo Std" w:cstheme="minorHAnsi"/>
          <w:sz w:val="22"/>
          <w:szCs w:val="22"/>
        </w:rPr>
        <w:t xml:space="preserve">un archivo </w:t>
      </w:r>
      <w:r w:rsidR="00F56559" w:rsidRPr="00F45A60">
        <w:rPr>
          <w:rFonts w:ascii="Bembo Std" w:eastAsia="Arial Unicode MS" w:hAnsi="Bembo Std" w:cstheme="minorHAnsi"/>
          <w:sz w:val="22"/>
          <w:szCs w:val="22"/>
        </w:rPr>
        <w:t xml:space="preserve">en formato </w:t>
      </w:r>
      <w:r w:rsidR="009E42A9" w:rsidRPr="00F45A60">
        <w:rPr>
          <w:rFonts w:ascii="Bembo Std" w:eastAsia="Arial Unicode MS" w:hAnsi="Bembo Std" w:cstheme="minorHAnsi"/>
          <w:sz w:val="22"/>
          <w:szCs w:val="22"/>
        </w:rPr>
        <w:t>Excel q</w:t>
      </w:r>
      <w:r w:rsidR="00262A0C" w:rsidRPr="00F45A60">
        <w:rPr>
          <w:rFonts w:ascii="Bembo Std" w:eastAsia="Arial Unicode MS" w:hAnsi="Bembo Std" w:cstheme="minorHAnsi"/>
          <w:sz w:val="22"/>
          <w:szCs w:val="22"/>
        </w:rPr>
        <w:t xml:space="preserve">ue </w:t>
      </w:r>
      <w:r w:rsidR="00F56559" w:rsidRPr="00F45A60">
        <w:rPr>
          <w:rFonts w:ascii="Bembo Std" w:eastAsia="Arial Unicode MS" w:hAnsi="Bembo Std" w:cstheme="minorHAnsi"/>
          <w:b/>
          <w:color w:val="000066"/>
          <w:sz w:val="22"/>
          <w:szCs w:val="22"/>
        </w:rPr>
        <w:t xml:space="preserve">responde a los </w:t>
      </w:r>
      <w:r w:rsidR="009E42A9" w:rsidRPr="00F45A60">
        <w:rPr>
          <w:rFonts w:ascii="Bembo Std" w:eastAsia="Arial Unicode MS" w:hAnsi="Bembo Std" w:cstheme="minorHAnsi"/>
          <w:b/>
          <w:color w:val="000066"/>
          <w:sz w:val="22"/>
          <w:szCs w:val="22"/>
        </w:rPr>
        <w:t xml:space="preserve">siete literales expuestos en el inciso 1° de este oficio, </w:t>
      </w:r>
      <w:r w:rsidR="009E42A9" w:rsidRPr="00F45A60">
        <w:rPr>
          <w:rFonts w:ascii="Bembo Std" w:eastAsia="Arial Unicode MS" w:hAnsi="Bembo Std" w:cstheme="minorHAnsi"/>
          <w:sz w:val="22"/>
          <w:szCs w:val="22"/>
        </w:rPr>
        <w:t>exceptuando</w:t>
      </w:r>
      <w:r w:rsidR="009E42A9" w:rsidRPr="00F45A60">
        <w:rPr>
          <w:rFonts w:ascii="Bembo Std" w:eastAsia="Arial Unicode MS" w:hAnsi="Bembo Std" w:cstheme="minorHAnsi"/>
          <w:b/>
          <w:color w:val="000066"/>
          <w:sz w:val="22"/>
          <w:szCs w:val="22"/>
        </w:rPr>
        <w:t xml:space="preserve"> </w:t>
      </w:r>
      <w:r w:rsidR="009E42A9" w:rsidRPr="00F45A60">
        <w:rPr>
          <w:rFonts w:ascii="Bembo Std" w:hAnsi="Bembo Std" w:cstheme="minorHAnsi"/>
          <w:i/>
          <w:color w:val="002060"/>
          <w:sz w:val="22"/>
          <w:szCs w:val="22"/>
          <w:lang w:val="x-none"/>
        </w:rPr>
        <w:t>cuántos permisos fueron aprobados y cuántos fueron denegados por departamento</w:t>
      </w:r>
      <w:r w:rsidR="009E42A9" w:rsidRPr="00F45A60">
        <w:rPr>
          <w:rFonts w:ascii="Bembo Std" w:hAnsi="Bembo Std" w:cstheme="minorHAnsi"/>
          <w:color w:val="002060"/>
          <w:sz w:val="22"/>
          <w:szCs w:val="22"/>
        </w:rPr>
        <w:t xml:space="preserve">, </w:t>
      </w:r>
      <w:r w:rsidR="009E42A9" w:rsidRPr="00F45A60">
        <w:rPr>
          <w:rFonts w:ascii="Bembo Std" w:hAnsi="Bembo Std" w:cstheme="minorHAnsi"/>
          <w:sz w:val="22"/>
          <w:szCs w:val="22"/>
        </w:rPr>
        <w:t>porque el  Sistema de Información Nacional de Gestión de  Agua para Riego (SINGAR) , no lleva el control de solicitudes denegadas, no se tiene registro, por lo tanto no está disponible la información, en esos términos dicha</w:t>
      </w:r>
      <w:r w:rsidR="00F948F5" w:rsidRPr="00F45A60">
        <w:rPr>
          <w:rFonts w:ascii="Bembo Std" w:eastAsia="Arial Unicode MS" w:hAnsi="Bembo Std" w:cstheme="minorHAnsi"/>
          <w:sz w:val="22"/>
          <w:szCs w:val="22"/>
        </w:rPr>
        <w:t xml:space="preserve"> información</w:t>
      </w:r>
      <w:r w:rsidR="00D22295" w:rsidRPr="00F45A60">
        <w:rPr>
          <w:rFonts w:ascii="Bembo Std" w:eastAsia="Arial Unicode MS" w:hAnsi="Bembo Std" w:cstheme="minorHAnsi"/>
          <w:sz w:val="22"/>
          <w:szCs w:val="22"/>
        </w:rPr>
        <w:t xml:space="preserve"> e</w:t>
      </w:r>
      <w:r w:rsidR="009E42A9" w:rsidRPr="00F45A60">
        <w:rPr>
          <w:rFonts w:ascii="Bembo Std" w:eastAsia="Arial Unicode MS" w:hAnsi="Bembo Std" w:cstheme="minorHAnsi"/>
          <w:sz w:val="22"/>
          <w:szCs w:val="22"/>
        </w:rPr>
        <w:t>s</w:t>
      </w:r>
      <w:r w:rsidR="00D22295" w:rsidRPr="00F45A60">
        <w:rPr>
          <w:rFonts w:ascii="Bembo Std" w:eastAsia="Arial Unicode MS" w:hAnsi="Bembo Std" w:cstheme="minorHAnsi"/>
          <w:sz w:val="22"/>
          <w:szCs w:val="22"/>
        </w:rPr>
        <w:t xml:space="preserve"> INEXISTE</w:t>
      </w:r>
      <w:r w:rsidR="009E42A9" w:rsidRPr="00F45A60">
        <w:rPr>
          <w:rFonts w:ascii="Bembo Std" w:eastAsia="Arial Unicode MS" w:hAnsi="Bembo Std" w:cstheme="minorHAnsi"/>
          <w:sz w:val="22"/>
          <w:szCs w:val="22"/>
        </w:rPr>
        <w:t>NTE según el Art. 73 de la LAIP.</w:t>
      </w:r>
    </w:p>
    <w:p w:rsidR="009E42A9" w:rsidRPr="00F45A60" w:rsidRDefault="009E42A9" w:rsidP="009E42A9">
      <w:pPr>
        <w:pStyle w:val="Prrafodelista"/>
        <w:tabs>
          <w:tab w:val="left" w:pos="5115"/>
        </w:tabs>
        <w:ind w:left="720"/>
        <w:jc w:val="both"/>
        <w:rPr>
          <w:rFonts w:ascii="Bembo Std" w:eastAsia="Arial Unicode MS" w:hAnsi="Bembo Std" w:cstheme="minorHAnsi"/>
          <w:sz w:val="22"/>
          <w:szCs w:val="22"/>
        </w:rPr>
      </w:pPr>
    </w:p>
    <w:p w:rsidR="003F2B9C" w:rsidRPr="00F45A60" w:rsidRDefault="003F2B9C" w:rsidP="009E42A9">
      <w:pPr>
        <w:pStyle w:val="Prrafodelista"/>
        <w:numPr>
          <w:ilvl w:val="0"/>
          <w:numId w:val="27"/>
        </w:numPr>
        <w:tabs>
          <w:tab w:val="left" w:pos="5115"/>
        </w:tabs>
        <w:jc w:val="both"/>
        <w:rPr>
          <w:rFonts w:ascii="Bembo Std" w:hAnsi="Bembo Std" w:cstheme="minorHAnsi"/>
          <w:color w:val="000000"/>
          <w:sz w:val="22"/>
          <w:szCs w:val="22"/>
        </w:rPr>
      </w:pPr>
      <w:r w:rsidRPr="00F45A60">
        <w:rPr>
          <w:rFonts w:ascii="Bembo Std" w:eastAsia="Meiryo UI" w:hAnsi="Bembo Std" w:cstheme="minorHAnsi"/>
          <w:sz w:val="22"/>
          <w:szCs w:val="22"/>
        </w:rPr>
        <w:t>NOTIFIQUESE</w:t>
      </w:r>
    </w:p>
    <w:p w:rsidR="00C1354E" w:rsidRPr="00F45A60" w:rsidRDefault="00C1354E" w:rsidP="009E42A9">
      <w:pPr>
        <w:snapToGrid w:val="0"/>
        <w:spacing w:after="0" w:line="240" w:lineRule="auto"/>
        <w:ind w:firstLine="720"/>
        <w:jc w:val="both"/>
        <w:rPr>
          <w:rFonts w:ascii="Bembo Std" w:eastAsia="Arial Unicode MS" w:hAnsi="Bembo Std" w:cstheme="minorHAnsi"/>
          <w:b/>
          <w:color w:val="000099"/>
        </w:rPr>
      </w:pPr>
    </w:p>
    <w:p w:rsidR="009E42A9" w:rsidRDefault="009E42A9" w:rsidP="009E42A9">
      <w:pPr>
        <w:snapToGrid w:val="0"/>
        <w:spacing w:after="0" w:line="240" w:lineRule="auto"/>
        <w:ind w:firstLine="720"/>
        <w:jc w:val="both"/>
        <w:rPr>
          <w:rFonts w:ascii="Bembo Std" w:eastAsia="Arial Unicode MS" w:hAnsi="Bembo Std" w:cstheme="minorHAnsi"/>
          <w:b/>
          <w:color w:val="000099"/>
        </w:rPr>
      </w:pPr>
    </w:p>
    <w:p w:rsidR="00F45A60" w:rsidRDefault="00F45A60" w:rsidP="009E42A9">
      <w:pPr>
        <w:snapToGrid w:val="0"/>
        <w:spacing w:after="0" w:line="240" w:lineRule="auto"/>
        <w:ind w:firstLine="720"/>
        <w:jc w:val="both"/>
        <w:rPr>
          <w:rFonts w:ascii="Bembo Std" w:eastAsia="Arial Unicode MS" w:hAnsi="Bembo Std" w:cstheme="minorHAnsi"/>
          <w:b/>
          <w:color w:val="000099"/>
        </w:rPr>
      </w:pPr>
    </w:p>
    <w:p w:rsidR="00F45A60" w:rsidRDefault="00F45A60" w:rsidP="009E42A9">
      <w:pPr>
        <w:snapToGrid w:val="0"/>
        <w:spacing w:after="0" w:line="240" w:lineRule="auto"/>
        <w:ind w:firstLine="720"/>
        <w:jc w:val="both"/>
        <w:rPr>
          <w:rFonts w:ascii="Bembo Std" w:eastAsia="Arial Unicode MS" w:hAnsi="Bembo Std" w:cstheme="minorHAnsi"/>
          <w:b/>
          <w:color w:val="000099"/>
        </w:rPr>
      </w:pPr>
    </w:p>
    <w:p w:rsidR="00F45A60" w:rsidRDefault="00F45A60" w:rsidP="009E42A9">
      <w:pPr>
        <w:snapToGrid w:val="0"/>
        <w:spacing w:after="0" w:line="240" w:lineRule="auto"/>
        <w:ind w:firstLine="720"/>
        <w:jc w:val="both"/>
        <w:rPr>
          <w:rFonts w:ascii="Bembo Std" w:eastAsia="Arial Unicode MS" w:hAnsi="Bembo Std" w:cstheme="minorHAnsi"/>
          <w:b/>
          <w:color w:val="000099"/>
        </w:rPr>
      </w:pPr>
    </w:p>
    <w:p w:rsidR="00F45A60" w:rsidRDefault="00F45A60" w:rsidP="009E42A9">
      <w:pPr>
        <w:snapToGrid w:val="0"/>
        <w:spacing w:after="0" w:line="240" w:lineRule="auto"/>
        <w:ind w:firstLine="720"/>
        <w:jc w:val="both"/>
        <w:rPr>
          <w:rFonts w:ascii="Bembo Std" w:eastAsia="Arial Unicode MS" w:hAnsi="Bembo Std" w:cstheme="minorHAnsi"/>
          <w:b/>
          <w:color w:val="000099"/>
        </w:rPr>
      </w:pPr>
    </w:p>
    <w:p w:rsidR="00F45A60" w:rsidRPr="00F45A60" w:rsidRDefault="00F45A60" w:rsidP="009E42A9">
      <w:pPr>
        <w:snapToGrid w:val="0"/>
        <w:spacing w:after="0" w:line="240" w:lineRule="auto"/>
        <w:ind w:firstLine="720"/>
        <w:jc w:val="both"/>
        <w:rPr>
          <w:rFonts w:ascii="Bembo Std" w:eastAsia="Arial Unicode MS" w:hAnsi="Bembo Std" w:cstheme="minorHAnsi"/>
          <w:b/>
          <w:color w:val="000099"/>
        </w:rPr>
      </w:pPr>
    </w:p>
    <w:p w:rsidR="0051378E" w:rsidRPr="00F45A60" w:rsidRDefault="0051378E" w:rsidP="006D4884">
      <w:pPr>
        <w:snapToGrid w:val="0"/>
        <w:spacing w:after="0" w:line="240" w:lineRule="auto"/>
        <w:ind w:firstLine="720"/>
        <w:jc w:val="center"/>
        <w:rPr>
          <w:rFonts w:ascii="Bembo Std" w:eastAsia="Arial Unicode MS" w:hAnsi="Bembo Std" w:cstheme="minorHAnsi"/>
          <w:b/>
          <w:color w:val="000066"/>
        </w:rPr>
      </w:pPr>
      <w:r w:rsidRPr="00F45A60">
        <w:rPr>
          <w:rFonts w:ascii="Bembo Std" w:eastAsia="Arial Unicode MS" w:hAnsi="Bembo Std" w:cstheme="minorHAnsi"/>
          <w:b/>
          <w:color w:val="000066"/>
        </w:rPr>
        <w:t xml:space="preserve">Ana Patricia Sánchez de Cruz, </w:t>
      </w:r>
    </w:p>
    <w:p w:rsidR="00C2313A" w:rsidRPr="00262A0C" w:rsidRDefault="0051378E" w:rsidP="00FD395B">
      <w:pPr>
        <w:snapToGrid w:val="0"/>
        <w:spacing w:after="0" w:line="240" w:lineRule="auto"/>
        <w:ind w:firstLine="720"/>
        <w:jc w:val="center"/>
        <w:rPr>
          <w:sz w:val="28"/>
        </w:rPr>
        <w:sectPr w:rsidR="00C2313A" w:rsidRPr="00262A0C"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sidRPr="00F45A60">
        <w:rPr>
          <w:rFonts w:ascii="Bembo Std" w:eastAsia="Arial Unicode MS" w:hAnsi="Bembo Std" w:cstheme="minorHAnsi"/>
          <w:b/>
          <w:color w:val="000066"/>
        </w:rPr>
        <w:t>Oficial de Información MAG</w:t>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A2A" w:rsidRDefault="00556A2A" w:rsidP="00D6001B">
      <w:pPr>
        <w:spacing w:after="0" w:line="240" w:lineRule="auto"/>
      </w:pPr>
      <w:r>
        <w:separator/>
      </w:r>
    </w:p>
  </w:endnote>
  <w:endnote w:type="continuationSeparator" w:id="0">
    <w:p w:rsidR="00556A2A" w:rsidRDefault="00556A2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6D2072" w:rsidRPr="006D2072">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6D2072" w:rsidRPr="006D2072">
      <w:rPr>
        <w:rFonts w:ascii="ITC Avant Garde Std Bk" w:hAnsi="ITC Avant Garde Std Bk"/>
        <w:b/>
        <w:noProof/>
        <w:sz w:val="18"/>
        <w:szCs w:val="18"/>
        <w:lang w:val="es-ES"/>
      </w:rPr>
      <w:t>3</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A2A" w:rsidRDefault="00556A2A" w:rsidP="00D6001B">
      <w:pPr>
        <w:spacing w:after="0" w:line="240" w:lineRule="auto"/>
      </w:pPr>
      <w:r>
        <w:separator/>
      </w:r>
    </w:p>
  </w:footnote>
  <w:footnote w:type="continuationSeparator" w:id="0">
    <w:p w:rsidR="00556A2A" w:rsidRDefault="00556A2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56A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56A2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053D01DD" wp14:editId="107D38E2">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56A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56A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56A2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686628C"/>
    <w:multiLevelType w:val="hybridMultilevel"/>
    <w:tmpl w:val="E5709F64"/>
    <w:lvl w:ilvl="0" w:tplc="440A0001">
      <w:start w:val="1"/>
      <w:numFmt w:val="bullet"/>
      <w:lvlText w:val=""/>
      <w:lvlJc w:val="left"/>
      <w:pPr>
        <w:ind w:left="1788" w:hanging="360"/>
      </w:pPr>
      <w:rPr>
        <w:rFonts w:ascii="Symbol" w:hAnsi="Symbol" w:hint="default"/>
      </w:rPr>
    </w:lvl>
    <w:lvl w:ilvl="1" w:tplc="F9F240C4">
      <w:start w:val="1"/>
      <w:numFmt w:val="bullet"/>
      <w:lvlText w:val="-"/>
      <w:lvlJc w:val="left"/>
      <w:pPr>
        <w:ind w:left="2508" w:hanging="360"/>
      </w:pPr>
      <w:rPr>
        <w:rFonts w:ascii="Calibri" w:eastAsia="Times New Roman" w:hAnsi="Calibri" w:cs="Calibri" w:hint="default"/>
      </w:r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2">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10066CCC"/>
    <w:multiLevelType w:val="hybridMultilevel"/>
    <w:tmpl w:val="26C01F5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5CA28D2"/>
    <w:multiLevelType w:val="hybridMultilevel"/>
    <w:tmpl w:val="6B92199A"/>
    <w:lvl w:ilvl="0" w:tplc="440A0019">
      <w:start w:val="1"/>
      <w:numFmt w:val="lowerLetter"/>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1AB95C8C"/>
    <w:multiLevelType w:val="hybridMultilevel"/>
    <w:tmpl w:val="70AAA3C0"/>
    <w:lvl w:ilvl="0" w:tplc="440A0019">
      <w:start w:val="1"/>
      <w:numFmt w:val="lowerLetter"/>
      <w:lvlText w:val="%1."/>
      <w:lvlJc w:val="left"/>
      <w:pPr>
        <w:ind w:left="1176" w:hanging="360"/>
      </w:pPr>
    </w:lvl>
    <w:lvl w:ilvl="1" w:tplc="440A0019">
      <w:start w:val="1"/>
      <w:numFmt w:val="lowerLetter"/>
      <w:lvlText w:val="%2."/>
      <w:lvlJc w:val="left"/>
      <w:pPr>
        <w:ind w:left="1896" w:hanging="360"/>
      </w:pPr>
    </w:lvl>
    <w:lvl w:ilvl="2" w:tplc="440A001B" w:tentative="1">
      <w:start w:val="1"/>
      <w:numFmt w:val="lowerRoman"/>
      <w:lvlText w:val="%3."/>
      <w:lvlJc w:val="right"/>
      <w:pPr>
        <w:ind w:left="2616" w:hanging="180"/>
      </w:pPr>
    </w:lvl>
    <w:lvl w:ilvl="3" w:tplc="440A000F" w:tentative="1">
      <w:start w:val="1"/>
      <w:numFmt w:val="decimal"/>
      <w:lvlText w:val="%4."/>
      <w:lvlJc w:val="left"/>
      <w:pPr>
        <w:ind w:left="3336" w:hanging="360"/>
      </w:pPr>
    </w:lvl>
    <w:lvl w:ilvl="4" w:tplc="440A0019" w:tentative="1">
      <w:start w:val="1"/>
      <w:numFmt w:val="lowerLetter"/>
      <w:lvlText w:val="%5."/>
      <w:lvlJc w:val="left"/>
      <w:pPr>
        <w:ind w:left="4056" w:hanging="360"/>
      </w:pPr>
    </w:lvl>
    <w:lvl w:ilvl="5" w:tplc="440A001B" w:tentative="1">
      <w:start w:val="1"/>
      <w:numFmt w:val="lowerRoman"/>
      <w:lvlText w:val="%6."/>
      <w:lvlJc w:val="right"/>
      <w:pPr>
        <w:ind w:left="4776" w:hanging="180"/>
      </w:pPr>
    </w:lvl>
    <w:lvl w:ilvl="6" w:tplc="440A000F" w:tentative="1">
      <w:start w:val="1"/>
      <w:numFmt w:val="decimal"/>
      <w:lvlText w:val="%7."/>
      <w:lvlJc w:val="left"/>
      <w:pPr>
        <w:ind w:left="5496" w:hanging="360"/>
      </w:pPr>
    </w:lvl>
    <w:lvl w:ilvl="7" w:tplc="440A0019" w:tentative="1">
      <w:start w:val="1"/>
      <w:numFmt w:val="lowerLetter"/>
      <w:lvlText w:val="%8."/>
      <w:lvlJc w:val="left"/>
      <w:pPr>
        <w:ind w:left="6216" w:hanging="360"/>
      </w:pPr>
    </w:lvl>
    <w:lvl w:ilvl="8" w:tplc="440A001B" w:tentative="1">
      <w:start w:val="1"/>
      <w:numFmt w:val="lowerRoman"/>
      <w:lvlText w:val="%9."/>
      <w:lvlJc w:val="right"/>
      <w:pPr>
        <w:ind w:left="6936" w:hanging="180"/>
      </w:pPr>
    </w:lvl>
  </w:abstractNum>
  <w:abstractNum w:abstractNumId="9">
    <w:nsid w:val="20AF1F34"/>
    <w:multiLevelType w:val="hybridMultilevel"/>
    <w:tmpl w:val="AA6C6292"/>
    <w:lvl w:ilvl="0" w:tplc="440A0019">
      <w:start w:val="1"/>
      <w:numFmt w:val="lowerLetter"/>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01">
      <w:start w:val="1"/>
      <w:numFmt w:val="bullet"/>
      <w:lvlText w:val=""/>
      <w:lvlJc w:val="left"/>
      <w:pPr>
        <w:ind w:left="2160" w:hanging="180"/>
      </w:pPr>
      <w:rPr>
        <w:rFonts w:ascii="Symbol" w:hAnsi="Symbol"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5833F12"/>
    <w:multiLevelType w:val="hybridMultilevel"/>
    <w:tmpl w:val="91A84A2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CE33F3C"/>
    <w:multiLevelType w:val="hybridMultilevel"/>
    <w:tmpl w:val="51FEDFE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5830E1F"/>
    <w:multiLevelType w:val="hybridMultilevel"/>
    <w:tmpl w:val="FEC2F19C"/>
    <w:lvl w:ilvl="0" w:tplc="440A0019">
      <w:start w:val="1"/>
      <w:numFmt w:val="lowerLetter"/>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AAE5D08"/>
    <w:multiLevelType w:val="hybridMultilevel"/>
    <w:tmpl w:val="86B42CE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40984CC4"/>
    <w:multiLevelType w:val="hybridMultilevel"/>
    <w:tmpl w:val="1D5EF606"/>
    <w:lvl w:ilvl="0" w:tplc="440A000F">
      <w:start w:val="1"/>
      <w:numFmt w:val="decimal"/>
      <w:lvlText w:val="%1."/>
      <w:lvlJc w:val="left"/>
      <w:pPr>
        <w:ind w:left="1428" w:hanging="360"/>
      </w:pPr>
    </w:lvl>
    <w:lvl w:ilvl="1" w:tplc="F9F240C4">
      <w:start w:val="1"/>
      <w:numFmt w:val="bullet"/>
      <w:lvlText w:val="-"/>
      <w:lvlJc w:val="left"/>
      <w:pPr>
        <w:ind w:left="2148" w:hanging="360"/>
      </w:pPr>
      <w:rPr>
        <w:rFonts w:ascii="Calibri" w:eastAsia="Times New Roman" w:hAnsi="Calibri" w:cs="Calibri" w:hint="default"/>
      </w:r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
    <w:nsid w:val="440C4FF3"/>
    <w:multiLevelType w:val="hybridMultilevel"/>
    <w:tmpl w:val="D7AEC40E"/>
    <w:lvl w:ilvl="0" w:tplc="440A0001">
      <w:start w:val="1"/>
      <w:numFmt w:val="bullet"/>
      <w:lvlText w:val=""/>
      <w:lvlJc w:val="left"/>
      <w:pPr>
        <w:ind w:left="1440" w:hanging="360"/>
      </w:pPr>
      <w:rPr>
        <w:rFonts w:ascii="Symbol" w:hAnsi="Symbol"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9">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485E05C1"/>
    <w:multiLevelType w:val="hybridMultilevel"/>
    <w:tmpl w:val="1E40F83A"/>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4B0F3C05"/>
    <w:multiLevelType w:val="hybridMultilevel"/>
    <w:tmpl w:val="B0367952"/>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3">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5">
    <w:nsid w:val="67D513A9"/>
    <w:multiLevelType w:val="hybridMultilevel"/>
    <w:tmpl w:val="C3A63C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
    <w:nsid w:val="71047CBF"/>
    <w:multiLevelType w:val="hybridMultilevel"/>
    <w:tmpl w:val="7AEC4210"/>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7CF75D46"/>
    <w:multiLevelType w:val="hybridMultilevel"/>
    <w:tmpl w:val="01A0B2A8"/>
    <w:lvl w:ilvl="0" w:tplc="440A001B">
      <w:start w:val="1"/>
      <w:numFmt w:val="lowerRoman"/>
      <w:lvlText w:val="%1."/>
      <w:lvlJc w:val="righ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11"/>
  </w:num>
  <w:num w:numId="3">
    <w:abstractNumId w:val="4"/>
  </w:num>
  <w:num w:numId="4">
    <w:abstractNumId w:val="24"/>
  </w:num>
  <w:num w:numId="5">
    <w:abstractNumId w:val="19"/>
  </w:num>
  <w:num w:numId="6">
    <w:abstractNumId w:val="5"/>
  </w:num>
  <w:num w:numId="7">
    <w:abstractNumId w:val="22"/>
  </w:num>
  <w:num w:numId="8">
    <w:abstractNumId w:val="26"/>
  </w:num>
  <w:num w:numId="9">
    <w:abstractNumId w:val="7"/>
  </w:num>
  <w:num w:numId="10">
    <w:abstractNumId w:val="2"/>
  </w:num>
  <w:num w:numId="11">
    <w:abstractNumId w:val="16"/>
  </w:num>
  <w:num w:numId="12">
    <w:abstractNumId w:val="13"/>
  </w:num>
  <w:num w:numId="13">
    <w:abstractNumId w:val="23"/>
  </w:num>
  <w:num w:numId="14">
    <w:abstractNumId w:val="29"/>
  </w:num>
  <w:num w:numId="15">
    <w:abstractNumId w:val="14"/>
  </w:num>
  <w:num w:numId="16">
    <w:abstractNumId w:val="27"/>
  </w:num>
  <w:num w:numId="17">
    <w:abstractNumId w:val="20"/>
  </w:num>
  <w:num w:numId="18">
    <w:abstractNumId w:val="21"/>
  </w:num>
  <w:num w:numId="19">
    <w:abstractNumId w:val="12"/>
  </w:num>
  <w:num w:numId="20">
    <w:abstractNumId w:val="17"/>
  </w:num>
  <w:num w:numId="21">
    <w:abstractNumId w:val="1"/>
  </w:num>
  <w:num w:numId="22">
    <w:abstractNumId w:val="8"/>
  </w:num>
  <w:num w:numId="23">
    <w:abstractNumId w:val="18"/>
  </w:num>
  <w:num w:numId="24">
    <w:abstractNumId w:val="28"/>
  </w:num>
  <w:num w:numId="25">
    <w:abstractNumId w:val="25"/>
  </w:num>
  <w:num w:numId="26">
    <w:abstractNumId w:val="10"/>
  </w:num>
  <w:num w:numId="27">
    <w:abstractNumId w:val="15"/>
  </w:num>
  <w:num w:numId="28">
    <w:abstractNumId w:val="3"/>
  </w:num>
  <w:num w:numId="29">
    <w:abstractNumId w:val="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06F9"/>
    <w:rsid w:val="000C3206"/>
    <w:rsid w:val="000F4BD0"/>
    <w:rsid w:val="0010220A"/>
    <w:rsid w:val="00113551"/>
    <w:rsid w:val="00195059"/>
    <w:rsid w:val="001A025E"/>
    <w:rsid w:val="001A2223"/>
    <w:rsid w:val="001B382E"/>
    <w:rsid w:val="0024614E"/>
    <w:rsid w:val="00257C6D"/>
    <w:rsid w:val="00262A0C"/>
    <w:rsid w:val="00262EC1"/>
    <w:rsid w:val="002956C0"/>
    <w:rsid w:val="002F4BB1"/>
    <w:rsid w:val="00301D61"/>
    <w:rsid w:val="00333CC9"/>
    <w:rsid w:val="00355563"/>
    <w:rsid w:val="00373214"/>
    <w:rsid w:val="0039102A"/>
    <w:rsid w:val="003E190B"/>
    <w:rsid w:val="003F2B9C"/>
    <w:rsid w:val="00406E9B"/>
    <w:rsid w:val="00416F27"/>
    <w:rsid w:val="00424F3C"/>
    <w:rsid w:val="00435C2B"/>
    <w:rsid w:val="00452445"/>
    <w:rsid w:val="00461F10"/>
    <w:rsid w:val="00463822"/>
    <w:rsid w:val="004958F1"/>
    <w:rsid w:val="004A0C31"/>
    <w:rsid w:val="004B45F1"/>
    <w:rsid w:val="004C3F7D"/>
    <w:rsid w:val="004D07AA"/>
    <w:rsid w:val="004F09BD"/>
    <w:rsid w:val="00502479"/>
    <w:rsid w:val="00511BD3"/>
    <w:rsid w:val="0051378E"/>
    <w:rsid w:val="00542DAA"/>
    <w:rsid w:val="00556A2A"/>
    <w:rsid w:val="00557B9D"/>
    <w:rsid w:val="005931C6"/>
    <w:rsid w:val="005A73E4"/>
    <w:rsid w:val="005B0AC5"/>
    <w:rsid w:val="005F0900"/>
    <w:rsid w:val="005F4323"/>
    <w:rsid w:val="00620582"/>
    <w:rsid w:val="00647B3D"/>
    <w:rsid w:val="006503E5"/>
    <w:rsid w:val="00692C39"/>
    <w:rsid w:val="00695E19"/>
    <w:rsid w:val="006A6450"/>
    <w:rsid w:val="006D2072"/>
    <w:rsid w:val="006D4884"/>
    <w:rsid w:val="006D7549"/>
    <w:rsid w:val="006E3629"/>
    <w:rsid w:val="006F7C6C"/>
    <w:rsid w:val="0070531A"/>
    <w:rsid w:val="00754BF1"/>
    <w:rsid w:val="00784C57"/>
    <w:rsid w:val="007D0C0A"/>
    <w:rsid w:val="00833695"/>
    <w:rsid w:val="0083783C"/>
    <w:rsid w:val="0087079B"/>
    <w:rsid w:val="008872B6"/>
    <w:rsid w:val="008D492C"/>
    <w:rsid w:val="008F0154"/>
    <w:rsid w:val="008F5D67"/>
    <w:rsid w:val="00902907"/>
    <w:rsid w:val="00906535"/>
    <w:rsid w:val="0091090E"/>
    <w:rsid w:val="00923017"/>
    <w:rsid w:val="00932440"/>
    <w:rsid w:val="0094615B"/>
    <w:rsid w:val="009E42A9"/>
    <w:rsid w:val="009F0B96"/>
    <w:rsid w:val="00A3423E"/>
    <w:rsid w:val="00A57939"/>
    <w:rsid w:val="00AC2787"/>
    <w:rsid w:val="00B21DB7"/>
    <w:rsid w:val="00B85898"/>
    <w:rsid w:val="00B91090"/>
    <w:rsid w:val="00BB0A0E"/>
    <w:rsid w:val="00BE1D2A"/>
    <w:rsid w:val="00BF31FD"/>
    <w:rsid w:val="00C1354E"/>
    <w:rsid w:val="00C2313A"/>
    <w:rsid w:val="00C8535A"/>
    <w:rsid w:val="00C94418"/>
    <w:rsid w:val="00CD6B48"/>
    <w:rsid w:val="00CE5A9E"/>
    <w:rsid w:val="00D01AA6"/>
    <w:rsid w:val="00D17D0E"/>
    <w:rsid w:val="00D22295"/>
    <w:rsid w:val="00D6001B"/>
    <w:rsid w:val="00D94F78"/>
    <w:rsid w:val="00DE2EFC"/>
    <w:rsid w:val="00E24D22"/>
    <w:rsid w:val="00E32086"/>
    <w:rsid w:val="00E52B38"/>
    <w:rsid w:val="00E702C8"/>
    <w:rsid w:val="00E9172A"/>
    <w:rsid w:val="00EA503F"/>
    <w:rsid w:val="00EB4612"/>
    <w:rsid w:val="00EE799E"/>
    <w:rsid w:val="00F07FC2"/>
    <w:rsid w:val="00F2455E"/>
    <w:rsid w:val="00F303D7"/>
    <w:rsid w:val="00F45A60"/>
    <w:rsid w:val="00F47136"/>
    <w:rsid w:val="00F56559"/>
    <w:rsid w:val="00F6644F"/>
    <w:rsid w:val="00F67301"/>
    <w:rsid w:val="00F948F5"/>
    <w:rsid w:val="00FB10B5"/>
    <w:rsid w:val="00FB45E0"/>
    <w:rsid w:val="00FD395B"/>
    <w:rsid w:val="00FE1029"/>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D207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6D2072"/>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6D207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6D2072"/>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A46C2-D00A-4CF7-9545-2A34EF84C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831</Words>
  <Characters>4575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2019-07-31T20:39:00Z</cp:lastPrinted>
  <dcterms:created xsi:type="dcterms:W3CDTF">2019-07-31T20:39:00Z</dcterms:created>
  <dcterms:modified xsi:type="dcterms:W3CDTF">2019-07-31T20:41:00Z</dcterms:modified>
</cp:coreProperties>
</file>