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17E" w:rsidRPr="008F617E" w:rsidRDefault="008F617E" w:rsidP="008F617E">
      <w:pPr>
        <w:pStyle w:val="Ttulo1"/>
        <w:spacing w:before="0" w:line="240" w:lineRule="auto"/>
        <w:jc w:val="center"/>
        <w:rPr>
          <w:rFonts w:asciiTheme="minorHAnsi" w:eastAsia="Arial Unicode MS" w:hAnsiTheme="minorHAnsi"/>
          <w:color w:val="C00000"/>
          <w:sz w:val="16"/>
        </w:rPr>
      </w:pPr>
      <w:bookmarkStart w:id="0" w:name="_GoBack"/>
      <w:r w:rsidRPr="008F617E">
        <w:rPr>
          <w:rFonts w:asciiTheme="minorHAnsi" w:eastAsia="Arial Unicode MS" w:hAnsiTheme="minorHAnsi"/>
          <w:color w:val="C00000"/>
          <w:sz w:val="16"/>
        </w:rPr>
        <w:t xml:space="preserve">Versión pública de acuerdo a lo dispuesto en el Art. 30 de la LAIP, se elimina  </w:t>
      </w:r>
      <w:r w:rsidRPr="008F617E">
        <w:rPr>
          <w:rFonts w:asciiTheme="minorHAnsi" w:eastAsia="Arial Unicode MS" w:hAnsiTheme="minorHAnsi"/>
          <w:color w:val="C00000"/>
          <w:sz w:val="16"/>
          <w:u w:val="single"/>
        </w:rPr>
        <w:t>el nombre</w:t>
      </w:r>
      <w:r w:rsidRPr="008F617E">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8F617E">
        <w:rPr>
          <w:rFonts w:asciiTheme="minorHAnsi" w:eastAsia="Arial Unicode MS" w:hAnsiTheme="minorHAnsi"/>
          <w:color w:val="C00000"/>
          <w:sz w:val="16"/>
          <w:u w:val="single"/>
        </w:rPr>
        <w:t xml:space="preserve">página 1 </w:t>
      </w:r>
      <w:r w:rsidRPr="008F617E">
        <w:rPr>
          <w:rFonts w:asciiTheme="minorHAnsi" w:eastAsia="Arial Unicode MS" w:hAnsiTheme="minorHAnsi"/>
          <w:color w:val="C00000"/>
          <w:sz w:val="16"/>
        </w:rPr>
        <w:t>de la presente resolución</w:t>
      </w:r>
    </w:p>
    <w:bookmarkEnd w:id="0"/>
    <w:p w:rsidR="008F617E" w:rsidRDefault="008F617E" w:rsidP="0051378E">
      <w:pPr>
        <w:tabs>
          <w:tab w:val="left" w:pos="5115"/>
        </w:tabs>
        <w:spacing w:after="0" w:line="240" w:lineRule="auto"/>
        <w:jc w:val="center"/>
        <w:rPr>
          <w:rFonts w:eastAsia="Arial Unicode MS" w:cstheme="minorHAnsi"/>
          <w:b/>
          <w:color w:val="000066"/>
          <w:sz w:val="24"/>
        </w:rPr>
      </w:pPr>
    </w:p>
    <w:p w:rsidR="0051378E" w:rsidRPr="00733362" w:rsidRDefault="0051378E" w:rsidP="0051378E">
      <w:pPr>
        <w:tabs>
          <w:tab w:val="left" w:pos="5115"/>
        </w:tabs>
        <w:spacing w:after="0" w:line="240" w:lineRule="auto"/>
        <w:jc w:val="center"/>
        <w:rPr>
          <w:rFonts w:eastAsia="Arial Unicode MS" w:cstheme="minorHAnsi"/>
          <w:b/>
          <w:color w:val="000066"/>
          <w:sz w:val="24"/>
          <w:u w:val="single"/>
        </w:rPr>
      </w:pPr>
      <w:r w:rsidRPr="00733362">
        <w:rPr>
          <w:rFonts w:eastAsia="Arial Unicode MS" w:cstheme="minorHAnsi"/>
          <w:b/>
          <w:color w:val="000066"/>
          <w:sz w:val="24"/>
        </w:rPr>
        <w:t xml:space="preserve">RESOLUCIÓN EN RESPUESTA A SOLICITUD DE INFORMACIÓN MAG OIR N° </w:t>
      </w:r>
      <w:r>
        <w:rPr>
          <w:rFonts w:eastAsia="Arial Unicode MS" w:cstheme="minorHAnsi"/>
          <w:b/>
          <w:color w:val="000066"/>
          <w:sz w:val="24"/>
          <w:u w:val="single"/>
        </w:rPr>
        <w:t>1</w:t>
      </w:r>
      <w:r w:rsidR="005B0AC5">
        <w:rPr>
          <w:rFonts w:eastAsia="Arial Unicode MS" w:cstheme="minorHAnsi"/>
          <w:b/>
          <w:color w:val="000066"/>
          <w:sz w:val="24"/>
          <w:u w:val="single"/>
        </w:rPr>
        <w:t>12</w:t>
      </w:r>
      <w:r w:rsidRPr="00733362">
        <w:rPr>
          <w:rFonts w:eastAsia="Arial Unicode MS" w:cstheme="minorHAnsi"/>
          <w:b/>
          <w:color w:val="000066"/>
          <w:sz w:val="24"/>
          <w:u w:val="single"/>
        </w:rPr>
        <w:t>-2019</w:t>
      </w:r>
    </w:p>
    <w:p w:rsidR="0051378E" w:rsidRDefault="0051378E" w:rsidP="0051378E">
      <w:pPr>
        <w:tabs>
          <w:tab w:val="left" w:pos="5115"/>
        </w:tabs>
        <w:spacing w:after="0" w:line="240" w:lineRule="auto"/>
        <w:jc w:val="center"/>
        <w:rPr>
          <w:rFonts w:eastAsia="Arial Unicode MS" w:cstheme="minorHAnsi"/>
          <w:b/>
          <w:color w:val="182F7C"/>
        </w:rPr>
      </w:pPr>
    </w:p>
    <w:p w:rsidR="0051378E" w:rsidRPr="005E176D" w:rsidRDefault="0051378E" w:rsidP="0051378E">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5B0AC5">
        <w:rPr>
          <w:rFonts w:ascii="Calibri" w:eastAsia="Arial Unicode MS" w:hAnsi="Calibri" w:cs="Arial Unicode MS"/>
          <w:color w:val="000066"/>
          <w:lang w:eastAsia="es-SV"/>
        </w:rPr>
        <w:t>once</w:t>
      </w:r>
      <w:r>
        <w:rPr>
          <w:rFonts w:ascii="Calibri" w:eastAsia="Arial Unicode MS" w:hAnsi="Calibri" w:cs="Arial Unicode MS"/>
          <w:color w:val="000066"/>
          <w:lang w:eastAsia="es-SV"/>
        </w:rPr>
        <w:t xml:space="preserve"> horas con </w:t>
      </w:r>
      <w:r w:rsidR="005B0AC5">
        <w:rPr>
          <w:rFonts w:ascii="Calibri" w:eastAsia="Arial Unicode MS" w:hAnsi="Calibri" w:cs="Arial Unicode MS"/>
          <w:color w:val="000066"/>
          <w:lang w:eastAsia="es-SV"/>
        </w:rPr>
        <w:t>veintiocho</w:t>
      </w:r>
      <w:r w:rsidR="00A57939">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5B0AC5">
        <w:rPr>
          <w:rFonts w:ascii="Calibri" w:eastAsia="Arial Unicode MS" w:hAnsi="Calibri" w:cs="Arial Unicode MS"/>
          <w:color w:val="000066"/>
          <w:lang w:eastAsia="es-SV"/>
        </w:rPr>
        <w:t xml:space="preserve">trece </w:t>
      </w:r>
      <w:r>
        <w:rPr>
          <w:rFonts w:ascii="Calibri" w:eastAsia="Arial Unicode MS" w:hAnsi="Calibri" w:cs="Arial Unicode MS"/>
          <w:color w:val="000066"/>
          <w:lang w:eastAsia="es-SV"/>
        </w:rPr>
        <w:t xml:space="preserve">de </w:t>
      </w:r>
      <w:r w:rsidR="00A57939">
        <w:rPr>
          <w:rFonts w:ascii="Calibri" w:eastAsia="Arial Unicode MS" w:hAnsi="Calibri" w:cs="Arial Unicode MS"/>
          <w:color w:val="000066"/>
          <w:lang w:eastAsia="es-SV"/>
        </w:rPr>
        <w:t xml:space="preserve">junio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Pr>
          <w:rFonts w:ascii="Calibri" w:eastAsia="Arial Unicode MS" w:hAnsi="Calibri" w:cs="Arial Unicode MS"/>
          <w:b/>
          <w:color w:val="000066"/>
          <w:lang w:eastAsia="es-SV"/>
        </w:rPr>
        <w:t>1</w:t>
      </w:r>
      <w:r w:rsidR="005B0AC5">
        <w:rPr>
          <w:rFonts w:ascii="Calibri" w:eastAsia="Arial Unicode MS" w:hAnsi="Calibri" w:cs="Arial Unicode MS"/>
          <w:b/>
          <w:color w:val="000066"/>
          <w:lang w:eastAsia="es-SV"/>
        </w:rPr>
        <w:t>12</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151911">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Pr>
          <w:rFonts w:eastAsia="Arial Unicode MS" w:cstheme="minorHAnsi"/>
          <w:lang w:eastAsia="es-SV"/>
        </w:rPr>
        <w:t xml:space="preserve">la </w:t>
      </w:r>
      <w:r w:rsidRPr="005E176D">
        <w:rPr>
          <w:rFonts w:eastAsia="Arial Unicode MS" w:cstheme="minorHAnsi"/>
          <w:lang w:eastAsia="es-SV"/>
        </w:rPr>
        <w:t>PETICIONARI</w:t>
      </w:r>
      <w:r>
        <w:rPr>
          <w:rFonts w:eastAsia="Arial Unicode MS" w:cstheme="minorHAnsi"/>
          <w:lang w:eastAsia="es-SV"/>
        </w:rPr>
        <w:t>A</w:t>
      </w:r>
      <w:r w:rsidRPr="005E176D">
        <w:rPr>
          <w:rFonts w:eastAsia="Arial Unicode MS" w:cstheme="minorHAnsi"/>
          <w:lang w:eastAsia="es-SV"/>
        </w:rPr>
        <w:t>, identifica</w:t>
      </w:r>
      <w:r>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Pr>
          <w:rFonts w:eastAsia="Arial Unicode MS" w:cstheme="minorHAnsi"/>
          <w:b/>
          <w:color w:val="000066"/>
          <w:lang w:eastAsia="es-SV"/>
        </w:rPr>
        <w:t xml:space="preserve"> </w:t>
      </w:r>
      <w:proofErr w:type="spellStart"/>
      <w:r w:rsidR="00151911">
        <w:rPr>
          <w:rFonts w:eastAsia="Arial Unicode MS" w:cstheme="minorHAnsi"/>
          <w:b/>
          <w:color w:val="000066"/>
          <w:lang w:eastAsia="es-SV"/>
        </w:rPr>
        <w:t>xxxx</w:t>
      </w:r>
      <w:proofErr w:type="spellEnd"/>
      <w:r>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51378E" w:rsidRPr="005E176D" w:rsidRDefault="0051378E" w:rsidP="0051378E">
      <w:pPr>
        <w:spacing w:after="0" w:line="240" w:lineRule="auto"/>
        <w:jc w:val="both"/>
        <w:rPr>
          <w:rFonts w:ascii="Calibri" w:eastAsia="Arial Unicode MS" w:hAnsi="Calibri" w:cs="Arial Unicode MS"/>
          <w:lang w:eastAsia="es-SV"/>
        </w:rPr>
      </w:pPr>
    </w:p>
    <w:p w:rsidR="0051378E" w:rsidRDefault="0051378E" w:rsidP="0051378E">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Peticionaria</w:t>
      </w:r>
      <w:r w:rsidRPr="005E176D">
        <w:rPr>
          <w:rFonts w:asciiTheme="minorHAnsi" w:eastAsia="Arial Unicode MS" w:hAnsiTheme="minorHAnsi" w:cstheme="minorHAnsi"/>
          <w:b/>
          <w:color w:val="000066"/>
          <w:sz w:val="22"/>
          <w:szCs w:val="22"/>
          <w:lang w:eastAsia="es-SV"/>
        </w:rPr>
        <w:t xml:space="preserve"> </w:t>
      </w:r>
      <w:r w:rsidRPr="005E176D">
        <w:rPr>
          <w:rFonts w:asciiTheme="minorHAnsi" w:eastAsia="Arial Unicode MS" w:hAnsiTheme="minorHAnsi" w:cstheme="minorHAnsi"/>
          <w:sz w:val="22"/>
          <w:szCs w:val="22"/>
          <w:lang w:eastAsia="es-SV"/>
        </w:rPr>
        <w:t xml:space="preserve">presentó solicitud de información el día </w:t>
      </w:r>
      <w:r w:rsidR="00647B3D">
        <w:rPr>
          <w:rFonts w:asciiTheme="minorHAnsi" w:eastAsia="Arial Unicode MS" w:hAnsiTheme="minorHAnsi" w:cstheme="minorHAnsi"/>
          <w:i/>
          <w:color w:val="000066"/>
          <w:sz w:val="22"/>
          <w:szCs w:val="22"/>
          <w:lang w:eastAsia="es-SV"/>
        </w:rPr>
        <w:t>t</w:t>
      </w:r>
      <w:r w:rsidR="005B0AC5">
        <w:rPr>
          <w:rFonts w:asciiTheme="minorHAnsi" w:eastAsia="Arial Unicode MS" w:hAnsiTheme="minorHAnsi" w:cstheme="minorHAnsi"/>
          <w:i/>
          <w:color w:val="000066"/>
          <w:sz w:val="22"/>
          <w:szCs w:val="22"/>
          <w:lang w:eastAsia="es-SV"/>
        </w:rPr>
        <w:t xml:space="preserve">reinta y uno de </w:t>
      </w:r>
      <w:r>
        <w:rPr>
          <w:rFonts w:asciiTheme="minorHAnsi" w:eastAsia="Arial Unicode MS" w:hAnsiTheme="minorHAnsi" w:cstheme="minorHAnsi"/>
          <w:i/>
          <w:color w:val="000066"/>
          <w:sz w:val="22"/>
          <w:szCs w:val="22"/>
          <w:lang w:eastAsia="es-SV"/>
        </w:rPr>
        <w:t xml:space="preserve">mayo </w:t>
      </w:r>
      <w:r w:rsidRPr="005E176D">
        <w:rPr>
          <w:rFonts w:asciiTheme="minorHAnsi" w:eastAsia="Arial Unicode MS" w:hAnsiTheme="minorHAnsi" w:cstheme="minorHAnsi"/>
          <w:sz w:val="22"/>
          <w:szCs w:val="22"/>
          <w:lang w:eastAsia="es-SV"/>
        </w:rPr>
        <w:t xml:space="preserve">de dos mil diecinueve a las </w:t>
      </w:r>
      <w:r w:rsidR="005B0AC5">
        <w:rPr>
          <w:rFonts w:asciiTheme="minorHAnsi" w:eastAsia="Arial Unicode MS" w:hAnsiTheme="minorHAnsi" w:cstheme="minorHAnsi"/>
          <w:i/>
          <w:color w:val="000066"/>
          <w:sz w:val="22"/>
          <w:szCs w:val="22"/>
          <w:lang w:eastAsia="es-SV"/>
        </w:rPr>
        <w:t>doce</w:t>
      </w:r>
      <w:r>
        <w:rPr>
          <w:rFonts w:asciiTheme="minorHAnsi" w:eastAsia="Arial Unicode MS" w:hAnsiTheme="minorHAnsi" w:cstheme="minorHAnsi"/>
          <w:i/>
          <w:color w:val="000066"/>
          <w:sz w:val="22"/>
          <w:szCs w:val="22"/>
          <w:lang w:eastAsia="es-SV"/>
        </w:rPr>
        <w:t xml:space="preserve"> horas con </w:t>
      </w:r>
      <w:r w:rsidR="005B0AC5">
        <w:rPr>
          <w:rFonts w:asciiTheme="minorHAnsi" w:eastAsia="Arial Unicode MS" w:hAnsiTheme="minorHAnsi" w:cstheme="minorHAnsi"/>
          <w:i/>
          <w:color w:val="000066"/>
          <w:sz w:val="22"/>
          <w:szCs w:val="22"/>
          <w:lang w:eastAsia="es-SV"/>
        </w:rPr>
        <w:t xml:space="preserve">diecinueve </w:t>
      </w:r>
      <w:r>
        <w:rPr>
          <w:rFonts w:asciiTheme="minorHAnsi" w:eastAsia="Arial Unicode MS" w:hAnsiTheme="minorHAnsi" w:cstheme="minorHAnsi"/>
          <w:i/>
          <w:color w:val="000066"/>
          <w:sz w:val="22"/>
          <w:szCs w:val="22"/>
          <w:lang w:eastAsia="es-SV"/>
        </w:rPr>
        <w:t>minutos</w:t>
      </w:r>
      <w:r w:rsidR="00647B3D">
        <w:rPr>
          <w:rFonts w:asciiTheme="minorHAnsi" w:eastAsia="Arial Unicode MS" w:hAnsiTheme="minorHAnsi" w:cstheme="minorHAnsi"/>
          <w:i/>
          <w:color w:val="000066"/>
          <w:sz w:val="22"/>
          <w:szCs w:val="22"/>
          <w:lang w:eastAsia="es-SV"/>
        </w:rPr>
        <w:t xml:space="preserve">, </w:t>
      </w:r>
      <w:r w:rsidR="005B0AC5">
        <w:rPr>
          <w:rFonts w:asciiTheme="minorHAnsi" w:eastAsia="Arial Unicode MS" w:hAnsiTheme="minorHAnsi" w:cstheme="minorHAnsi"/>
          <w:color w:val="000066"/>
          <w:sz w:val="22"/>
          <w:szCs w:val="22"/>
          <w:lang w:eastAsia="es-SV"/>
        </w:rPr>
        <w:t xml:space="preserve">de manera presencial en </w:t>
      </w:r>
      <w:r w:rsidR="00647B3D">
        <w:rPr>
          <w:rFonts w:asciiTheme="minorHAnsi" w:eastAsia="Arial Unicode MS" w:hAnsiTheme="minorHAnsi" w:cstheme="minorHAnsi"/>
          <w:color w:val="000066"/>
          <w:sz w:val="22"/>
          <w:szCs w:val="22"/>
          <w:lang w:eastAsia="es-SV"/>
        </w:rPr>
        <w:t xml:space="preserve">la </w:t>
      </w:r>
      <w:r w:rsidRPr="00EF40B2">
        <w:rPr>
          <w:rFonts w:asciiTheme="minorHAnsi" w:eastAsia="Arial Unicode MS" w:hAnsiTheme="minorHAnsi" w:cstheme="minorHAnsi"/>
          <w:color w:val="000066"/>
          <w:sz w:val="22"/>
          <w:szCs w:val="22"/>
          <w:lang w:eastAsia="es-SV"/>
        </w:rPr>
        <w:t>OIR</w:t>
      </w:r>
      <w:r w:rsidRPr="005E176D">
        <w:rPr>
          <w:rFonts w:asciiTheme="minorHAnsi" w:eastAsia="Arial Unicode MS" w:hAnsiTheme="minorHAnsi" w:cstheme="minorHAnsi"/>
          <w:sz w:val="22"/>
          <w:szCs w:val="22"/>
          <w:lang w:eastAsia="es-SV"/>
        </w:rPr>
        <w:t xml:space="preserve">, siendo admitida </w:t>
      </w:r>
      <w:r w:rsidRPr="00EF40B2">
        <w:rPr>
          <w:rFonts w:asciiTheme="minorHAnsi" w:eastAsia="Arial Unicode MS" w:hAnsiTheme="minorHAnsi" w:cstheme="minorHAnsi"/>
          <w:sz w:val="22"/>
          <w:szCs w:val="22"/>
          <w:lang w:eastAsia="es-SV"/>
        </w:rPr>
        <w:t xml:space="preserve">el </w:t>
      </w:r>
      <w:r w:rsidR="005B0AC5">
        <w:rPr>
          <w:rFonts w:asciiTheme="minorHAnsi" w:eastAsia="Arial Unicode MS" w:hAnsiTheme="minorHAnsi" w:cstheme="minorHAnsi"/>
          <w:i/>
          <w:color w:val="000066"/>
          <w:sz w:val="22"/>
          <w:szCs w:val="22"/>
          <w:lang w:eastAsia="es-SV"/>
        </w:rPr>
        <w:t xml:space="preserve">mismo día y </w:t>
      </w:r>
      <w:r>
        <w:rPr>
          <w:rFonts w:asciiTheme="minorHAnsi" w:eastAsia="Arial Unicode MS" w:hAnsiTheme="minorHAnsi" w:cstheme="minorHAnsi"/>
          <w:i/>
          <w:color w:val="000066"/>
          <w:sz w:val="22"/>
          <w:szCs w:val="22"/>
          <w:lang w:eastAsia="es-SV"/>
        </w:rPr>
        <w:t>mes</w:t>
      </w:r>
      <w:r w:rsidRPr="005E176D">
        <w:rPr>
          <w:rFonts w:asciiTheme="minorHAnsi" w:eastAsia="Arial Unicode MS" w:hAnsiTheme="minorHAnsi" w:cstheme="minorHAnsi"/>
          <w:sz w:val="22"/>
          <w:szCs w:val="22"/>
          <w:lang w:eastAsia="es-SV"/>
        </w:rPr>
        <w:t>, en la cual solicita lo siguiente:</w:t>
      </w:r>
    </w:p>
    <w:p w:rsidR="005B0AC5" w:rsidRPr="005B0AC5" w:rsidRDefault="005B0AC5" w:rsidP="005B0AC5">
      <w:pPr>
        <w:pStyle w:val="Prrafodelista"/>
        <w:ind w:left="720"/>
        <w:jc w:val="both"/>
        <w:rPr>
          <w:rFonts w:asciiTheme="minorHAnsi" w:eastAsia="Arial Unicode MS" w:hAnsiTheme="minorHAnsi" w:cstheme="minorHAnsi"/>
          <w:color w:val="000066"/>
          <w:sz w:val="22"/>
          <w:szCs w:val="22"/>
          <w:lang w:eastAsia="es-SV"/>
        </w:rPr>
      </w:pPr>
    </w:p>
    <w:p w:rsidR="005B0AC5" w:rsidRPr="005B0AC5" w:rsidRDefault="005B0AC5" w:rsidP="005B0AC5">
      <w:pPr>
        <w:pStyle w:val="Prrafodelista"/>
        <w:ind w:left="720"/>
        <w:jc w:val="both"/>
        <w:rPr>
          <w:rFonts w:asciiTheme="minorHAnsi" w:eastAsia="Arial Unicode MS" w:hAnsiTheme="minorHAnsi" w:cstheme="minorHAnsi"/>
          <w:color w:val="000066"/>
          <w:sz w:val="22"/>
          <w:szCs w:val="22"/>
          <w:lang w:eastAsia="es-SV"/>
        </w:rPr>
      </w:pPr>
      <w:r w:rsidRPr="005B0AC5">
        <w:rPr>
          <w:rFonts w:asciiTheme="minorHAnsi" w:eastAsia="Arial Unicode MS" w:hAnsiTheme="minorHAnsi" w:cstheme="minorHAnsi"/>
          <w:color w:val="000066"/>
          <w:sz w:val="22"/>
          <w:szCs w:val="22"/>
          <w:lang w:eastAsia="es-SV"/>
        </w:rPr>
        <w:t>Importaciones de semilla de maíz del periodo de enero 2018 a la fecha, indicando:</w:t>
      </w:r>
    </w:p>
    <w:p w:rsidR="005B0AC5" w:rsidRPr="005B0AC5" w:rsidRDefault="005B0AC5" w:rsidP="005B0AC5">
      <w:pPr>
        <w:pStyle w:val="Prrafodelista"/>
        <w:ind w:left="720"/>
        <w:jc w:val="both"/>
        <w:rPr>
          <w:rFonts w:asciiTheme="minorHAnsi" w:eastAsia="Arial Unicode MS" w:hAnsiTheme="minorHAnsi" w:cstheme="minorHAnsi"/>
          <w:color w:val="000066"/>
          <w:sz w:val="22"/>
          <w:szCs w:val="22"/>
          <w:lang w:eastAsia="es-SV"/>
        </w:rPr>
      </w:pPr>
      <w:r w:rsidRPr="005B0AC5">
        <w:rPr>
          <w:rFonts w:asciiTheme="minorHAnsi" w:eastAsia="Arial Unicode MS" w:hAnsiTheme="minorHAnsi" w:cstheme="minorHAnsi"/>
          <w:color w:val="000066"/>
          <w:sz w:val="22"/>
          <w:szCs w:val="22"/>
          <w:lang w:eastAsia="es-SV"/>
        </w:rPr>
        <w:t>a) Nombre del importador</w:t>
      </w:r>
    </w:p>
    <w:p w:rsidR="00902907" w:rsidRPr="005B0AC5" w:rsidRDefault="005B0AC5" w:rsidP="005B0AC5">
      <w:pPr>
        <w:pStyle w:val="Prrafodelista"/>
        <w:ind w:left="720"/>
        <w:jc w:val="both"/>
        <w:rPr>
          <w:rFonts w:asciiTheme="minorHAnsi" w:eastAsia="Arial Unicode MS" w:hAnsiTheme="minorHAnsi" w:cstheme="minorHAnsi"/>
          <w:color w:val="000066"/>
          <w:sz w:val="22"/>
          <w:szCs w:val="22"/>
          <w:lang w:eastAsia="es-SV"/>
        </w:rPr>
      </w:pPr>
      <w:r w:rsidRPr="005B0AC5">
        <w:rPr>
          <w:rFonts w:asciiTheme="minorHAnsi" w:eastAsia="Arial Unicode MS" w:hAnsiTheme="minorHAnsi" w:cstheme="minorHAnsi"/>
          <w:color w:val="000066"/>
          <w:sz w:val="22"/>
          <w:szCs w:val="22"/>
          <w:lang w:eastAsia="es-SV"/>
        </w:rPr>
        <w:t>b) Cantidad en kilogramo</w:t>
      </w:r>
    </w:p>
    <w:p w:rsidR="0051378E" w:rsidRPr="005E176D" w:rsidRDefault="0051378E" w:rsidP="0051378E">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Pr>
          <w:rFonts w:asciiTheme="minorHAnsi" w:eastAsia="Arial Unicode MS" w:hAnsiTheme="minorHAnsi" w:cstheme="minorHAnsi"/>
          <w:sz w:val="22"/>
          <w:szCs w:val="22"/>
        </w:rPr>
        <w:t>;</w:t>
      </w: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Pr>
          <w:rFonts w:asciiTheme="minorHAnsi" w:eastAsia="Arial Unicode MS" w:hAnsiTheme="minorHAnsi" w:cstheme="minorHAnsi"/>
          <w:sz w:val="22"/>
          <w:szCs w:val="22"/>
        </w:rPr>
        <w:t>;</w:t>
      </w:r>
    </w:p>
    <w:p w:rsidR="0051378E" w:rsidRPr="00C57492" w:rsidRDefault="0051378E" w:rsidP="0051378E">
      <w:pPr>
        <w:pStyle w:val="Prrafodelista"/>
        <w:ind w:left="1092"/>
        <w:rPr>
          <w:rFonts w:asciiTheme="minorHAnsi" w:eastAsia="Arial Unicode MS" w:hAnsiTheme="minorHAnsi" w:cstheme="minorHAnsi"/>
          <w:sz w:val="22"/>
          <w:szCs w:val="22"/>
        </w:rPr>
      </w:pPr>
    </w:p>
    <w:p w:rsidR="0051378E" w:rsidRPr="008F6638"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 xml:space="preserve">Que se solicitó la información a la </w:t>
      </w:r>
      <w:r>
        <w:rPr>
          <w:rFonts w:asciiTheme="minorHAnsi" w:eastAsia="Arial Unicode MS" w:hAnsiTheme="minorHAnsi" w:cstheme="minorHAnsi"/>
          <w:color w:val="000066"/>
          <w:sz w:val="22"/>
          <w:szCs w:val="22"/>
        </w:rPr>
        <w:t>D</w:t>
      </w:r>
      <w:r w:rsidRPr="008F6638">
        <w:rPr>
          <w:rFonts w:asciiTheme="minorHAnsi" w:eastAsia="Arial Unicode MS" w:hAnsiTheme="minorHAnsi" w:cstheme="minorHAnsi"/>
          <w:color w:val="000066"/>
          <w:sz w:val="22"/>
          <w:szCs w:val="22"/>
        </w:rPr>
        <w:t>i</w:t>
      </w:r>
      <w:r w:rsidR="005B0AC5">
        <w:rPr>
          <w:rFonts w:asciiTheme="minorHAnsi" w:eastAsia="Arial Unicode MS" w:hAnsiTheme="minorHAnsi" w:cstheme="minorHAnsi"/>
          <w:color w:val="000066"/>
          <w:sz w:val="22"/>
          <w:szCs w:val="22"/>
        </w:rPr>
        <w:t>rección General de Sanidad Vegetal-DGSV</w:t>
      </w:r>
      <w:r w:rsidRPr="008F6638">
        <w:rPr>
          <w:rFonts w:asciiTheme="minorHAnsi" w:eastAsia="Arial Unicode MS" w:hAnsiTheme="minorHAnsi" w:cstheme="minorHAnsi"/>
          <w:sz w:val="22"/>
          <w:szCs w:val="22"/>
        </w:rPr>
        <w:t xml:space="preserve">, unidad administrativa que </w:t>
      </w:r>
      <w:r>
        <w:rPr>
          <w:rFonts w:asciiTheme="minorHAnsi" w:eastAsia="Arial Unicode MS" w:hAnsiTheme="minorHAnsi" w:cstheme="minorHAnsi"/>
          <w:sz w:val="22"/>
          <w:szCs w:val="22"/>
        </w:rPr>
        <w:t>registra los</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 xml:space="preserve">datos solicitados y </w:t>
      </w:r>
      <w:r w:rsidRPr="008F6638">
        <w:rPr>
          <w:rFonts w:asciiTheme="minorHAnsi" w:eastAsia="Arial Unicode MS" w:hAnsiTheme="minorHAnsi" w:cstheme="minorHAnsi"/>
          <w:sz w:val="22"/>
          <w:szCs w:val="22"/>
        </w:rPr>
        <w:t xml:space="preserve">quien envío </w:t>
      </w:r>
      <w:r>
        <w:rPr>
          <w:rFonts w:asciiTheme="minorHAnsi" w:eastAsia="Arial Unicode MS" w:hAnsiTheme="minorHAnsi" w:cstheme="minorHAnsi"/>
          <w:sz w:val="22"/>
          <w:szCs w:val="22"/>
        </w:rPr>
        <w:t>la</w:t>
      </w:r>
      <w:r w:rsidRPr="008F6638">
        <w:rPr>
          <w:rFonts w:asciiTheme="minorHAnsi" w:eastAsia="Arial Unicode MS" w:hAnsiTheme="minorHAnsi" w:cstheme="minorHAnsi"/>
          <w:sz w:val="22"/>
          <w:szCs w:val="22"/>
        </w:rPr>
        <w:t xml:space="preserve"> información a esta oficina</w:t>
      </w:r>
      <w:r w:rsidR="00902907">
        <w:rPr>
          <w:rFonts w:asciiTheme="minorHAnsi" w:eastAsia="Arial Unicode MS" w:hAnsiTheme="minorHAnsi" w:cstheme="minorHAnsi"/>
          <w:sz w:val="22"/>
          <w:szCs w:val="22"/>
        </w:rPr>
        <w:t xml:space="preserve"> en tiempo y forma</w:t>
      </w:r>
      <w:r w:rsidRPr="008F6638">
        <w:rPr>
          <w:rFonts w:asciiTheme="minorHAnsi" w:eastAsia="Arial Unicode MS" w:hAnsiTheme="minorHAnsi" w:cstheme="minorHAnsi"/>
          <w:sz w:val="22"/>
          <w:szCs w:val="22"/>
        </w:rPr>
        <w:t>;</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autoSpaceDE w:val="0"/>
        <w:autoSpaceDN w:val="0"/>
        <w:adjustRightInd w:val="0"/>
        <w:snapToGrid w:val="0"/>
        <w:spacing w:after="0" w:line="240" w:lineRule="auto"/>
        <w:jc w:val="both"/>
        <w:rPr>
          <w:rFonts w:eastAsia="Arial Unicode MS" w:cstheme="minorHAnsi"/>
        </w:rPr>
      </w:pPr>
      <w:r>
        <w:rPr>
          <w:rFonts w:eastAsia="Arial Unicode MS" w:cstheme="minorHAnsi"/>
        </w:rPr>
        <w:lastRenderedPageBreak/>
        <w:t>Por tanto con</w:t>
      </w:r>
      <w:r w:rsidRPr="008B4500">
        <w:rPr>
          <w:rFonts w:eastAsia="Arial Unicode MS" w:cstheme="minorHAnsi"/>
        </w:rPr>
        <w:t xml:space="preserve"> base a las disposiciones legales arriba citadas y los razonamientos expuestos, se RESUELVE:</w:t>
      </w:r>
    </w:p>
    <w:p w:rsidR="0051378E" w:rsidRDefault="0051378E" w:rsidP="0051378E">
      <w:pPr>
        <w:autoSpaceDE w:val="0"/>
        <w:autoSpaceDN w:val="0"/>
        <w:adjustRightInd w:val="0"/>
        <w:snapToGrid w:val="0"/>
        <w:spacing w:after="0" w:line="240" w:lineRule="auto"/>
        <w:jc w:val="both"/>
        <w:rPr>
          <w:rFonts w:eastAsia="Arial Unicode MS" w:cstheme="minorHAnsi"/>
          <w:b/>
          <w:color w:val="182F7C"/>
        </w:rPr>
      </w:pPr>
    </w:p>
    <w:p w:rsidR="0051378E" w:rsidRPr="008B4500" w:rsidRDefault="0051378E" w:rsidP="0051378E">
      <w:pPr>
        <w:tabs>
          <w:tab w:val="left" w:pos="5115"/>
        </w:tabs>
        <w:spacing w:after="0" w:line="240" w:lineRule="auto"/>
        <w:jc w:val="center"/>
        <w:rPr>
          <w:rFonts w:eastAsia="Arial Unicode MS" w:cstheme="minorHAnsi"/>
          <w:b/>
          <w:color w:val="182F7C"/>
        </w:rPr>
      </w:pPr>
      <w:r w:rsidRPr="008B4500">
        <w:rPr>
          <w:rFonts w:eastAsia="Arial Unicode MS" w:cstheme="minorHAnsi"/>
          <w:b/>
          <w:color w:val="182F7C"/>
        </w:rPr>
        <w:t>ENTREGAR LA SIGUIENTE INFORMACIÓN PÚBLICA:</w:t>
      </w:r>
    </w:p>
    <w:p w:rsidR="0051378E" w:rsidRPr="008B4500" w:rsidRDefault="0051378E" w:rsidP="0051378E">
      <w:pPr>
        <w:tabs>
          <w:tab w:val="left" w:pos="5115"/>
        </w:tabs>
        <w:spacing w:after="0" w:line="240" w:lineRule="auto"/>
        <w:jc w:val="center"/>
        <w:rPr>
          <w:rFonts w:eastAsia="Arial Unicode MS" w:cstheme="minorHAnsi"/>
        </w:rPr>
      </w:pPr>
    </w:p>
    <w:p w:rsidR="0051378E" w:rsidRDefault="0051378E" w:rsidP="0051378E">
      <w:pPr>
        <w:pStyle w:val="Prrafodelista"/>
        <w:numPr>
          <w:ilvl w:val="0"/>
          <w:numId w:val="2"/>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51378E" w:rsidRPr="00DD5E81" w:rsidRDefault="0051378E" w:rsidP="0051378E">
      <w:pPr>
        <w:pStyle w:val="Prrafodelista"/>
        <w:tabs>
          <w:tab w:val="left" w:pos="5115"/>
        </w:tabs>
        <w:ind w:left="720"/>
        <w:jc w:val="both"/>
        <w:rPr>
          <w:rFonts w:asciiTheme="minorHAnsi" w:eastAsia="Arial Unicode MS" w:hAnsiTheme="minorHAnsi" w:cstheme="minorHAnsi"/>
          <w:sz w:val="22"/>
          <w:szCs w:val="22"/>
          <w:lang w:val="es-SV"/>
        </w:rPr>
      </w:pPr>
    </w:p>
    <w:p w:rsidR="0051378E" w:rsidRPr="008F6638" w:rsidRDefault="0051378E" w:rsidP="00902907">
      <w:pPr>
        <w:autoSpaceDE w:val="0"/>
        <w:autoSpaceDN w:val="0"/>
        <w:adjustRightInd w:val="0"/>
        <w:snapToGrid w:val="0"/>
        <w:spacing w:after="0" w:line="240" w:lineRule="auto"/>
        <w:ind w:left="720"/>
        <w:jc w:val="both"/>
        <w:rPr>
          <w:rFonts w:eastAsia="Times New Roman" w:cstheme="minorHAnsi"/>
          <w:color w:val="000066"/>
          <w:lang w:val="x-none"/>
        </w:rPr>
      </w:pPr>
      <w:r>
        <w:rPr>
          <w:rFonts w:eastAsia="Times New Roman" w:cstheme="minorHAnsi"/>
          <w:color w:val="000066"/>
        </w:rPr>
        <w:t xml:space="preserve">Un archivo en formato </w:t>
      </w:r>
      <w:r w:rsidR="005B0AC5">
        <w:rPr>
          <w:rFonts w:eastAsia="Times New Roman" w:cstheme="minorHAnsi"/>
          <w:color w:val="000066"/>
        </w:rPr>
        <w:t xml:space="preserve">PDF elegible y editable </w:t>
      </w:r>
      <w:r w:rsidR="00902907">
        <w:rPr>
          <w:rFonts w:eastAsia="Times New Roman" w:cstheme="minorHAnsi"/>
          <w:color w:val="000066"/>
        </w:rPr>
        <w:t>con el detalle de la</w:t>
      </w:r>
      <w:r w:rsidR="005B0AC5">
        <w:rPr>
          <w:rFonts w:eastAsia="Times New Roman" w:cstheme="minorHAnsi"/>
          <w:color w:val="000066"/>
        </w:rPr>
        <w:t>s importaciones de semilla maíz del año 2018 a la fecha</w:t>
      </w:r>
      <w:r w:rsidR="00902907">
        <w:rPr>
          <w:rFonts w:eastAsia="Times New Roman" w:cstheme="minorHAnsi"/>
          <w:color w:val="000066"/>
        </w:rPr>
        <w:t>.</w:t>
      </w:r>
    </w:p>
    <w:p w:rsidR="0051378E" w:rsidRPr="00A454B9" w:rsidRDefault="0051378E" w:rsidP="0051378E">
      <w:pPr>
        <w:pStyle w:val="Prrafodelista"/>
        <w:autoSpaceDE w:val="0"/>
        <w:autoSpaceDN w:val="0"/>
        <w:adjustRightInd w:val="0"/>
        <w:snapToGrid w:val="0"/>
        <w:ind w:left="720"/>
        <w:jc w:val="both"/>
        <w:rPr>
          <w:rFonts w:asciiTheme="minorHAnsi" w:hAnsiTheme="minorHAnsi" w:cstheme="minorHAnsi"/>
          <w:color w:val="000066"/>
          <w:sz w:val="22"/>
          <w:szCs w:val="22"/>
        </w:rPr>
      </w:pPr>
    </w:p>
    <w:p w:rsidR="0051378E" w:rsidRPr="00A454B9" w:rsidRDefault="0051378E" w:rsidP="0051378E">
      <w:pPr>
        <w:pStyle w:val="Prrafodelista"/>
        <w:numPr>
          <w:ilvl w:val="0"/>
          <w:numId w:val="2"/>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51378E" w:rsidRDefault="0051378E" w:rsidP="0051378E">
      <w:pPr>
        <w:snapToGrid w:val="0"/>
        <w:spacing w:after="0" w:line="240" w:lineRule="auto"/>
        <w:ind w:firstLine="720"/>
        <w:jc w:val="center"/>
        <w:rPr>
          <w:rFonts w:eastAsia="Arial Unicode MS" w:cstheme="minorHAnsi"/>
          <w:b/>
          <w:color w:val="000099"/>
        </w:rPr>
      </w:pPr>
    </w:p>
    <w:p w:rsidR="0051378E" w:rsidRDefault="0051378E" w:rsidP="0051378E">
      <w:pPr>
        <w:snapToGrid w:val="0"/>
        <w:spacing w:after="0" w:line="240" w:lineRule="auto"/>
        <w:ind w:firstLine="720"/>
        <w:jc w:val="center"/>
        <w:rPr>
          <w:rFonts w:eastAsia="Arial Unicode MS" w:cstheme="minorHAnsi"/>
          <w:b/>
          <w:color w:val="000099"/>
        </w:rPr>
      </w:pPr>
    </w:p>
    <w:p w:rsidR="0051378E" w:rsidRPr="00F2432B" w:rsidRDefault="0051378E" w:rsidP="0051378E">
      <w:pPr>
        <w:snapToGrid w:val="0"/>
        <w:spacing w:after="0" w:line="240" w:lineRule="auto"/>
        <w:ind w:firstLine="720"/>
        <w:jc w:val="center"/>
        <w:rPr>
          <w:rFonts w:eastAsia="Arial Unicode MS" w:cstheme="minorHAnsi"/>
          <w:b/>
          <w:color w:val="000099"/>
        </w:rPr>
      </w:pPr>
    </w:p>
    <w:p w:rsidR="0051378E" w:rsidRPr="0051378E" w:rsidRDefault="0051378E" w:rsidP="0051378E">
      <w:pPr>
        <w:snapToGrid w:val="0"/>
        <w:spacing w:after="0" w:line="240" w:lineRule="auto"/>
        <w:ind w:firstLine="720"/>
        <w:jc w:val="center"/>
        <w:rPr>
          <w:rFonts w:eastAsia="Arial Unicode MS" w:cstheme="minorHAnsi"/>
          <w:b/>
          <w:color w:val="000066"/>
        </w:rPr>
      </w:pPr>
      <w:r w:rsidRPr="0051378E">
        <w:rPr>
          <w:rFonts w:eastAsia="Arial Unicode MS" w:cstheme="minorHAnsi"/>
          <w:b/>
          <w:color w:val="000066"/>
        </w:rPr>
        <w:t xml:space="preserve">Ana Patricia Sánchez de Cruz, </w:t>
      </w:r>
    </w:p>
    <w:p w:rsidR="0051378E" w:rsidRPr="0051378E" w:rsidRDefault="0051378E" w:rsidP="0051378E">
      <w:pPr>
        <w:snapToGrid w:val="0"/>
        <w:spacing w:after="0" w:line="240" w:lineRule="auto"/>
        <w:ind w:firstLine="720"/>
        <w:jc w:val="center"/>
        <w:rPr>
          <w:rFonts w:eastAsia="Arial Unicode MS" w:cstheme="majorBidi"/>
          <w:b/>
          <w:bCs/>
          <w:color w:val="000066"/>
        </w:rPr>
      </w:pPr>
      <w:r w:rsidRPr="0051378E">
        <w:rPr>
          <w:rFonts w:eastAsia="Arial Unicode MS" w:cstheme="minorHAnsi"/>
          <w:b/>
          <w:color w:val="000066"/>
        </w:rPr>
        <w:t>Oficial de Información MAG</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70531A" w:rsidRDefault="00C2313A" w:rsidP="008F5D67">
      <w:pPr>
        <w:spacing w:after="0" w:line="240" w:lineRule="auto"/>
        <w:rPr>
          <w:sz w:val="36"/>
        </w:rPr>
      </w:pPr>
      <w:r>
        <w:rPr>
          <w:sz w:val="36"/>
        </w:rPr>
        <w:tab/>
      </w:r>
      <w:r>
        <w:rPr>
          <w:sz w:val="36"/>
        </w:rPr>
        <w:tab/>
      </w:r>
    </w:p>
    <w:p w:rsidR="0070531A" w:rsidRDefault="0070531A" w:rsidP="0070531A">
      <w:pPr>
        <w:jc w:val="center"/>
        <w:rPr>
          <w:sz w:val="36"/>
        </w:rPr>
      </w:pPr>
    </w:p>
    <w:p w:rsidR="0070531A" w:rsidRDefault="0070531A" w:rsidP="0070531A">
      <w:pPr>
        <w:jc w:val="center"/>
        <w:rPr>
          <w:sz w:val="36"/>
        </w:rPr>
      </w:pPr>
    </w:p>
    <w:p w:rsidR="0070531A" w:rsidRDefault="0070531A" w:rsidP="0070531A">
      <w:pPr>
        <w:jc w:val="center"/>
        <w:rPr>
          <w:sz w:val="36"/>
        </w:rPr>
      </w:pPr>
    </w:p>
    <w:p w:rsidR="00C2313A" w:rsidRDefault="00C2313A" w:rsidP="00C8535A">
      <w:pPr>
        <w:sectPr w:rsidR="00C2313A"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485" w:rsidRDefault="00E87485" w:rsidP="00D6001B">
      <w:pPr>
        <w:spacing w:after="0" w:line="240" w:lineRule="auto"/>
      </w:pPr>
      <w:r>
        <w:separator/>
      </w:r>
    </w:p>
  </w:endnote>
  <w:endnote w:type="continuationSeparator" w:id="0">
    <w:p w:rsidR="00E87485" w:rsidRDefault="00E8748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 w:name="Bembo Std">
    <w:altName w:val="Gentium Basic"/>
    <w:panose1 w:val="00000000000000000000"/>
    <w:charset w:val="00"/>
    <w:family w:val="roman"/>
    <w:notTrueType/>
    <w:pitch w:val="variable"/>
    <w:sig w:usb0="00000003"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8F617E" w:rsidRPr="008F617E">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8F617E" w:rsidRPr="008F617E">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485" w:rsidRDefault="00E87485" w:rsidP="00D6001B">
      <w:pPr>
        <w:spacing w:after="0" w:line="240" w:lineRule="auto"/>
      </w:pPr>
      <w:r>
        <w:separator/>
      </w:r>
    </w:p>
  </w:footnote>
  <w:footnote w:type="continuationSeparator" w:id="0">
    <w:p w:rsidR="00E87485" w:rsidRDefault="00E8748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8748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E8748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14D9B31" wp14:editId="19474560">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8748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8748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Pr>
        <w:rFonts w:ascii="Bembo Std" w:hAnsi="Bembo Std"/>
        <w:noProof/>
        <w:lang w:eastAsia="es-SV"/>
      </w:rPr>
      <w:drawing>
        <wp:anchor distT="0" distB="0" distL="114300" distR="114300" simplePos="0" relativeHeight="251665408" behindDoc="1" locked="0" layoutInCell="1" allowOverlap="1">
          <wp:simplePos x="0" y="0"/>
          <wp:positionH relativeFrom="margin">
            <wp:posOffset>4421505</wp:posOffset>
          </wp:positionH>
          <wp:positionV relativeFrom="paragraph">
            <wp:posOffset>306070</wp:posOffset>
          </wp:positionV>
          <wp:extent cx="1185606" cy="450850"/>
          <wp:effectExtent l="0" t="0" r="0" b="6350"/>
          <wp:wrapNone/>
          <wp:docPr id="5" name="Imagen 5" descr="C:\Users\Diseño\Documents\GOE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Documents\GOES\log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606" cy="45085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8748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B0B6F"/>
    <w:rsid w:val="0010220A"/>
    <w:rsid w:val="00113551"/>
    <w:rsid w:val="00151911"/>
    <w:rsid w:val="0024614E"/>
    <w:rsid w:val="00333CC9"/>
    <w:rsid w:val="00373214"/>
    <w:rsid w:val="004A0C31"/>
    <w:rsid w:val="0051378E"/>
    <w:rsid w:val="005931C6"/>
    <w:rsid w:val="005A73E4"/>
    <w:rsid w:val="005B0AC5"/>
    <w:rsid w:val="00647B3D"/>
    <w:rsid w:val="006503E5"/>
    <w:rsid w:val="00692C39"/>
    <w:rsid w:val="006A6450"/>
    <w:rsid w:val="006D7549"/>
    <w:rsid w:val="0070531A"/>
    <w:rsid w:val="00784C57"/>
    <w:rsid w:val="00833695"/>
    <w:rsid w:val="008872B6"/>
    <w:rsid w:val="008D492C"/>
    <w:rsid w:val="008F0154"/>
    <w:rsid w:val="008F5D67"/>
    <w:rsid w:val="008F617E"/>
    <w:rsid w:val="00902907"/>
    <w:rsid w:val="00906535"/>
    <w:rsid w:val="00923017"/>
    <w:rsid w:val="00A57939"/>
    <w:rsid w:val="00B85898"/>
    <w:rsid w:val="00C2313A"/>
    <w:rsid w:val="00C8535A"/>
    <w:rsid w:val="00CE5A9E"/>
    <w:rsid w:val="00D01AA6"/>
    <w:rsid w:val="00D02DE2"/>
    <w:rsid w:val="00D17D0E"/>
    <w:rsid w:val="00D6001B"/>
    <w:rsid w:val="00D94F78"/>
    <w:rsid w:val="00E15285"/>
    <w:rsid w:val="00E702C8"/>
    <w:rsid w:val="00E87485"/>
    <w:rsid w:val="00E9172A"/>
    <w:rsid w:val="00F07FC2"/>
    <w:rsid w:val="00F2455E"/>
    <w:rsid w:val="00F673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F617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F617E"/>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F617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F617E"/>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2019-06-13T17:36:00Z</cp:lastPrinted>
  <dcterms:created xsi:type="dcterms:W3CDTF">2019-06-13T17:36:00Z</dcterms:created>
  <dcterms:modified xsi:type="dcterms:W3CDTF">2019-06-13T17:37:00Z</dcterms:modified>
</cp:coreProperties>
</file>