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B7" w:rsidRPr="008F7046" w:rsidRDefault="006833B7" w:rsidP="006833B7">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C43776">
        <w:rPr>
          <w:rFonts w:eastAsia="Arial Unicode MS" w:cstheme="minorHAnsi"/>
          <w:b/>
          <w:color w:val="000066"/>
          <w:sz w:val="24"/>
          <w:u w:val="single"/>
          <w:lang w:val="es-SV"/>
        </w:rPr>
        <w:t>103</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43776">
        <w:rPr>
          <w:rFonts w:ascii="Calibri" w:eastAsia="Arial Unicode MS" w:hAnsi="Calibri" w:cs="Arial Unicode MS"/>
          <w:color w:val="000066"/>
          <w:lang w:eastAsia="es-SV"/>
        </w:rPr>
        <w:t>nueve</w:t>
      </w:r>
      <w:r w:rsidRPr="005E176D">
        <w:rPr>
          <w:rFonts w:ascii="Calibri" w:eastAsia="Arial Unicode MS" w:hAnsi="Calibri" w:cs="Arial Unicode MS"/>
          <w:color w:val="000066"/>
          <w:lang w:eastAsia="es-SV"/>
        </w:rPr>
        <w:t xml:space="preserve"> horas </w:t>
      </w:r>
      <w:r w:rsidR="00C43776">
        <w:rPr>
          <w:rFonts w:ascii="Calibri" w:eastAsia="Arial Unicode MS" w:hAnsi="Calibri" w:cs="Arial Unicode MS"/>
          <w:color w:val="000066"/>
          <w:lang w:eastAsia="es-SV"/>
        </w:rPr>
        <w:t xml:space="preserve">con cuarenta y dos minutos </w:t>
      </w:r>
      <w:r w:rsidRPr="005E176D">
        <w:rPr>
          <w:rFonts w:ascii="Calibri" w:eastAsia="Arial Unicode MS" w:hAnsi="Calibri" w:cs="Arial Unicode MS"/>
          <w:color w:val="000066"/>
          <w:lang w:eastAsia="es-SV"/>
        </w:rPr>
        <w:t xml:space="preserve">del día </w:t>
      </w:r>
      <w:r w:rsidR="00CA003E">
        <w:rPr>
          <w:rFonts w:ascii="Calibri" w:eastAsia="Arial Unicode MS" w:hAnsi="Calibri" w:cs="Arial Unicode MS"/>
          <w:color w:val="000066"/>
          <w:lang w:eastAsia="es-SV"/>
        </w:rPr>
        <w:t xml:space="preserve">treinta </w:t>
      </w:r>
      <w:r w:rsidR="00032323">
        <w:rPr>
          <w:rFonts w:ascii="Calibri" w:eastAsia="Arial Unicode MS" w:hAnsi="Calibri" w:cs="Arial Unicode MS"/>
          <w:color w:val="000066"/>
          <w:lang w:eastAsia="es-SV"/>
        </w:rPr>
        <w:t xml:space="preserve">y uno </w:t>
      </w:r>
      <w:bookmarkStart w:id="0" w:name="_GoBack"/>
      <w:bookmarkEnd w:id="0"/>
      <w:r w:rsidR="00CA003E">
        <w:rPr>
          <w:rFonts w:ascii="Calibri" w:eastAsia="Arial Unicode MS" w:hAnsi="Calibri" w:cs="Arial Unicode MS"/>
          <w:color w:val="000066"/>
          <w:lang w:eastAsia="es-SV"/>
        </w:rPr>
        <w:t>de mayo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 xml:space="preserve">formación </w:t>
      </w:r>
      <w:r w:rsidRPr="005E176D">
        <w:rPr>
          <w:rFonts w:ascii="Calibri" w:eastAsia="Arial Unicode MS" w:hAnsi="Calibri" w:cs="Arial Unicode MS"/>
          <w:b/>
          <w:color w:val="000066"/>
          <w:lang w:eastAsia="es-SV"/>
        </w:rPr>
        <w:t xml:space="preserve">MAG OIR No. </w:t>
      </w:r>
      <w:r w:rsidR="00C43776">
        <w:rPr>
          <w:rFonts w:ascii="Calibri" w:eastAsia="Arial Unicode MS" w:hAnsi="Calibri" w:cs="Arial Unicode MS"/>
          <w:b/>
          <w:color w:val="000066"/>
          <w:lang w:eastAsia="es-SV"/>
        </w:rPr>
        <w:t>103</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79605E">
        <w:rPr>
          <w:rFonts w:eastAsia="Arial Unicode MS" w:cstheme="minorHAnsi"/>
          <w:b/>
          <w:color w:val="000066"/>
          <w:lang w:eastAsia="es-SV"/>
        </w:rPr>
        <w:t>xxxxx</w:t>
      </w:r>
      <w:proofErr w:type="spellEnd"/>
      <w:r w:rsidR="00CA003E">
        <w:rPr>
          <w:rFonts w:eastAsia="Arial Unicode MS" w:cstheme="minorHAnsi"/>
          <w:lang w:eastAsia="es-SV"/>
        </w:rPr>
        <w:t>, de hoy en adelante e</w:t>
      </w:r>
      <w:r w:rsidR="005A7C95">
        <w:rPr>
          <w:rFonts w:eastAsia="Arial Unicode MS" w:cstheme="minorHAnsi"/>
          <w:lang w:eastAsia="es-SV"/>
        </w:rPr>
        <w:t xml:space="preserve">l </w:t>
      </w:r>
      <w:r w:rsidRPr="005E176D">
        <w:rPr>
          <w:rFonts w:eastAsia="Arial Unicode MS" w:cstheme="minorHAnsi"/>
          <w:lang w:eastAsia="es-SV"/>
        </w:rPr>
        <w:t>PETICIONARI</w:t>
      </w:r>
      <w:r w:rsidR="00CA003E">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A003E">
        <w:rPr>
          <w:rFonts w:eastAsia="Arial Unicode MS" w:cstheme="minorHAnsi"/>
          <w:lang w:eastAsia="es-SV"/>
        </w:rPr>
        <w:t>o</w:t>
      </w:r>
      <w:r w:rsidRPr="005E176D">
        <w:rPr>
          <w:rFonts w:eastAsia="Arial Unicode MS" w:cstheme="minorHAnsi"/>
          <w:lang w:eastAsia="es-SV"/>
        </w:rPr>
        <w:t xml:space="preserve"> con D</w:t>
      </w:r>
      <w:r w:rsidRPr="005E176D">
        <w:rPr>
          <w:rFonts w:eastAsia="Arial Unicode MS" w:cstheme="minorHAnsi"/>
          <w:lang w:eastAsia="es-SV"/>
        </w:rPr>
        <w:t>o</w:t>
      </w:r>
      <w:r w:rsidRPr="005E176D">
        <w:rPr>
          <w:rFonts w:eastAsia="Arial Unicode MS" w:cstheme="minorHAnsi"/>
          <w:lang w:eastAsia="es-SV"/>
        </w:rPr>
        <w:t xml:space="preserve">cumento Único de Identidad </w:t>
      </w:r>
      <w:r w:rsidRPr="005E176D">
        <w:rPr>
          <w:rFonts w:eastAsia="Arial Unicode MS" w:cstheme="minorHAnsi"/>
          <w:b/>
          <w:color w:val="000066"/>
          <w:lang w:eastAsia="es-SV"/>
        </w:rPr>
        <w:t xml:space="preserve">N° </w:t>
      </w:r>
      <w:proofErr w:type="spellStart"/>
      <w:r w:rsidR="0079605E">
        <w:rPr>
          <w:rFonts w:eastAsia="Arial Unicode MS" w:cstheme="minorHAnsi"/>
          <w:b/>
          <w:color w:val="000066"/>
          <w:lang w:eastAsia="es-SV"/>
        </w:rPr>
        <w:t>xxxxx</w:t>
      </w:r>
      <w:proofErr w:type="spellEnd"/>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CA003E" w:rsidP="00F07701">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C43776">
        <w:rPr>
          <w:rFonts w:asciiTheme="minorHAnsi" w:eastAsia="Arial Unicode MS" w:hAnsiTheme="minorHAnsi" w:cstheme="minorHAnsi"/>
          <w:i/>
          <w:color w:val="000066"/>
          <w:sz w:val="22"/>
          <w:szCs w:val="22"/>
          <w:lang w:eastAsia="es-SV"/>
        </w:rPr>
        <w:t>veinte</w:t>
      </w:r>
      <w:r w:rsidR="005A7C95">
        <w:rPr>
          <w:rFonts w:asciiTheme="minorHAnsi" w:eastAsia="Arial Unicode MS" w:hAnsiTheme="minorHAnsi" w:cstheme="minorHAnsi"/>
          <w:i/>
          <w:color w:val="000066"/>
          <w:sz w:val="22"/>
          <w:szCs w:val="22"/>
          <w:lang w:eastAsia="es-SV"/>
        </w:rPr>
        <w:t xml:space="preserve"> de </w:t>
      </w:r>
      <w:r>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C43776">
        <w:rPr>
          <w:rFonts w:asciiTheme="minorHAnsi" w:eastAsia="Arial Unicode MS" w:hAnsiTheme="minorHAnsi" w:cstheme="minorHAnsi"/>
          <w:i/>
          <w:color w:val="000066"/>
          <w:sz w:val="22"/>
          <w:szCs w:val="22"/>
          <w:lang w:eastAsia="es-SV"/>
        </w:rPr>
        <w:t>diez</w:t>
      </w:r>
      <w:r>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 xml:space="preserve">horas </w:t>
      </w:r>
      <w:r>
        <w:rPr>
          <w:rFonts w:asciiTheme="minorHAnsi" w:eastAsia="Arial Unicode MS" w:hAnsiTheme="minorHAnsi" w:cstheme="minorHAnsi"/>
          <w:i/>
          <w:color w:val="000066"/>
          <w:sz w:val="22"/>
          <w:szCs w:val="22"/>
          <w:lang w:eastAsia="es-SV"/>
        </w:rPr>
        <w:t xml:space="preserve">con </w:t>
      </w:r>
      <w:r w:rsidR="00C43776">
        <w:rPr>
          <w:rFonts w:asciiTheme="minorHAnsi" w:eastAsia="Arial Unicode MS" w:hAnsiTheme="minorHAnsi" w:cstheme="minorHAnsi"/>
          <w:i/>
          <w:color w:val="000066"/>
          <w:sz w:val="22"/>
          <w:szCs w:val="22"/>
          <w:lang w:eastAsia="es-SV"/>
        </w:rPr>
        <w:t>cuarenta y seis 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Pr>
          <w:rFonts w:asciiTheme="minorHAnsi" w:eastAsia="Arial Unicode MS" w:hAnsiTheme="minorHAnsi" w:cstheme="minorHAnsi"/>
          <w:sz w:val="22"/>
          <w:szCs w:val="22"/>
          <w:lang w:eastAsia="es-SV"/>
        </w:rPr>
        <w:t xml:space="preserve"> través del Portal de Transparencia de</w:t>
      </w:r>
      <w:r w:rsidR="00C57492">
        <w:rPr>
          <w:rFonts w:asciiTheme="minorHAnsi" w:eastAsia="Arial Unicode MS" w:hAnsiTheme="minorHAnsi" w:cstheme="minorHAnsi"/>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Pr="00CA003E">
        <w:rPr>
          <w:rFonts w:asciiTheme="minorHAnsi" w:eastAsia="Arial Unicode MS" w:hAnsiTheme="minorHAnsi" w:cstheme="minorHAnsi"/>
          <w:i/>
          <w:color w:val="000066"/>
          <w:sz w:val="22"/>
          <w:szCs w:val="22"/>
          <w:lang w:eastAsia="es-SV"/>
        </w:rPr>
        <w:t xml:space="preserve">ese mismo </w:t>
      </w:r>
      <w:r w:rsidR="00C43776">
        <w:rPr>
          <w:rFonts w:asciiTheme="minorHAnsi" w:eastAsia="Arial Unicode MS" w:hAnsiTheme="minorHAnsi" w:cstheme="minorHAnsi"/>
          <w:i/>
          <w:color w:val="000066"/>
          <w:sz w:val="22"/>
          <w:szCs w:val="22"/>
          <w:lang w:eastAsia="es-SV"/>
        </w:rPr>
        <w:t>día</w:t>
      </w:r>
      <w:r w:rsidR="00DC560F" w:rsidRPr="005E176D">
        <w:rPr>
          <w:rFonts w:asciiTheme="minorHAnsi" w:eastAsia="Arial Unicode MS" w:hAnsiTheme="minorHAnsi" w:cstheme="minorHAnsi"/>
          <w:sz w:val="22"/>
          <w:szCs w:val="22"/>
          <w:lang w:eastAsia="es-SV"/>
        </w:rPr>
        <w:t>, en la cual solicita lo siguiente:</w:t>
      </w:r>
    </w:p>
    <w:p w:rsidR="00C43776" w:rsidRDefault="00C43776" w:rsidP="00C43776">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C43776" w:rsidRPr="00C43776" w:rsidRDefault="00C43776" w:rsidP="00F07701">
      <w:pPr>
        <w:pStyle w:val="Prrafodelista"/>
        <w:numPr>
          <w:ilvl w:val="1"/>
          <w:numId w:val="3"/>
        </w:numPr>
        <w:autoSpaceDE w:val="0"/>
        <w:autoSpaceDN w:val="0"/>
        <w:adjustRightInd w:val="0"/>
        <w:snapToGrid w:val="0"/>
        <w:jc w:val="both"/>
        <w:rPr>
          <w:rFonts w:asciiTheme="minorHAnsi" w:eastAsia="Arial Unicode MS" w:hAnsiTheme="minorHAnsi" w:cstheme="minorHAnsi"/>
          <w:color w:val="000066"/>
          <w:sz w:val="22"/>
        </w:rPr>
      </w:pPr>
      <w:r w:rsidRPr="00C43776">
        <w:rPr>
          <w:rFonts w:asciiTheme="minorHAnsi" w:eastAsia="Arial Unicode MS" w:hAnsiTheme="minorHAnsi" w:cstheme="minorHAnsi"/>
          <w:color w:val="000066"/>
          <w:sz w:val="22"/>
        </w:rPr>
        <w:t>Información estadística sobre el número global de empleados de la institución, un desglose por género en relación al cargo y salario devengado, y su formación académica.</w:t>
      </w:r>
    </w:p>
    <w:p w:rsidR="00C43776" w:rsidRPr="00C43776" w:rsidRDefault="00C43776" w:rsidP="00C43776">
      <w:pPr>
        <w:pStyle w:val="Prrafodelista"/>
        <w:ind w:left="1068"/>
        <w:rPr>
          <w:rFonts w:asciiTheme="minorHAnsi" w:eastAsia="Arial Unicode MS" w:hAnsiTheme="minorHAnsi" w:cstheme="minorHAnsi"/>
          <w:color w:val="000066"/>
          <w:sz w:val="20"/>
          <w:szCs w:val="22"/>
          <w:lang w:eastAsia="es-ES"/>
        </w:rPr>
      </w:pPr>
    </w:p>
    <w:p w:rsidR="00630FA6" w:rsidRPr="00C43776" w:rsidRDefault="00C43776" w:rsidP="00F07701">
      <w:pPr>
        <w:pStyle w:val="Prrafodelista"/>
        <w:numPr>
          <w:ilvl w:val="1"/>
          <w:numId w:val="3"/>
        </w:numPr>
        <w:autoSpaceDE w:val="0"/>
        <w:autoSpaceDN w:val="0"/>
        <w:adjustRightInd w:val="0"/>
        <w:snapToGrid w:val="0"/>
        <w:jc w:val="both"/>
        <w:rPr>
          <w:rFonts w:asciiTheme="minorHAnsi" w:eastAsia="Arial Unicode MS" w:hAnsiTheme="minorHAnsi" w:cstheme="minorHAnsi"/>
          <w:color w:val="000066"/>
          <w:sz w:val="22"/>
        </w:rPr>
      </w:pPr>
      <w:r w:rsidRPr="00C43776">
        <w:rPr>
          <w:rFonts w:asciiTheme="minorHAnsi" w:eastAsia="Arial Unicode MS" w:hAnsiTheme="minorHAnsi" w:cstheme="minorHAnsi"/>
          <w:color w:val="000066"/>
          <w:sz w:val="22"/>
        </w:rPr>
        <w:t>Información estadística de cuantas personas con discapacidad laboral trabajan para la institución, detalle por género, cargo que desempeña, salario que devenga y formación académica y tipo de discapacidad.</w:t>
      </w:r>
    </w:p>
    <w:p w:rsidR="00C43776" w:rsidRPr="005E176D" w:rsidRDefault="00C43776" w:rsidP="00C43776">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F07701">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07701">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07701">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07701">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9B74FD" w:rsidRPr="006F7E11" w:rsidRDefault="00C57492" w:rsidP="00F07701">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6F7E11">
        <w:rPr>
          <w:rFonts w:asciiTheme="minorHAnsi" w:eastAsia="Arial Unicode MS" w:hAnsiTheme="minorHAnsi" w:cstheme="minorHAnsi"/>
          <w:sz w:val="22"/>
          <w:szCs w:val="22"/>
        </w:rPr>
        <w:t>Que se solicitó la información a la</w:t>
      </w:r>
      <w:r w:rsidR="005A7C95" w:rsidRPr="006F7E11">
        <w:rPr>
          <w:rFonts w:asciiTheme="minorHAnsi" w:eastAsia="Arial Unicode MS" w:hAnsiTheme="minorHAnsi" w:cstheme="minorHAnsi"/>
          <w:sz w:val="22"/>
          <w:szCs w:val="22"/>
        </w:rPr>
        <w:t xml:space="preserve"> </w:t>
      </w:r>
      <w:r w:rsidR="006F7E11" w:rsidRPr="006F7E11">
        <w:rPr>
          <w:rFonts w:asciiTheme="minorHAnsi" w:eastAsia="Arial Unicode MS" w:hAnsiTheme="minorHAnsi" w:cstheme="minorHAnsi"/>
          <w:color w:val="000066"/>
          <w:sz w:val="22"/>
          <w:szCs w:val="22"/>
        </w:rPr>
        <w:t xml:space="preserve">División de Recursos Humanos de la Oficina </w:t>
      </w:r>
      <w:r w:rsidR="005A7C95" w:rsidRPr="006F7E11">
        <w:rPr>
          <w:rFonts w:asciiTheme="minorHAnsi" w:eastAsia="Arial Unicode MS" w:hAnsiTheme="minorHAnsi" w:cstheme="minorHAnsi"/>
          <w:color w:val="000066"/>
          <w:sz w:val="22"/>
          <w:szCs w:val="22"/>
        </w:rPr>
        <w:t>General de A</w:t>
      </w:r>
      <w:r w:rsidR="006F7E11" w:rsidRPr="006F7E11">
        <w:rPr>
          <w:rFonts w:asciiTheme="minorHAnsi" w:eastAsia="Arial Unicode MS" w:hAnsiTheme="minorHAnsi" w:cstheme="minorHAnsi"/>
          <w:color w:val="000066"/>
          <w:sz w:val="22"/>
          <w:szCs w:val="22"/>
        </w:rPr>
        <w:t>dministración-OGA</w:t>
      </w:r>
      <w:r w:rsidR="000D6F76" w:rsidRPr="006F7E11">
        <w:rPr>
          <w:rFonts w:asciiTheme="minorHAnsi" w:eastAsia="Arial Unicode MS" w:hAnsiTheme="minorHAnsi" w:cstheme="minorHAnsi"/>
          <w:color w:val="000066"/>
          <w:sz w:val="22"/>
          <w:szCs w:val="22"/>
        </w:rPr>
        <w:t>,</w:t>
      </w:r>
      <w:r w:rsidR="000D6F76" w:rsidRPr="006F7E11">
        <w:rPr>
          <w:rFonts w:asciiTheme="minorHAnsi" w:eastAsia="Arial Unicode MS" w:hAnsiTheme="minorHAnsi" w:cstheme="minorHAnsi"/>
          <w:sz w:val="22"/>
          <w:szCs w:val="22"/>
        </w:rPr>
        <w:t xml:space="preserve"> </w:t>
      </w:r>
      <w:r w:rsidRPr="006F7E11">
        <w:rPr>
          <w:rFonts w:asciiTheme="minorHAnsi" w:eastAsia="Arial Unicode MS" w:hAnsiTheme="minorHAnsi" w:cstheme="minorHAnsi"/>
          <w:sz w:val="22"/>
          <w:szCs w:val="22"/>
        </w:rPr>
        <w:t>quien</w:t>
      </w:r>
      <w:r w:rsidR="005A7C95" w:rsidRPr="006F7E11">
        <w:rPr>
          <w:rFonts w:asciiTheme="minorHAnsi" w:eastAsia="Arial Unicode MS" w:hAnsiTheme="minorHAnsi" w:cstheme="minorHAnsi"/>
          <w:sz w:val="22"/>
          <w:szCs w:val="22"/>
        </w:rPr>
        <w:t xml:space="preserve"> es </w:t>
      </w:r>
      <w:r w:rsidR="000D6F76" w:rsidRPr="006F7E11">
        <w:rPr>
          <w:rFonts w:asciiTheme="minorHAnsi" w:eastAsia="Arial Unicode MS" w:hAnsiTheme="minorHAnsi" w:cstheme="minorHAnsi"/>
          <w:sz w:val="22"/>
          <w:szCs w:val="22"/>
        </w:rPr>
        <w:t>la unidad</w:t>
      </w:r>
      <w:r w:rsidR="005A7C95" w:rsidRPr="006F7E11">
        <w:rPr>
          <w:rFonts w:asciiTheme="minorHAnsi" w:eastAsia="Arial Unicode MS" w:hAnsiTheme="minorHAnsi" w:cstheme="minorHAnsi"/>
          <w:sz w:val="22"/>
          <w:szCs w:val="22"/>
        </w:rPr>
        <w:t xml:space="preserve"> administrativa</w:t>
      </w:r>
      <w:r w:rsidR="000D6F76" w:rsidRPr="006F7E11">
        <w:rPr>
          <w:rFonts w:asciiTheme="minorHAnsi" w:eastAsia="Arial Unicode MS" w:hAnsiTheme="minorHAnsi" w:cstheme="minorHAnsi"/>
          <w:sz w:val="22"/>
          <w:szCs w:val="22"/>
        </w:rPr>
        <w:t xml:space="preserve"> que </w:t>
      </w:r>
      <w:r w:rsidR="005A7C95" w:rsidRPr="006F7E11">
        <w:rPr>
          <w:rFonts w:asciiTheme="minorHAnsi" w:eastAsia="Arial Unicode MS" w:hAnsiTheme="minorHAnsi" w:cstheme="minorHAnsi"/>
          <w:sz w:val="22"/>
          <w:szCs w:val="22"/>
        </w:rPr>
        <w:t xml:space="preserve">registra la información </w:t>
      </w:r>
      <w:r w:rsidR="00CA003E" w:rsidRPr="006F7E11">
        <w:rPr>
          <w:rFonts w:asciiTheme="minorHAnsi" w:eastAsia="Arial Unicode MS" w:hAnsiTheme="minorHAnsi" w:cstheme="minorHAnsi"/>
          <w:sz w:val="22"/>
          <w:szCs w:val="22"/>
        </w:rPr>
        <w:t>solicitada</w:t>
      </w:r>
      <w:r w:rsidR="006F7E11" w:rsidRPr="006F7E11">
        <w:rPr>
          <w:rFonts w:asciiTheme="minorHAnsi" w:eastAsia="Arial Unicode MS" w:hAnsiTheme="minorHAnsi" w:cstheme="minorHAnsi"/>
          <w:sz w:val="22"/>
          <w:szCs w:val="22"/>
        </w:rPr>
        <w:t xml:space="preserve">, quien </w:t>
      </w:r>
      <w:r w:rsidR="009B74FD" w:rsidRPr="006F7E11">
        <w:rPr>
          <w:rFonts w:asciiTheme="minorHAnsi" w:eastAsia="Arial Unicode MS" w:hAnsiTheme="minorHAnsi" w:cstheme="minorHAnsi"/>
          <w:sz w:val="22"/>
        </w:rPr>
        <w:t>respondió en tiempo y forma a la solicitud</w:t>
      </w:r>
      <w:r w:rsidR="006F7E11">
        <w:rPr>
          <w:rFonts w:asciiTheme="minorHAnsi" w:eastAsia="Arial Unicode MS" w:hAnsiTheme="minorHAnsi" w:cstheme="minorHAnsi"/>
          <w:sz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F07701">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6F7E11" w:rsidRDefault="006F7E11" w:rsidP="00794C22">
      <w:pPr>
        <w:tabs>
          <w:tab w:val="left" w:pos="5115"/>
        </w:tabs>
        <w:ind w:left="720"/>
        <w:jc w:val="both"/>
        <w:rPr>
          <w:rFonts w:eastAsia="Arial Unicode MS" w:cstheme="minorHAnsi"/>
          <w:lang w:val="es-SV"/>
        </w:rPr>
      </w:pPr>
      <w:r>
        <w:rPr>
          <w:rFonts w:eastAsia="Arial Unicode MS" w:cstheme="minorHAnsi"/>
          <w:lang w:val="es-SV"/>
        </w:rPr>
        <w:t>Se adjuntan 2 archivos en formato PDF que detalla:</w:t>
      </w:r>
    </w:p>
    <w:p w:rsidR="006F7E11" w:rsidRPr="006F7E11" w:rsidRDefault="006F7E11" w:rsidP="00F07701">
      <w:pPr>
        <w:pStyle w:val="Prrafodelista"/>
        <w:numPr>
          <w:ilvl w:val="0"/>
          <w:numId w:val="4"/>
        </w:numPr>
        <w:tabs>
          <w:tab w:val="left" w:pos="5115"/>
        </w:tabs>
        <w:jc w:val="both"/>
        <w:rPr>
          <w:rFonts w:asciiTheme="minorHAnsi" w:eastAsia="Arial Unicode MS" w:hAnsiTheme="minorHAnsi" w:cstheme="minorHAnsi"/>
          <w:sz w:val="22"/>
          <w:lang w:val="es-SV"/>
        </w:rPr>
      </w:pPr>
      <w:r w:rsidRPr="006F7E11">
        <w:rPr>
          <w:rFonts w:asciiTheme="minorHAnsi" w:eastAsia="Arial Unicode MS" w:hAnsiTheme="minorHAnsi" w:cstheme="minorHAnsi"/>
          <w:sz w:val="22"/>
          <w:lang w:val="es-SV"/>
        </w:rPr>
        <w:t>Información del personal del Ministerio de Agricultura y Ganadería: número de empleados por género, salario, cargo nominal, y nivel académico</w:t>
      </w:r>
    </w:p>
    <w:p w:rsidR="006F7E11" w:rsidRDefault="006F7E11" w:rsidP="00F07701">
      <w:pPr>
        <w:pStyle w:val="Prrafodelista"/>
        <w:numPr>
          <w:ilvl w:val="0"/>
          <w:numId w:val="4"/>
        </w:numPr>
        <w:tabs>
          <w:tab w:val="left" w:pos="5115"/>
        </w:tabs>
        <w:jc w:val="both"/>
        <w:rPr>
          <w:rFonts w:asciiTheme="minorHAnsi" w:eastAsia="Arial Unicode MS" w:hAnsiTheme="minorHAnsi" w:cstheme="minorHAnsi"/>
          <w:sz w:val="22"/>
          <w:lang w:val="es-SV"/>
        </w:rPr>
      </w:pPr>
      <w:r w:rsidRPr="006F7E11">
        <w:rPr>
          <w:rFonts w:asciiTheme="minorHAnsi" w:eastAsia="Arial Unicode MS" w:hAnsiTheme="minorHAnsi" w:cstheme="minorHAnsi"/>
          <w:sz w:val="22"/>
          <w:lang w:val="es-SV"/>
        </w:rPr>
        <w:t>Información del personal con discapacidad</w:t>
      </w:r>
      <w:r w:rsidR="00804E6D">
        <w:rPr>
          <w:rFonts w:asciiTheme="minorHAnsi" w:eastAsia="Arial Unicode MS" w:hAnsiTheme="minorHAnsi" w:cstheme="minorHAnsi"/>
          <w:sz w:val="22"/>
          <w:lang w:val="es-SV"/>
        </w:rPr>
        <w:t xml:space="preserve"> del Ministerio de Agricultura y Ganadería</w:t>
      </w:r>
      <w:r w:rsidRPr="006F7E11">
        <w:rPr>
          <w:rFonts w:asciiTheme="minorHAnsi" w:eastAsia="Arial Unicode MS" w:hAnsiTheme="minorHAnsi" w:cstheme="minorHAnsi"/>
          <w:sz w:val="22"/>
          <w:lang w:val="es-SV"/>
        </w:rPr>
        <w:t>: número, género, cargo nominal, salario, formación académica y tipo de discapacidad</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F07701">
      <w:pPr>
        <w:pStyle w:val="Prrafodelista"/>
        <w:numPr>
          <w:ilvl w:val="0"/>
          <w:numId w:val="1"/>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62" w:rsidRDefault="00673F62">
      <w:pPr>
        <w:spacing w:after="0" w:line="240" w:lineRule="auto"/>
      </w:pPr>
      <w:r>
        <w:separator/>
      </w:r>
    </w:p>
  </w:endnote>
  <w:endnote w:type="continuationSeparator" w:id="0">
    <w:p w:rsidR="00673F62" w:rsidRDefault="006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F8941F3" wp14:editId="5FB3D85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3232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3232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62" w:rsidRDefault="00673F62">
      <w:pPr>
        <w:spacing w:after="0" w:line="240" w:lineRule="auto"/>
      </w:pPr>
      <w:r>
        <w:separator/>
      </w:r>
    </w:p>
  </w:footnote>
  <w:footnote w:type="continuationSeparator" w:id="0">
    <w:p w:rsidR="00673F62" w:rsidRDefault="00673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E73ED336"/>
    <w:lvl w:ilvl="0" w:tplc="440A000F">
      <w:start w:val="1"/>
      <w:numFmt w:val="decimal"/>
      <w:lvlText w:val="%1."/>
      <w:lvlJc w:val="left"/>
      <w:pPr>
        <w:ind w:left="720" w:hanging="360"/>
      </w:pPr>
    </w:lvl>
    <w:lvl w:ilvl="1" w:tplc="7824A14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4352F8"/>
    <w:multiLevelType w:val="hybridMultilevel"/>
    <w:tmpl w:val="59C6570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2606EFC"/>
    <w:multiLevelType w:val="hybridMultilevel"/>
    <w:tmpl w:val="056078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2323"/>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249C"/>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B2DB6"/>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73F62"/>
    <w:rsid w:val="006833B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6F7E11"/>
    <w:rsid w:val="00733362"/>
    <w:rsid w:val="00740EE6"/>
    <w:rsid w:val="00740F40"/>
    <w:rsid w:val="0075545E"/>
    <w:rsid w:val="007667FB"/>
    <w:rsid w:val="007800D3"/>
    <w:rsid w:val="00782883"/>
    <w:rsid w:val="007852E6"/>
    <w:rsid w:val="00794C22"/>
    <w:rsid w:val="0079605E"/>
    <w:rsid w:val="007C51E3"/>
    <w:rsid w:val="007E02FD"/>
    <w:rsid w:val="007E6301"/>
    <w:rsid w:val="008039C3"/>
    <w:rsid w:val="00804E6D"/>
    <w:rsid w:val="00805D27"/>
    <w:rsid w:val="00810F78"/>
    <w:rsid w:val="00812924"/>
    <w:rsid w:val="008145B9"/>
    <w:rsid w:val="0082568C"/>
    <w:rsid w:val="008313DD"/>
    <w:rsid w:val="00844EA1"/>
    <w:rsid w:val="00845B70"/>
    <w:rsid w:val="008672AD"/>
    <w:rsid w:val="00885D2D"/>
    <w:rsid w:val="008A50A5"/>
    <w:rsid w:val="008A5ACC"/>
    <w:rsid w:val="008C3A99"/>
    <w:rsid w:val="008C6C61"/>
    <w:rsid w:val="008E4F25"/>
    <w:rsid w:val="00915D47"/>
    <w:rsid w:val="00917A19"/>
    <w:rsid w:val="009338EA"/>
    <w:rsid w:val="009559A8"/>
    <w:rsid w:val="00960F83"/>
    <w:rsid w:val="0096559C"/>
    <w:rsid w:val="009656B4"/>
    <w:rsid w:val="00966A6C"/>
    <w:rsid w:val="0097318E"/>
    <w:rsid w:val="00973C14"/>
    <w:rsid w:val="0097467C"/>
    <w:rsid w:val="0098548D"/>
    <w:rsid w:val="0099038E"/>
    <w:rsid w:val="009910F2"/>
    <w:rsid w:val="009A1DE8"/>
    <w:rsid w:val="009B3788"/>
    <w:rsid w:val="009B64E9"/>
    <w:rsid w:val="009B74FD"/>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3776"/>
    <w:rsid w:val="00C46BFC"/>
    <w:rsid w:val="00C52826"/>
    <w:rsid w:val="00C57492"/>
    <w:rsid w:val="00C7004A"/>
    <w:rsid w:val="00C705C0"/>
    <w:rsid w:val="00C874B9"/>
    <w:rsid w:val="00C95C8C"/>
    <w:rsid w:val="00C965F5"/>
    <w:rsid w:val="00CA003E"/>
    <w:rsid w:val="00CD06C4"/>
    <w:rsid w:val="00CE285C"/>
    <w:rsid w:val="00CE621A"/>
    <w:rsid w:val="00CF0688"/>
    <w:rsid w:val="00CF06D8"/>
    <w:rsid w:val="00CF3465"/>
    <w:rsid w:val="00D07669"/>
    <w:rsid w:val="00D104FA"/>
    <w:rsid w:val="00D34E63"/>
    <w:rsid w:val="00D40168"/>
    <w:rsid w:val="00D40D75"/>
    <w:rsid w:val="00D42866"/>
    <w:rsid w:val="00D773C0"/>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B5DD0"/>
    <w:rsid w:val="00EC3537"/>
    <w:rsid w:val="00EC4757"/>
    <w:rsid w:val="00ED31F1"/>
    <w:rsid w:val="00ED446A"/>
    <w:rsid w:val="00EE0D5A"/>
    <w:rsid w:val="00EF1B21"/>
    <w:rsid w:val="00F07701"/>
    <w:rsid w:val="00F60F40"/>
    <w:rsid w:val="00F663B7"/>
    <w:rsid w:val="00F80912"/>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833B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6833B7"/>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833B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6833B7"/>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B88C-0E51-421F-9AED-69377080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2019-05-31T16:01:00Z</cp:lastPrinted>
  <dcterms:created xsi:type="dcterms:W3CDTF">2019-05-31T16:01:00Z</dcterms:created>
  <dcterms:modified xsi:type="dcterms:W3CDTF">2019-05-31T16:05:00Z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