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2B08B6">
        <w:rPr>
          <w:rFonts w:eastAsia="Arial Unicode MS" w:cstheme="minorHAnsi"/>
          <w:b/>
          <w:color w:val="000066"/>
          <w:sz w:val="24"/>
          <w:u w:val="single"/>
          <w:lang w:val="es-SV"/>
        </w:rPr>
        <w:t>47</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2B08B6">
      <w:pPr>
        <w:autoSpaceDE w:val="0"/>
        <w:autoSpaceDN w:val="0"/>
        <w:adjustRightInd w:val="0"/>
        <w:snapToGrid w:val="0"/>
        <w:spacing w:after="0" w:line="240" w:lineRule="auto"/>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739BD">
        <w:rPr>
          <w:rFonts w:ascii="Calibri" w:eastAsia="Arial Unicode MS" w:hAnsi="Calibri" w:cs="Arial Unicode MS"/>
          <w:color w:val="000066"/>
          <w:lang w:eastAsia="es-SV"/>
        </w:rPr>
        <w:t xml:space="preserve">once </w:t>
      </w:r>
      <w:r w:rsidRPr="005E176D">
        <w:rPr>
          <w:rFonts w:ascii="Calibri" w:eastAsia="Arial Unicode MS" w:hAnsi="Calibri" w:cs="Arial Unicode MS"/>
          <w:color w:val="000066"/>
          <w:lang w:eastAsia="es-SV"/>
        </w:rPr>
        <w:t xml:space="preserve">horas con </w:t>
      </w:r>
      <w:r w:rsidR="002B08B6">
        <w:rPr>
          <w:rFonts w:ascii="Calibri" w:eastAsia="Arial Unicode MS" w:hAnsi="Calibri" w:cs="Arial Unicode MS"/>
          <w:color w:val="000066"/>
          <w:lang w:eastAsia="es-SV"/>
        </w:rPr>
        <w:t xml:space="preserve">treinta y dos </w:t>
      </w:r>
      <w:r w:rsidRPr="005E176D">
        <w:rPr>
          <w:rFonts w:ascii="Calibri" w:eastAsia="Arial Unicode MS" w:hAnsi="Calibri" w:cs="Arial Unicode MS"/>
          <w:color w:val="000066"/>
          <w:lang w:eastAsia="es-SV"/>
        </w:rPr>
        <w:t xml:space="preserve">minutos del día </w:t>
      </w:r>
      <w:r w:rsidR="002B08B6">
        <w:rPr>
          <w:rFonts w:ascii="Calibri" w:eastAsia="Arial Unicode MS" w:hAnsi="Calibri" w:cs="Arial Unicode MS"/>
          <w:color w:val="000066"/>
          <w:lang w:eastAsia="es-SV"/>
        </w:rPr>
        <w:t xml:space="preserve">doce de </w:t>
      </w:r>
      <w:r w:rsidRPr="005E176D">
        <w:rPr>
          <w:rFonts w:ascii="Calibri" w:eastAsia="Arial Unicode MS" w:hAnsi="Calibri" w:cs="Arial Unicode MS"/>
          <w:color w:val="000066"/>
          <w:lang w:eastAsia="es-SV"/>
        </w:rPr>
        <w:t>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2B08B6">
        <w:rPr>
          <w:rFonts w:ascii="Calibri" w:eastAsia="Arial Unicode MS" w:hAnsi="Calibri" w:cs="Arial Unicode MS"/>
          <w:b/>
          <w:color w:val="000066"/>
          <w:lang w:eastAsia="es-SV"/>
        </w:rPr>
        <w:t>47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r w:rsidR="0038177B">
        <w:rPr>
          <w:rFonts w:eastAsia="Arial Unicode MS" w:cstheme="minorHAnsi"/>
          <w:b/>
          <w:color w:val="000066"/>
          <w:lang w:eastAsia="es-SV"/>
        </w:rPr>
        <w:t>xxx</w:t>
      </w:r>
      <w:r w:rsidRPr="005E176D">
        <w:rPr>
          <w:rFonts w:eastAsia="Arial Unicode MS" w:cstheme="minorHAnsi"/>
          <w:lang w:eastAsia="es-SV"/>
        </w:rPr>
        <w:t>, de hoy en adelante</w:t>
      </w:r>
      <w:r w:rsidR="002739BD">
        <w:rPr>
          <w:rFonts w:eastAsia="Arial Unicode MS" w:cstheme="minorHAnsi"/>
          <w:lang w:eastAsia="es-SV"/>
        </w:rPr>
        <w:t xml:space="preserve"> la</w:t>
      </w:r>
      <w:r w:rsidRPr="005E176D">
        <w:rPr>
          <w:rFonts w:eastAsia="Arial Unicode MS" w:cstheme="minorHAnsi"/>
          <w:lang w:eastAsia="es-SV"/>
        </w:rPr>
        <w:t xml:space="preserve"> PETICIONARI</w:t>
      </w:r>
      <w:r w:rsidR="002739BD">
        <w:rPr>
          <w:rFonts w:eastAsia="Arial Unicode MS" w:cstheme="minorHAnsi"/>
          <w:lang w:eastAsia="es-SV"/>
        </w:rPr>
        <w:t>A</w:t>
      </w:r>
      <w:r w:rsidRPr="005E176D">
        <w:rPr>
          <w:rFonts w:eastAsia="Arial Unicode MS" w:cstheme="minorHAnsi"/>
          <w:lang w:eastAsia="es-SV"/>
        </w:rPr>
        <w:t xml:space="preserve">, identificado con </w:t>
      </w:r>
      <w:r w:rsidR="0038177B">
        <w:rPr>
          <w:rFonts w:eastAsia="Arial Unicode MS" w:cstheme="minorHAnsi"/>
          <w:lang w:eastAsia="es-SV"/>
        </w:rPr>
        <w:t>xx</w:t>
      </w:r>
      <w:bookmarkStart w:id="0" w:name="_GoBack"/>
      <w:bookmarkEnd w:id="0"/>
      <w:r w:rsidR="002B08B6">
        <w:rPr>
          <w:rFonts w:eastAsia="Arial Unicode MS" w:cstheme="minorHAnsi"/>
          <w:b/>
          <w:color w:val="000066"/>
          <w:lang w:eastAsia="es-SV"/>
        </w:rPr>
        <w:t xml:space="preserve"> </w:t>
      </w:r>
      <w:r w:rsidR="0038177B">
        <w:rPr>
          <w:rFonts w:eastAsia="Arial Unicode MS" w:cstheme="minorHAnsi"/>
          <w:b/>
          <w:color w:val="000066"/>
          <w:lang w:eastAsia="es-SV"/>
        </w:rPr>
        <w:t>xxx</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w:t>
      </w:r>
      <w:r w:rsidRPr="005E176D">
        <w:rPr>
          <w:rFonts w:ascii="Calibri" w:eastAsia="Arial Unicode MS" w:hAnsi="Calibri" w:cs="Arial Unicode MS"/>
          <w:lang w:eastAsia="es-SV"/>
        </w:rPr>
        <w:t>I</w:t>
      </w:r>
      <w:r w:rsidRPr="005E176D">
        <w:rPr>
          <w:rFonts w:ascii="Calibri" w:eastAsia="Arial Unicode MS" w:hAnsi="Calibri" w:cs="Arial Unicode MS"/>
          <w:lang w:eastAsia="es-SV"/>
        </w:rPr>
        <w:t>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2739BD" w:rsidP="003B7537">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veinti</w:t>
      </w:r>
      <w:r w:rsidR="002B08B6">
        <w:rPr>
          <w:rFonts w:asciiTheme="minorHAnsi" w:eastAsia="Arial Unicode MS" w:hAnsiTheme="minorHAnsi" w:cstheme="minorHAnsi"/>
          <w:i/>
          <w:color w:val="000066"/>
          <w:sz w:val="22"/>
          <w:szCs w:val="22"/>
          <w:lang w:eastAsia="es-SV"/>
        </w:rPr>
        <w:t>cinco</w:t>
      </w:r>
      <w:r w:rsidR="000D6F76">
        <w:rPr>
          <w:rFonts w:asciiTheme="minorHAnsi" w:eastAsia="Arial Unicode MS" w:hAnsiTheme="minorHAnsi" w:cstheme="minorHAnsi"/>
          <w:i/>
          <w:color w:val="000066"/>
          <w:sz w:val="22"/>
          <w:szCs w:val="22"/>
          <w:lang w:eastAsia="es-SV"/>
        </w:rPr>
        <w:t xml:space="preserve"> de marzo</w:t>
      </w:r>
      <w:r w:rsidR="00DC560F" w:rsidRPr="005E176D">
        <w:rPr>
          <w:rFonts w:asciiTheme="minorHAnsi" w:eastAsia="Arial Unicode MS" w:hAnsiTheme="minorHAnsi" w:cstheme="minorHAnsi"/>
          <w:sz w:val="22"/>
          <w:szCs w:val="22"/>
          <w:lang w:eastAsia="es-SV"/>
        </w:rPr>
        <w:t xml:space="preserve"> de dos mil diecinueve a las </w:t>
      </w:r>
      <w:r w:rsidR="002B08B6">
        <w:rPr>
          <w:rFonts w:asciiTheme="minorHAnsi" w:eastAsia="Arial Unicode MS" w:hAnsiTheme="minorHAnsi" w:cstheme="minorHAnsi"/>
          <w:i/>
          <w:color w:val="000066"/>
          <w:sz w:val="22"/>
          <w:szCs w:val="22"/>
          <w:lang w:eastAsia="es-SV"/>
        </w:rPr>
        <w:t xml:space="preserve">once </w:t>
      </w:r>
      <w:r>
        <w:rPr>
          <w:rFonts w:asciiTheme="minorHAnsi" w:eastAsia="Arial Unicode MS" w:hAnsiTheme="minorHAnsi" w:cstheme="minorHAnsi"/>
          <w:i/>
          <w:color w:val="000066"/>
          <w:sz w:val="22"/>
          <w:szCs w:val="22"/>
          <w:lang w:eastAsia="es-SV"/>
        </w:rPr>
        <w:t xml:space="preserve">horas con </w:t>
      </w:r>
      <w:r w:rsidR="002B08B6">
        <w:rPr>
          <w:rFonts w:asciiTheme="minorHAnsi" w:eastAsia="Arial Unicode MS" w:hAnsiTheme="minorHAnsi" w:cstheme="minorHAnsi"/>
          <w:i/>
          <w:color w:val="000066"/>
          <w:sz w:val="22"/>
          <w:szCs w:val="22"/>
          <w:lang w:eastAsia="es-SV"/>
        </w:rPr>
        <w:t xml:space="preserve">veintisiete </w:t>
      </w:r>
      <w:r>
        <w:rPr>
          <w:rFonts w:asciiTheme="minorHAnsi" w:eastAsia="Arial Unicode MS" w:hAnsiTheme="minorHAnsi" w:cstheme="minorHAnsi"/>
          <w:i/>
          <w:color w:val="000066"/>
          <w:sz w:val="22"/>
          <w:szCs w:val="22"/>
          <w:lang w:eastAsia="es-SV"/>
        </w:rPr>
        <w:t>minutos</w:t>
      </w:r>
      <w:r w:rsidR="002B08B6">
        <w:rPr>
          <w:rFonts w:asciiTheme="minorHAnsi" w:eastAsia="Arial Unicode MS" w:hAnsiTheme="minorHAnsi" w:cstheme="minorHAnsi"/>
          <w:i/>
          <w:color w:val="000066"/>
          <w:sz w:val="22"/>
          <w:szCs w:val="22"/>
          <w:lang w:eastAsia="es-SV"/>
        </w:rPr>
        <w:t xml:space="preserve"> de ese día</w:t>
      </w:r>
      <w:r w:rsidR="00DC560F" w:rsidRPr="005E176D">
        <w:rPr>
          <w:rFonts w:asciiTheme="minorHAnsi" w:eastAsia="Arial Unicode MS" w:hAnsiTheme="minorHAnsi" w:cstheme="minorHAnsi"/>
          <w:i/>
          <w:color w:val="000066"/>
          <w:sz w:val="22"/>
          <w:szCs w:val="22"/>
          <w:lang w:eastAsia="es-SV"/>
        </w:rPr>
        <w:t xml:space="preserve">, </w:t>
      </w:r>
      <w:r w:rsidR="002B08B6">
        <w:rPr>
          <w:rFonts w:asciiTheme="minorHAnsi" w:eastAsia="Arial Unicode MS" w:hAnsiTheme="minorHAnsi" w:cstheme="minorHAnsi"/>
          <w:sz w:val="22"/>
          <w:szCs w:val="22"/>
          <w:lang w:eastAsia="es-SV"/>
        </w:rPr>
        <w:t>de</w:t>
      </w:r>
      <w:r>
        <w:rPr>
          <w:rFonts w:asciiTheme="minorHAnsi" w:eastAsia="Arial Unicode MS" w:hAnsiTheme="minorHAnsi" w:cstheme="minorHAnsi"/>
          <w:sz w:val="22"/>
          <w:szCs w:val="22"/>
          <w:lang w:eastAsia="es-SV"/>
        </w:rPr>
        <w:t xml:space="preserve"> </w:t>
      </w:r>
      <w:r w:rsidR="002B08B6">
        <w:rPr>
          <w:rFonts w:asciiTheme="minorHAnsi" w:eastAsia="Arial Unicode MS" w:hAnsiTheme="minorHAnsi" w:cstheme="minorHAnsi"/>
          <w:sz w:val="22"/>
          <w:szCs w:val="22"/>
          <w:lang w:eastAsia="es-SV"/>
        </w:rPr>
        <w:t>manera presencial en la OIR en la misma fecha</w:t>
      </w:r>
      <w:r w:rsidR="00DC560F" w:rsidRPr="005E176D">
        <w:rPr>
          <w:rFonts w:asciiTheme="minorHAnsi" w:eastAsia="Arial Unicode MS" w:hAnsiTheme="minorHAnsi" w:cstheme="minorHAnsi"/>
          <w:sz w:val="22"/>
          <w:szCs w:val="22"/>
          <w:lang w:eastAsia="es-SV"/>
        </w:rPr>
        <w:t>, en la cual solicita lo siguiente:</w:t>
      </w:r>
    </w:p>
    <w:p w:rsidR="00156453" w:rsidRPr="005E176D" w:rsidRDefault="00156453" w:rsidP="00156453">
      <w:pPr>
        <w:pStyle w:val="Prrafodelista"/>
        <w:ind w:left="720"/>
        <w:jc w:val="both"/>
        <w:rPr>
          <w:rFonts w:asciiTheme="minorHAnsi" w:eastAsia="Arial Unicode MS" w:hAnsiTheme="minorHAnsi" w:cstheme="minorHAnsi"/>
          <w:sz w:val="22"/>
          <w:szCs w:val="22"/>
          <w:lang w:eastAsia="es-SV"/>
        </w:rPr>
      </w:pPr>
    </w:p>
    <w:p w:rsidR="00156453" w:rsidRPr="00156453" w:rsidRDefault="00156453" w:rsidP="00156453">
      <w:pPr>
        <w:pStyle w:val="Prrafodelista"/>
        <w:autoSpaceDE w:val="0"/>
        <w:autoSpaceDN w:val="0"/>
        <w:adjustRightInd w:val="0"/>
        <w:snapToGrid w:val="0"/>
        <w:ind w:left="720"/>
        <w:rPr>
          <w:rFonts w:asciiTheme="minorHAnsi" w:hAnsiTheme="minorHAnsi" w:cstheme="minorHAnsi"/>
          <w:i/>
          <w:color w:val="000000"/>
          <w:sz w:val="22"/>
        </w:rPr>
      </w:pPr>
      <w:r>
        <w:rPr>
          <w:rFonts w:asciiTheme="minorHAnsi" w:hAnsiTheme="minorHAnsi" w:cstheme="minorHAnsi"/>
          <w:i/>
          <w:color w:val="000000"/>
          <w:sz w:val="22"/>
        </w:rPr>
        <w:t>“</w:t>
      </w:r>
      <w:r w:rsidRPr="00156453">
        <w:rPr>
          <w:rFonts w:asciiTheme="minorHAnsi" w:hAnsiTheme="minorHAnsi" w:cstheme="minorHAnsi"/>
          <w:i/>
          <w:color w:val="000000"/>
          <w:sz w:val="22"/>
          <w:lang w:val="x-none"/>
        </w:rPr>
        <w:t>Información sobre pescadores/productores de camarón:</w:t>
      </w:r>
    </w:p>
    <w:p w:rsidR="00156453" w:rsidRPr="00156453" w:rsidRDefault="00156453" w:rsidP="003B7537">
      <w:pPr>
        <w:pStyle w:val="Prrafodelista"/>
        <w:numPr>
          <w:ilvl w:val="0"/>
          <w:numId w:val="3"/>
        </w:numPr>
        <w:autoSpaceDE w:val="0"/>
        <w:autoSpaceDN w:val="0"/>
        <w:adjustRightInd w:val="0"/>
        <w:snapToGrid w:val="0"/>
        <w:rPr>
          <w:rFonts w:asciiTheme="minorHAnsi" w:hAnsiTheme="minorHAnsi" w:cstheme="minorHAnsi"/>
          <w:i/>
          <w:color w:val="000000"/>
          <w:sz w:val="22"/>
        </w:rPr>
      </w:pPr>
      <w:r w:rsidRPr="00156453">
        <w:rPr>
          <w:rFonts w:asciiTheme="minorHAnsi" w:hAnsiTheme="minorHAnsi" w:cstheme="minorHAnsi"/>
          <w:i/>
          <w:color w:val="000000"/>
          <w:sz w:val="22"/>
          <w:lang w:val="x-none"/>
        </w:rPr>
        <w:t>Nombre de persona natural, empresa, comercializadora a la cual pertenece la actividad camaronera</w:t>
      </w:r>
    </w:p>
    <w:p w:rsidR="00156453" w:rsidRPr="00156453" w:rsidRDefault="00156453" w:rsidP="003B7537">
      <w:pPr>
        <w:pStyle w:val="Prrafodelista"/>
        <w:numPr>
          <w:ilvl w:val="0"/>
          <w:numId w:val="3"/>
        </w:numPr>
        <w:autoSpaceDE w:val="0"/>
        <w:autoSpaceDN w:val="0"/>
        <w:adjustRightInd w:val="0"/>
        <w:snapToGrid w:val="0"/>
        <w:rPr>
          <w:rFonts w:asciiTheme="minorHAnsi" w:hAnsiTheme="minorHAnsi" w:cstheme="minorHAnsi"/>
          <w:i/>
          <w:color w:val="000000"/>
          <w:sz w:val="22"/>
        </w:rPr>
      </w:pPr>
      <w:r w:rsidRPr="00156453">
        <w:rPr>
          <w:rFonts w:asciiTheme="minorHAnsi" w:hAnsiTheme="minorHAnsi" w:cstheme="minorHAnsi"/>
          <w:i/>
          <w:color w:val="000000"/>
          <w:sz w:val="22"/>
          <w:lang w:val="x-none"/>
        </w:rPr>
        <w:t>Producto: indicar que pesca y/o produce (camarón de agua salada, camarón de agua dulce, camarón</w:t>
      </w:r>
      <w:r w:rsidRPr="00156453">
        <w:rPr>
          <w:rFonts w:asciiTheme="minorHAnsi" w:hAnsiTheme="minorHAnsi" w:cstheme="minorHAnsi"/>
          <w:i/>
          <w:color w:val="000000"/>
          <w:sz w:val="22"/>
        </w:rPr>
        <w:t xml:space="preserve"> </w:t>
      </w:r>
      <w:r w:rsidRPr="00156453">
        <w:rPr>
          <w:rFonts w:asciiTheme="minorHAnsi" w:hAnsiTheme="minorHAnsi" w:cstheme="minorHAnsi"/>
          <w:i/>
          <w:color w:val="000000"/>
          <w:sz w:val="22"/>
          <w:lang w:val="x-none"/>
        </w:rPr>
        <w:t>cultivado, camaroncillo)</w:t>
      </w:r>
    </w:p>
    <w:p w:rsidR="00156453" w:rsidRPr="00156453" w:rsidRDefault="00156453" w:rsidP="003B7537">
      <w:pPr>
        <w:pStyle w:val="Prrafodelista"/>
        <w:numPr>
          <w:ilvl w:val="0"/>
          <w:numId w:val="3"/>
        </w:numPr>
        <w:autoSpaceDE w:val="0"/>
        <w:autoSpaceDN w:val="0"/>
        <w:adjustRightInd w:val="0"/>
        <w:snapToGrid w:val="0"/>
        <w:rPr>
          <w:rFonts w:asciiTheme="minorHAnsi" w:hAnsiTheme="minorHAnsi" w:cstheme="minorHAnsi"/>
          <w:i/>
          <w:color w:val="000000"/>
          <w:sz w:val="22"/>
          <w:lang w:val="x-none"/>
        </w:rPr>
      </w:pPr>
      <w:r w:rsidRPr="00156453">
        <w:rPr>
          <w:rFonts w:asciiTheme="minorHAnsi" w:hAnsiTheme="minorHAnsi" w:cstheme="minorHAnsi"/>
          <w:i/>
          <w:color w:val="000000"/>
          <w:sz w:val="22"/>
          <w:lang w:val="x-none"/>
        </w:rPr>
        <w:t>Ubicación del pescador, productor, organización, etc. (departamento, municipio y cantón) de cada uno</w:t>
      </w:r>
      <w:r>
        <w:rPr>
          <w:rFonts w:asciiTheme="minorHAnsi" w:hAnsiTheme="minorHAnsi" w:cstheme="minorHAnsi"/>
          <w:i/>
          <w:color w:val="000000"/>
          <w:sz w:val="22"/>
        </w:rPr>
        <w:t>”</w:t>
      </w:r>
    </w:p>
    <w:p w:rsidR="002739BD" w:rsidRPr="002739BD" w:rsidRDefault="002739BD" w:rsidP="002739BD">
      <w:pPr>
        <w:pStyle w:val="Prrafodelista"/>
        <w:autoSpaceDE w:val="0"/>
        <w:autoSpaceDN w:val="0"/>
        <w:adjustRightInd w:val="0"/>
        <w:snapToGrid w:val="0"/>
        <w:ind w:left="1440"/>
        <w:jc w:val="both"/>
        <w:rPr>
          <w:rFonts w:asciiTheme="minorHAnsi" w:eastAsia="Arial Unicode MS" w:hAnsiTheme="minorHAnsi" w:cstheme="minorHAnsi"/>
          <w:color w:val="000066"/>
          <w:sz w:val="22"/>
          <w:lang w:eastAsia="es-SV"/>
        </w:rPr>
      </w:pPr>
    </w:p>
    <w:p w:rsidR="00630FA6" w:rsidRPr="005E176D" w:rsidRDefault="00630FA6" w:rsidP="003B753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3B753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3B753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w:t>
      </w:r>
      <w:r w:rsidR="00733362">
        <w:rPr>
          <w:rFonts w:asciiTheme="minorHAnsi" w:eastAsia="Arial Unicode MS" w:hAnsiTheme="minorHAnsi" w:cstheme="minorHAnsi"/>
          <w:sz w:val="22"/>
          <w:szCs w:val="22"/>
        </w:rPr>
        <w:t>rio</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3B753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 xml:space="preserve">Que </w:t>
      </w:r>
      <w:r w:rsidR="00156453" w:rsidRPr="00156453">
        <w:rPr>
          <w:rFonts w:asciiTheme="minorHAnsi" w:eastAsia="Arial Unicode MS" w:hAnsiTheme="minorHAnsi" w:cstheme="minorHAnsi"/>
          <w:color w:val="C00000"/>
          <w:sz w:val="22"/>
          <w:szCs w:val="22"/>
        </w:rPr>
        <w:t xml:space="preserve">parte de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3B753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Que se solicitó la información a la</w:t>
      </w:r>
      <w:r w:rsidR="002739BD">
        <w:rPr>
          <w:rFonts w:asciiTheme="minorHAnsi" w:eastAsia="Arial Unicode MS" w:hAnsiTheme="minorHAnsi" w:cstheme="minorHAnsi"/>
          <w:sz w:val="22"/>
          <w:szCs w:val="22"/>
        </w:rPr>
        <w:t xml:space="preserve"> </w:t>
      </w:r>
      <w:r w:rsidR="005D0BAE">
        <w:rPr>
          <w:rFonts w:asciiTheme="minorHAnsi" w:eastAsia="Arial Unicode MS" w:hAnsiTheme="minorHAnsi" w:cstheme="minorHAnsi"/>
          <w:sz w:val="22"/>
          <w:szCs w:val="22"/>
        </w:rPr>
        <w:t>Dirección General de Desarrollo de la Pesca y Acuicultura-CENDEPESCA</w:t>
      </w:r>
      <w:r w:rsidR="000D6F76">
        <w:rPr>
          <w:rFonts w:asciiTheme="minorHAnsi" w:eastAsia="Arial Unicode MS" w:hAnsiTheme="minorHAnsi" w:cstheme="minorHAnsi"/>
          <w:sz w:val="22"/>
          <w:szCs w:val="22"/>
        </w:rPr>
        <w:t xml:space="preserve">, </w:t>
      </w:r>
      <w:r w:rsidR="00BE63B2">
        <w:rPr>
          <w:rFonts w:asciiTheme="minorHAnsi" w:eastAsia="Arial Unicode MS" w:hAnsiTheme="minorHAnsi" w:cstheme="minorHAnsi"/>
          <w:sz w:val="22"/>
          <w:szCs w:val="22"/>
        </w:rPr>
        <w:t>quien</w:t>
      </w:r>
      <w:r w:rsidR="005D0BAE">
        <w:rPr>
          <w:rFonts w:asciiTheme="minorHAnsi" w:eastAsia="Arial Unicode MS" w:hAnsiTheme="minorHAnsi" w:cstheme="minorHAnsi"/>
          <w:sz w:val="22"/>
          <w:szCs w:val="22"/>
        </w:rPr>
        <w:t xml:space="preserve">es </w:t>
      </w:r>
      <w:r w:rsidR="00BE63B2">
        <w:rPr>
          <w:rFonts w:asciiTheme="minorHAnsi" w:eastAsia="Arial Unicode MS" w:hAnsiTheme="minorHAnsi" w:cstheme="minorHAnsi"/>
          <w:sz w:val="22"/>
          <w:szCs w:val="22"/>
        </w:rPr>
        <w:t xml:space="preserve">la </w:t>
      </w:r>
      <w:r w:rsidR="005D0BAE">
        <w:rPr>
          <w:rFonts w:asciiTheme="minorHAnsi" w:eastAsia="Arial Unicode MS" w:hAnsiTheme="minorHAnsi" w:cstheme="minorHAnsi"/>
          <w:sz w:val="22"/>
          <w:szCs w:val="22"/>
        </w:rPr>
        <w:t>unidad</w:t>
      </w:r>
      <w:r w:rsidR="00BE63B2">
        <w:rPr>
          <w:rFonts w:asciiTheme="minorHAnsi" w:eastAsia="Arial Unicode MS" w:hAnsiTheme="minorHAnsi" w:cstheme="minorHAnsi"/>
          <w:sz w:val="22"/>
          <w:szCs w:val="22"/>
        </w:rPr>
        <w:t xml:space="preserve"> administrativa</w:t>
      </w:r>
      <w:r w:rsidR="000D6F76">
        <w:rPr>
          <w:rFonts w:asciiTheme="minorHAnsi" w:eastAsia="Arial Unicode MS" w:hAnsiTheme="minorHAnsi" w:cstheme="minorHAnsi"/>
          <w:sz w:val="22"/>
          <w:szCs w:val="22"/>
        </w:rPr>
        <w:t xml:space="preserve"> que </w:t>
      </w:r>
      <w:r w:rsidR="002739BD">
        <w:rPr>
          <w:rFonts w:asciiTheme="minorHAnsi" w:eastAsia="Arial Unicode MS" w:hAnsiTheme="minorHAnsi" w:cstheme="minorHAnsi"/>
          <w:sz w:val="22"/>
          <w:szCs w:val="22"/>
        </w:rPr>
        <w:t>registra la información solicitada</w:t>
      </w:r>
      <w:r>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w:t>
      </w:r>
      <w:r w:rsidR="001254CF">
        <w:rPr>
          <w:rFonts w:eastAsia="Arial Unicode MS" w:cstheme="minorHAnsi"/>
          <w:b/>
          <w:color w:val="182F7C"/>
          <w:lang w:val="es-SV"/>
        </w:rPr>
        <w:t>TREGAR LA SIGUIENTE INFORMACIÓN</w:t>
      </w:r>
      <w:r w:rsidRPr="008B4500">
        <w:rPr>
          <w:rFonts w:eastAsia="Arial Unicode MS" w:cstheme="minorHAnsi"/>
          <w:b/>
          <w:color w:val="182F7C"/>
          <w:lang w:val="es-SV"/>
        </w:rPr>
        <w:t>:</w:t>
      </w:r>
    </w:p>
    <w:p w:rsidR="00422B9B" w:rsidRPr="008B4500" w:rsidRDefault="00422B9B" w:rsidP="00422B9B">
      <w:pPr>
        <w:tabs>
          <w:tab w:val="left" w:pos="5115"/>
        </w:tabs>
        <w:spacing w:after="0" w:line="240" w:lineRule="auto"/>
        <w:jc w:val="center"/>
        <w:rPr>
          <w:rFonts w:eastAsia="Arial Unicode MS" w:cstheme="minorHAnsi"/>
          <w:lang w:val="es-SV"/>
        </w:rPr>
      </w:pPr>
    </w:p>
    <w:p w:rsidR="001254CF" w:rsidRDefault="00422B9B" w:rsidP="003B7537">
      <w:pPr>
        <w:pStyle w:val="Prrafodelista"/>
        <w:numPr>
          <w:ilvl w:val="0"/>
          <w:numId w:val="4"/>
        </w:numPr>
        <w:tabs>
          <w:tab w:val="left" w:pos="5115"/>
        </w:tabs>
        <w:jc w:val="both"/>
        <w:rPr>
          <w:rFonts w:asciiTheme="minorHAnsi" w:eastAsia="Arial Unicode MS" w:hAnsiTheme="minorHAnsi" w:cstheme="minorHAnsi"/>
          <w:sz w:val="22"/>
          <w:szCs w:val="22"/>
          <w:lang w:val="es-SV"/>
        </w:rPr>
      </w:pPr>
      <w:r w:rsidRPr="001254CF">
        <w:rPr>
          <w:rFonts w:asciiTheme="minorHAnsi" w:eastAsia="Arial Unicode MS" w:hAnsiTheme="minorHAnsi" w:cstheme="minorHAnsi"/>
          <w:sz w:val="22"/>
          <w:szCs w:val="22"/>
          <w:lang w:val="es-SV"/>
        </w:rPr>
        <w:t>Se adjunta al presente oficio la siguiente información</w:t>
      </w:r>
      <w:r w:rsidR="00156453" w:rsidRPr="001254CF">
        <w:rPr>
          <w:rFonts w:asciiTheme="minorHAnsi" w:eastAsia="Arial Unicode MS" w:hAnsiTheme="minorHAnsi" w:cstheme="minorHAnsi"/>
          <w:sz w:val="22"/>
          <w:szCs w:val="22"/>
          <w:lang w:val="es-SV"/>
        </w:rPr>
        <w:t>:</w:t>
      </w:r>
    </w:p>
    <w:p w:rsidR="001254CF" w:rsidRDefault="001254CF" w:rsidP="001254CF">
      <w:pPr>
        <w:pStyle w:val="Prrafodelista"/>
        <w:tabs>
          <w:tab w:val="left" w:pos="5115"/>
        </w:tabs>
        <w:ind w:left="720"/>
        <w:jc w:val="both"/>
        <w:rPr>
          <w:rFonts w:asciiTheme="minorHAnsi" w:eastAsia="Arial Unicode MS" w:hAnsiTheme="minorHAnsi" w:cstheme="minorHAnsi"/>
          <w:sz w:val="22"/>
          <w:szCs w:val="22"/>
          <w:lang w:val="es-SV"/>
        </w:rPr>
      </w:pPr>
    </w:p>
    <w:p w:rsidR="001254CF" w:rsidRDefault="005D0BAE" w:rsidP="003B7537">
      <w:pPr>
        <w:pStyle w:val="Prrafodelista"/>
        <w:numPr>
          <w:ilvl w:val="0"/>
          <w:numId w:val="5"/>
        </w:numPr>
        <w:tabs>
          <w:tab w:val="left" w:pos="5115"/>
        </w:tabs>
        <w:jc w:val="both"/>
        <w:rPr>
          <w:rFonts w:asciiTheme="minorHAnsi" w:eastAsia="Arial Unicode MS" w:hAnsiTheme="minorHAnsi" w:cstheme="minorHAnsi"/>
          <w:sz w:val="22"/>
          <w:szCs w:val="22"/>
          <w:lang w:val="es-SV"/>
        </w:rPr>
      </w:pPr>
      <w:r w:rsidRPr="001254CF">
        <w:rPr>
          <w:rFonts w:asciiTheme="minorHAnsi" w:eastAsia="Arial Unicode MS" w:hAnsiTheme="minorHAnsi" w:cstheme="minorHAnsi"/>
          <w:sz w:val="22"/>
          <w:szCs w:val="22"/>
          <w:lang w:val="es-SV"/>
        </w:rPr>
        <w:t>Sociedades que se dedican a la pesca industrial de camarón marino</w:t>
      </w:r>
    </w:p>
    <w:p w:rsidR="001254CF" w:rsidRDefault="005D0BAE" w:rsidP="003B7537">
      <w:pPr>
        <w:pStyle w:val="Prrafodelista"/>
        <w:numPr>
          <w:ilvl w:val="0"/>
          <w:numId w:val="5"/>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Asociaciones Cooperativas de pesca continental y marina</w:t>
      </w:r>
    </w:p>
    <w:p w:rsidR="001254CF" w:rsidRDefault="005D0BAE" w:rsidP="003B7537">
      <w:pPr>
        <w:pStyle w:val="Prrafodelista"/>
        <w:numPr>
          <w:ilvl w:val="0"/>
          <w:numId w:val="5"/>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Granjas que cultivan y comercializan camarón de cultivo</w:t>
      </w:r>
    </w:p>
    <w:p w:rsidR="001254CF" w:rsidRDefault="005D0BAE" w:rsidP="003B7537">
      <w:pPr>
        <w:pStyle w:val="Prrafodelista"/>
        <w:numPr>
          <w:ilvl w:val="0"/>
          <w:numId w:val="5"/>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Comerciantes de camarón importado</w:t>
      </w:r>
    </w:p>
    <w:p w:rsidR="001254CF" w:rsidRDefault="005D0BAE" w:rsidP="003B7537">
      <w:pPr>
        <w:pStyle w:val="Prrafodelista"/>
        <w:numPr>
          <w:ilvl w:val="0"/>
          <w:numId w:val="5"/>
        </w:numPr>
        <w:tabs>
          <w:tab w:val="left" w:pos="5115"/>
        </w:tabs>
        <w:jc w:val="both"/>
        <w:rPr>
          <w:rFonts w:asciiTheme="minorHAnsi" w:eastAsia="Arial Unicode MS" w:hAnsiTheme="minorHAnsi" w:cstheme="minorHAnsi"/>
          <w:sz w:val="22"/>
          <w:szCs w:val="22"/>
          <w:lang w:val="es-SV"/>
        </w:rPr>
      </w:pPr>
      <w:r w:rsidRPr="001254CF">
        <w:rPr>
          <w:rFonts w:asciiTheme="minorHAnsi" w:eastAsia="Arial Unicode MS" w:hAnsiTheme="minorHAnsi" w:cstheme="minorHAnsi"/>
          <w:sz w:val="22"/>
          <w:szCs w:val="22"/>
          <w:lang w:val="es-SV"/>
        </w:rPr>
        <w:t>Comerciantes de camarón, camaroncillo marino y de camarón de cultivo de origen nacional</w:t>
      </w:r>
    </w:p>
    <w:p w:rsidR="001254CF" w:rsidRDefault="005D0BAE" w:rsidP="003B7537">
      <w:pPr>
        <w:pStyle w:val="Prrafodelista"/>
        <w:numPr>
          <w:ilvl w:val="0"/>
          <w:numId w:val="5"/>
        </w:numPr>
        <w:tabs>
          <w:tab w:val="left" w:pos="5115"/>
        </w:tabs>
        <w:jc w:val="both"/>
        <w:rPr>
          <w:rFonts w:asciiTheme="minorHAnsi" w:eastAsia="Arial Unicode MS" w:hAnsiTheme="minorHAnsi" w:cstheme="minorHAnsi"/>
          <w:sz w:val="22"/>
          <w:szCs w:val="22"/>
          <w:lang w:val="es-SV"/>
        </w:rPr>
      </w:pPr>
      <w:r w:rsidRPr="001254CF">
        <w:rPr>
          <w:rFonts w:asciiTheme="minorHAnsi" w:eastAsia="Arial Unicode MS" w:hAnsiTheme="minorHAnsi" w:cstheme="minorHAnsi"/>
          <w:sz w:val="22"/>
          <w:szCs w:val="22"/>
          <w:lang w:val="es-SV"/>
        </w:rPr>
        <w:t xml:space="preserve">Lista de Pescadores Artesanales autorizados para la pesca de camarón marino, en su </w:t>
      </w:r>
      <w:r w:rsidRPr="001254CF">
        <w:rPr>
          <w:rFonts w:asciiTheme="minorHAnsi" w:eastAsia="Arial Unicode MS" w:hAnsiTheme="minorHAnsi" w:cstheme="minorHAnsi"/>
          <w:i/>
          <w:color w:val="002060"/>
          <w:sz w:val="22"/>
          <w:szCs w:val="22"/>
          <w:lang w:val="es-SV"/>
        </w:rPr>
        <w:t>versión pública</w:t>
      </w:r>
      <w:r w:rsidRPr="001254CF">
        <w:rPr>
          <w:rFonts w:asciiTheme="minorHAnsi" w:eastAsia="Arial Unicode MS" w:hAnsiTheme="minorHAnsi" w:cstheme="minorHAnsi"/>
          <w:sz w:val="22"/>
          <w:szCs w:val="22"/>
          <w:lang w:val="es-SV"/>
        </w:rPr>
        <w:t>, se eliminaron registros según lo mandata el Art. 30 de la LAIP, por contener datos personales de particulares, como domicilio y teléfonos personales por ser información CONFIDENCIAL (Art. 24 de la LAIP)</w:t>
      </w:r>
    </w:p>
    <w:p w:rsidR="001254CF" w:rsidRDefault="001254CF" w:rsidP="001254CF">
      <w:pPr>
        <w:pStyle w:val="Prrafodelista"/>
        <w:tabs>
          <w:tab w:val="left" w:pos="5115"/>
        </w:tabs>
        <w:ind w:left="1440"/>
        <w:jc w:val="both"/>
        <w:rPr>
          <w:rFonts w:asciiTheme="minorHAnsi" w:eastAsia="Arial Unicode MS" w:hAnsiTheme="minorHAnsi" w:cstheme="minorHAnsi"/>
          <w:sz w:val="22"/>
          <w:szCs w:val="22"/>
          <w:lang w:val="es-SV"/>
        </w:rPr>
      </w:pPr>
    </w:p>
    <w:p w:rsidR="00633317" w:rsidRPr="00DD5E81" w:rsidRDefault="00633317" w:rsidP="003B7537">
      <w:pPr>
        <w:pStyle w:val="Prrafodelista"/>
        <w:numPr>
          <w:ilvl w:val="0"/>
          <w:numId w:val="4"/>
        </w:numPr>
        <w:tabs>
          <w:tab w:val="left" w:pos="5115"/>
        </w:tabs>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37" w:rsidRDefault="003B7537">
      <w:pPr>
        <w:spacing w:after="0" w:line="240" w:lineRule="auto"/>
      </w:pPr>
      <w:r>
        <w:separator/>
      </w:r>
    </w:p>
  </w:endnote>
  <w:endnote w:type="continuationSeparator" w:id="0">
    <w:p w:rsidR="003B7537" w:rsidRDefault="003B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8A7C323" wp14:editId="56F606E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38177B">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38177B">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37" w:rsidRDefault="003B7537">
      <w:pPr>
        <w:spacing w:after="0" w:line="240" w:lineRule="auto"/>
      </w:pPr>
      <w:r>
        <w:separator/>
      </w:r>
    </w:p>
  </w:footnote>
  <w:footnote w:type="continuationSeparator" w:id="0">
    <w:p w:rsidR="003B7537" w:rsidRDefault="003B7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13BA"/>
    <w:multiLevelType w:val="hybridMultilevel"/>
    <w:tmpl w:val="518A7124"/>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6453"/>
    <w:rsid w:val="00186817"/>
    <w:rsid w:val="001932C6"/>
    <w:rsid w:val="001B30C2"/>
    <w:rsid w:val="001C5B10"/>
    <w:rsid w:val="001D1A4C"/>
    <w:rsid w:val="001F2092"/>
    <w:rsid w:val="001F4004"/>
    <w:rsid w:val="00240AE9"/>
    <w:rsid w:val="0024111A"/>
    <w:rsid w:val="002475D8"/>
    <w:rsid w:val="002739BD"/>
    <w:rsid w:val="00281E5E"/>
    <w:rsid w:val="00287E5C"/>
    <w:rsid w:val="002A7749"/>
    <w:rsid w:val="002B08B6"/>
    <w:rsid w:val="002B4938"/>
    <w:rsid w:val="002C45DA"/>
    <w:rsid w:val="002C5078"/>
    <w:rsid w:val="002E0184"/>
    <w:rsid w:val="002E1C1D"/>
    <w:rsid w:val="00304283"/>
    <w:rsid w:val="00352F8E"/>
    <w:rsid w:val="003773DF"/>
    <w:rsid w:val="00381045"/>
    <w:rsid w:val="0038177B"/>
    <w:rsid w:val="00393861"/>
    <w:rsid w:val="003A79C4"/>
    <w:rsid w:val="003B7537"/>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D0918"/>
    <w:rsid w:val="005D0BAE"/>
    <w:rsid w:val="005E176D"/>
    <w:rsid w:val="00603062"/>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12D40"/>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B4411"/>
    <w:rsid w:val="008C3A99"/>
    <w:rsid w:val="008E30A7"/>
    <w:rsid w:val="008E4F25"/>
    <w:rsid w:val="0090630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4223D"/>
    <w:rsid w:val="00B56B75"/>
    <w:rsid w:val="00B8713F"/>
    <w:rsid w:val="00BA56EE"/>
    <w:rsid w:val="00BC0E3B"/>
    <w:rsid w:val="00BC2CCE"/>
    <w:rsid w:val="00BC5260"/>
    <w:rsid w:val="00BD34F6"/>
    <w:rsid w:val="00BD6B00"/>
    <w:rsid w:val="00BE63B2"/>
    <w:rsid w:val="00C00AEC"/>
    <w:rsid w:val="00C06616"/>
    <w:rsid w:val="00C23473"/>
    <w:rsid w:val="00C30FF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B5DD0"/>
    <w:rsid w:val="00EC3537"/>
    <w:rsid w:val="00EC4757"/>
    <w:rsid w:val="00ED446A"/>
    <w:rsid w:val="00EE0D5A"/>
    <w:rsid w:val="00EF1B21"/>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DF1D-59FB-4F3B-81DA-33A3CAB0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2019-04-12T22:29:00Z</cp:lastPrinted>
  <dcterms:created xsi:type="dcterms:W3CDTF">2019-04-12T22:30:00Z</dcterms:created>
  <dcterms:modified xsi:type="dcterms:W3CDTF">2019-04-12T22:30:00Z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