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06" w:rsidRDefault="00EC2906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EC2906" w:rsidRPr="00EC2906" w:rsidRDefault="00EC2906" w:rsidP="00EC2906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EC2906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EC2906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EC2906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EC2906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EC2906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13009A" w:rsidRPr="005E739B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u w:val="single"/>
          <w:lang w:val="es-SV"/>
        </w:rPr>
      </w:pPr>
      <w:r w:rsidRPr="005E739B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6E2A2E" w:rsidRPr="005E739B">
        <w:rPr>
          <w:rFonts w:eastAsia="Arial Unicode MS" w:cstheme="minorHAnsi"/>
          <w:b/>
          <w:color w:val="182F7C"/>
          <w:u w:val="single"/>
          <w:lang w:val="es-SV"/>
        </w:rPr>
        <w:t>0</w:t>
      </w:r>
      <w:r w:rsidR="00286862" w:rsidRPr="005E739B">
        <w:rPr>
          <w:rFonts w:eastAsia="Arial Unicode MS" w:cstheme="minorHAnsi"/>
          <w:b/>
          <w:color w:val="182F7C"/>
          <w:u w:val="single"/>
          <w:lang w:val="es-SV"/>
        </w:rPr>
        <w:t>28</w:t>
      </w:r>
      <w:r w:rsidR="006E2A2E" w:rsidRPr="005E739B">
        <w:rPr>
          <w:rFonts w:eastAsia="Arial Unicode MS" w:cstheme="minorHAnsi"/>
          <w:b/>
          <w:color w:val="182F7C"/>
          <w:u w:val="single"/>
          <w:lang w:val="es-SV"/>
        </w:rPr>
        <w:t>-2019</w:t>
      </w:r>
    </w:p>
    <w:p w:rsidR="006E2A2E" w:rsidRPr="005E739B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6E2A2E" w:rsidRPr="005E739B" w:rsidRDefault="00973C14" w:rsidP="002868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5E739B">
        <w:rPr>
          <w:rFonts w:eastAsia="Arial Unicode MS" w:cstheme="minorHAnsi"/>
        </w:rPr>
        <w:t xml:space="preserve">Santa Tecla, departamento de La Libertad a las </w:t>
      </w:r>
      <w:r w:rsidR="006E2A2E" w:rsidRPr="005E739B">
        <w:rPr>
          <w:rFonts w:eastAsia="Arial Unicode MS" w:cstheme="minorHAnsi"/>
          <w:color w:val="182F7C"/>
        </w:rPr>
        <w:t xml:space="preserve">dieciséis </w:t>
      </w:r>
      <w:r w:rsidRPr="005E739B">
        <w:rPr>
          <w:rFonts w:eastAsia="Arial Unicode MS" w:cstheme="minorHAnsi"/>
          <w:color w:val="182F7C"/>
        </w:rPr>
        <w:t xml:space="preserve">horas del día </w:t>
      </w:r>
      <w:r w:rsidR="00286862" w:rsidRPr="005E739B">
        <w:rPr>
          <w:rFonts w:eastAsia="Arial Unicode MS" w:cstheme="minorHAnsi"/>
          <w:color w:val="182F7C"/>
        </w:rPr>
        <w:t>seis de marzo</w:t>
      </w:r>
      <w:r w:rsidR="00622984" w:rsidRPr="005E739B">
        <w:rPr>
          <w:rFonts w:eastAsia="Arial Unicode MS" w:cstheme="minorHAnsi"/>
          <w:color w:val="182F7C"/>
        </w:rPr>
        <w:t xml:space="preserve"> </w:t>
      </w:r>
      <w:r w:rsidR="006E2A2E" w:rsidRPr="005E739B">
        <w:rPr>
          <w:rFonts w:eastAsia="Arial Unicode MS" w:cstheme="minorHAnsi"/>
          <w:color w:val="182F7C"/>
        </w:rPr>
        <w:t>de dos</w:t>
      </w:r>
      <w:r w:rsidRPr="005E739B">
        <w:rPr>
          <w:rFonts w:eastAsia="Arial Unicode MS" w:cstheme="minorHAnsi"/>
          <w:color w:val="182F7C"/>
        </w:rPr>
        <w:t xml:space="preserve"> mil dieci</w:t>
      </w:r>
      <w:r w:rsidR="006E2A2E" w:rsidRPr="005E739B">
        <w:rPr>
          <w:rFonts w:eastAsia="Arial Unicode MS" w:cstheme="minorHAnsi"/>
          <w:color w:val="182F7C"/>
        </w:rPr>
        <w:t>nueve</w:t>
      </w:r>
      <w:r w:rsidRPr="005E739B">
        <w:rPr>
          <w:rFonts w:eastAsia="Arial Unicode MS" w:cstheme="minorHAnsi"/>
          <w:color w:val="002060"/>
        </w:rPr>
        <w:t>,</w:t>
      </w:r>
      <w:r w:rsidRPr="005E739B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5E739B">
        <w:rPr>
          <w:rFonts w:eastAsia="Arial Unicode MS" w:cstheme="minorHAnsi"/>
          <w:color w:val="182F7C"/>
        </w:rPr>
        <w:t xml:space="preserve"> </w:t>
      </w:r>
      <w:r w:rsidRPr="005E739B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5E739B">
        <w:rPr>
          <w:rFonts w:eastAsia="Arial Unicode MS" w:cstheme="minorHAnsi"/>
          <w:b/>
          <w:color w:val="182F7C"/>
          <w:lang w:val="es-SV"/>
        </w:rPr>
        <w:t>0</w:t>
      </w:r>
      <w:r w:rsidR="00286862" w:rsidRPr="005E739B">
        <w:rPr>
          <w:rFonts w:eastAsia="Arial Unicode MS" w:cstheme="minorHAnsi"/>
          <w:b/>
          <w:color w:val="182F7C"/>
          <w:lang w:val="es-SV"/>
        </w:rPr>
        <w:t>2</w:t>
      </w:r>
      <w:r w:rsidR="00622984" w:rsidRPr="005E739B">
        <w:rPr>
          <w:rFonts w:eastAsia="Arial Unicode MS" w:cstheme="minorHAnsi"/>
          <w:b/>
          <w:color w:val="182F7C"/>
          <w:lang w:val="es-SV"/>
        </w:rPr>
        <w:t>8</w:t>
      </w:r>
      <w:r w:rsidRPr="005E739B">
        <w:rPr>
          <w:rFonts w:eastAsia="Arial Unicode MS" w:cstheme="minorHAnsi"/>
          <w:b/>
          <w:color w:val="182F7C"/>
          <w:lang w:val="es-SV"/>
        </w:rPr>
        <w:t>-201</w:t>
      </w:r>
      <w:r w:rsidR="006E2A2E" w:rsidRPr="005E739B">
        <w:rPr>
          <w:rFonts w:eastAsia="Arial Unicode MS" w:cstheme="minorHAnsi"/>
          <w:b/>
          <w:color w:val="182F7C"/>
          <w:lang w:val="es-SV"/>
        </w:rPr>
        <w:t>9</w:t>
      </w:r>
      <w:r w:rsidRPr="005E739B">
        <w:rPr>
          <w:rFonts w:eastAsia="Arial Unicode MS" w:cstheme="minorHAnsi"/>
          <w:color w:val="182F7C"/>
        </w:rPr>
        <w:t xml:space="preserve"> </w:t>
      </w:r>
      <w:r w:rsidR="006E2A2E" w:rsidRPr="005E739B">
        <w:rPr>
          <w:rFonts w:eastAsia="Arial Unicode MS" w:cstheme="minorHAnsi"/>
        </w:rPr>
        <w:t>presentada a esta oficina por</w:t>
      </w:r>
      <w:r w:rsidR="006E2A2E" w:rsidRPr="005E739B">
        <w:rPr>
          <w:rFonts w:eastAsia="Arial Unicode MS" w:cstheme="minorHAnsi"/>
          <w:b/>
        </w:rPr>
        <w:t xml:space="preserve"> </w:t>
      </w:r>
      <w:r w:rsidR="00EC2906">
        <w:rPr>
          <w:rFonts w:eastAsia="Arial Unicode MS" w:cstheme="minorHAnsi"/>
          <w:b/>
        </w:rPr>
        <w:t>---</w:t>
      </w:r>
      <w:r w:rsidR="00286862" w:rsidRPr="005E739B">
        <w:rPr>
          <w:rFonts w:eastAsia="Arial Unicode MS" w:cstheme="minorHAnsi"/>
          <w:b/>
          <w:color w:val="182F7C"/>
          <w:lang w:val="es-SV"/>
        </w:rPr>
        <w:t xml:space="preserve"> </w:t>
      </w:r>
      <w:r w:rsidRPr="005E739B">
        <w:rPr>
          <w:rFonts w:eastAsia="Arial Unicode MS" w:cstheme="minorHAnsi"/>
        </w:rPr>
        <w:t>s</w:t>
      </w:r>
      <w:r w:rsidRPr="005E739B">
        <w:rPr>
          <w:rFonts w:eastAsia="Arial Unicode MS" w:cstheme="minorHAnsi"/>
        </w:rPr>
        <w:t>o</w:t>
      </w:r>
      <w:r w:rsidRPr="005E739B">
        <w:rPr>
          <w:rFonts w:eastAsia="Arial Unicode MS" w:cstheme="minorHAnsi"/>
        </w:rPr>
        <w:t>bre:</w:t>
      </w:r>
    </w:p>
    <w:p w:rsidR="006E2A2E" w:rsidRPr="005E739B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sz w:val="14"/>
        </w:rPr>
      </w:pPr>
    </w:p>
    <w:p w:rsidR="00286862" w:rsidRPr="005E739B" w:rsidRDefault="00286862" w:rsidP="005E73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5E739B">
        <w:rPr>
          <w:rFonts w:eastAsia="Arial Unicode MS" w:cstheme="minorHAnsi"/>
          <w:color w:val="000066"/>
        </w:rPr>
        <w:t>a) Estadísticas de precios y producción del melocotón, especificar cantidades por departamento, las más</w:t>
      </w:r>
      <w:r w:rsidR="005E739B" w:rsidRPr="005E739B">
        <w:rPr>
          <w:rFonts w:eastAsia="Arial Unicode MS" w:cstheme="minorHAnsi"/>
          <w:color w:val="000066"/>
        </w:rPr>
        <w:t xml:space="preserve"> </w:t>
      </w:r>
      <w:r w:rsidRPr="005E739B">
        <w:rPr>
          <w:rFonts w:eastAsia="Arial Unicode MS" w:cstheme="minorHAnsi"/>
          <w:color w:val="000066"/>
        </w:rPr>
        <w:t>recientes</w:t>
      </w:r>
      <w:bookmarkStart w:id="0" w:name="_GoBack"/>
      <w:bookmarkEnd w:id="0"/>
    </w:p>
    <w:p w:rsidR="005E739B" w:rsidRPr="005E739B" w:rsidRDefault="005E739B" w:rsidP="005E73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66"/>
          <w:sz w:val="14"/>
        </w:rPr>
      </w:pPr>
    </w:p>
    <w:p w:rsidR="00AE32EC" w:rsidRPr="005E739B" w:rsidRDefault="00286862" w:rsidP="005E73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5E739B">
        <w:rPr>
          <w:rFonts w:eastAsia="Arial Unicode MS" w:cstheme="minorHAnsi"/>
          <w:color w:val="000066"/>
        </w:rPr>
        <w:t>b) Estadísticas de importación del año 2018 a la fecha, del melocotón y sus variedades, especificar</w:t>
      </w:r>
      <w:r w:rsidR="005E739B">
        <w:rPr>
          <w:rFonts w:eastAsia="Arial Unicode MS" w:cstheme="minorHAnsi"/>
          <w:color w:val="000066"/>
        </w:rPr>
        <w:t xml:space="preserve"> </w:t>
      </w:r>
      <w:r w:rsidRPr="005E739B">
        <w:rPr>
          <w:rFonts w:eastAsia="Arial Unicode MS" w:cstheme="minorHAnsi"/>
          <w:color w:val="000066"/>
        </w:rPr>
        <w:t>cantidades de importación y país de procedencia</w:t>
      </w:r>
    </w:p>
    <w:p w:rsidR="00286862" w:rsidRPr="005E739B" w:rsidRDefault="00286862" w:rsidP="005E73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AE32EC" w:rsidRPr="005E739B" w:rsidRDefault="006E2A2E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5E739B">
        <w:rPr>
          <w:rFonts w:eastAsia="Arial Unicode MS" w:cstheme="minorHAnsi"/>
        </w:rPr>
        <w:t xml:space="preserve">Al respecto </w:t>
      </w:r>
      <w:r w:rsidR="00973C14" w:rsidRPr="005E739B">
        <w:rPr>
          <w:rFonts w:eastAsia="Arial Unicode MS" w:cstheme="minorHAnsi"/>
        </w:rPr>
        <w:t>considerando que la información solicitada, cumple con los requisitos establecidos en el art. 66 de La ley de Acceso a la Información Públi</w:t>
      </w:r>
      <w:r w:rsidR="00C874B9" w:rsidRPr="005E739B">
        <w:rPr>
          <w:rFonts w:eastAsia="Arial Unicode MS" w:cstheme="minorHAnsi"/>
        </w:rPr>
        <w:t xml:space="preserve">ca-LAIP; y los arts. 50 y </w:t>
      </w:r>
      <w:r w:rsidR="00973C14" w:rsidRPr="005E739B">
        <w:rPr>
          <w:rFonts w:eastAsia="Arial Unicode MS" w:cstheme="minorHAnsi"/>
        </w:rPr>
        <w:t xml:space="preserve">54 del Reglamento de la </w:t>
      </w:r>
      <w:r w:rsidR="00C874B9" w:rsidRPr="005E739B">
        <w:rPr>
          <w:rFonts w:eastAsia="Arial Unicode MS" w:cstheme="minorHAnsi"/>
        </w:rPr>
        <w:t>LAIP</w:t>
      </w:r>
      <w:r w:rsidR="00D104FA" w:rsidRPr="005E739B">
        <w:rPr>
          <w:rFonts w:eastAsia="Arial Unicode MS" w:cstheme="minorHAnsi"/>
        </w:rPr>
        <w:t>;</w:t>
      </w:r>
      <w:r w:rsidR="00FB2ED1" w:rsidRPr="005E739B">
        <w:rPr>
          <w:rFonts w:eastAsia="Arial Unicode MS" w:cstheme="minorHAnsi"/>
        </w:rPr>
        <w:t xml:space="preserve"> </w:t>
      </w:r>
      <w:r w:rsidR="00C874B9" w:rsidRPr="005E739B">
        <w:rPr>
          <w:rFonts w:eastAsia="Arial Unicode MS" w:cstheme="minorHAnsi"/>
        </w:rPr>
        <w:t xml:space="preserve">que además que lo requerido no </w:t>
      </w:r>
      <w:r w:rsidR="00973C14" w:rsidRPr="005E739B">
        <w:rPr>
          <w:rFonts w:eastAsia="Arial Unicode MS" w:cstheme="minorHAnsi"/>
        </w:rPr>
        <w:t xml:space="preserve">se encuentra entre las excepciones enumeradas en los arts. 19 y 24 de la Ley, y 19 del Reglamento, </w:t>
      </w:r>
      <w:r w:rsidR="0006641B" w:rsidRPr="005E739B">
        <w:rPr>
          <w:rFonts w:eastAsia="Arial Unicode MS" w:cstheme="minorHAnsi"/>
        </w:rPr>
        <w:t xml:space="preserve">y </w:t>
      </w:r>
      <w:r w:rsidR="00EC4757" w:rsidRPr="005E739B">
        <w:rPr>
          <w:rFonts w:eastAsia="Arial Unicode MS" w:cstheme="minorHAnsi"/>
        </w:rPr>
        <w:t xml:space="preserve">que </w:t>
      </w:r>
      <w:r w:rsidR="0006641B" w:rsidRPr="005E739B">
        <w:rPr>
          <w:rFonts w:eastAsia="Arial Unicode MS" w:cstheme="minorHAnsi"/>
        </w:rPr>
        <w:t>además</w:t>
      </w:r>
      <w:r w:rsidR="00C874B9" w:rsidRPr="005E739B">
        <w:rPr>
          <w:rFonts w:eastAsia="Arial Unicode MS" w:cstheme="minorHAnsi"/>
        </w:rPr>
        <w:t xml:space="preserve"> </w:t>
      </w:r>
      <w:r w:rsidR="00EC4757" w:rsidRPr="005E739B">
        <w:rPr>
          <w:rFonts w:eastAsia="Arial Unicode MS" w:cstheme="minorHAnsi"/>
          <w:color w:val="CC3300"/>
        </w:rPr>
        <w:t>parte</w:t>
      </w:r>
      <w:r w:rsidR="00EC4757" w:rsidRPr="005E739B">
        <w:rPr>
          <w:rFonts w:eastAsia="Arial Unicode MS" w:cstheme="minorHAnsi"/>
        </w:rPr>
        <w:t xml:space="preserve"> de lo peticionado se </w:t>
      </w:r>
      <w:r w:rsidR="00C874B9" w:rsidRPr="005E739B">
        <w:rPr>
          <w:rFonts w:eastAsia="Arial Unicode MS" w:cstheme="minorHAnsi"/>
        </w:rPr>
        <w:t xml:space="preserve">fundamenta en los artículos 2, 4 y 6 literal “c”, </w:t>
      </w:r>
      <w:r w:rsidR="00EC4757" w:rsidRPr="005E739B">
        <w:rPr>
          <w:rFonts w:eastAsia="Arial Unicode MS" w:cstheme="minorHAnsi"/>
        </w:rPr>
        <w:t xml:space="preserve">todos de la LAIP, </w:t>
      </w:r>
      <w:r w:rsidR="00C874B9" w:rsidRPr="005E739B">
        <w:rPr>
          <w:rFonts w:eastAsia="Arial Unicode MS" w:cstheme="minorHAnsi"/>
        </w:rPr>
        <w:t>esta oficina resuelve:</w:t>
      </w:r>
    </w:p>
    <w:p w:rsidR="003773DF" w:rsidRPr="005E739B" w:rsidRDefault="003773DF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FB2ED1" w:rsidRPr="005E739B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5E739B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5E739B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5E739B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5E739B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5E739B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14"/>
          <w:lang w:val="es-SV"/>
        </w:rPr>
      </w:pPr>
    </w:p>
    <w:p w:rsidR="007E02FD" w:rsidRDefault="00287E5C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i/>
          <w:color w:val="000066"/>
          <w:lang w:val="es-SV"/>
        </w:rPr>
      </w:pPr>
      <w:r w:rsidRPr="005E739B">
        <w:rPr>
          <w:rFonts w:eastAsia="Arial Unicode MS" w:cstheme="minorHAnsi"/>
          <w:lang w:val="es-SV"/>
        </w:rPr>
        <w:t xml:space="preserve">Se adjunta un </w:t>
      </w:r>
      <w:r w:rsidR="00622984" w:rsidRPr="005E739B">
        <w:rPr>
          <w:rFonts w:eastAsia="Arial Unicode MS" w:cstheme="minorHAnsi"/>
          <w:lang w:val="es-SV"/>
        </w:rPr>
        <w:t xml:space="preserve">archivo </w:t>
      </w:r>
      <w:r w:rsidR="006E2A2E" w:rsidRPr="005E739B">
        <w:rPr>
          <w:rFonts w:eastAsia="Arial Unicode MS" w:cstheme="minorHAnsi"/>
          <w:lang w:val="es-SV"/>
        </w:rPr>
        <w:t xml:space="preserve">en formato </w:t>
      </w:r>
      <w:r w:rsidR="00622984" w:rsidRPr="005E739B">
        <w:rPr>
          <w:rFonts w:eastAsia="Arial Unicode MS" w:cstheme="minorHAnsi"/>
          <w:lang w:val="es-SV"/>
        </w:rPr>
        <w:t xml:space="preserve">PDF </w:t>
      </w:r>
      <w:r w:rsidR="006E2A2E" w:rsidRPr="005E739B">
        <w:rPr>
          <w:rFonts w:eastAsia="Arial Unicode MS" w:cstheme="minorHAnsi"/>
          <w:i/>
          <w:color w:val="000066"/>
          <w:lang w:val="es-SV"/>
        </w:rPr>
        <w:t>con</w:t>
      </w:r>
      <w:r w:rsidR="003773DF" w:rsidRPr="005E739B">
        <w:rPr>
          <w:rFonts w:eastAsia="Arial Unicode MS" w:cstheme="minorHAnsi"/>
          <w:i/>
          <w:color w:val="000066"/>
          <w:lang w:val="es-SV"/>
        </w:rPr>
        <w:t xml:space="preserve"> información </w:t>
      </w:r>
      <w:r w:rsidR="005E739B">
        <w:rPr>
          <w:rFonts w:eastAsia="Arial Unicode MS" w:cstheme="minorHAnsi"/>
          <w:i/>
          <w:color w:val="000066"/>
          <w:lang w:val="es-SV"/>
        </w:rPr>
        <w:t xml:space="preserve">sobre importación de melocotón </w:t>
      </w:r>
      <w:r w:rsidR="003773DF" w:rsidRPr="005E739B">
        <w:rPr>
          <w:rFonts w:eastAsia="Arial Unicode MS" w:cstheme="minorHAnsi"/>
          <w:i/>
          <w:color w:val="000066"/>
          <w:lang w:val="es-SV"/>
        </w:rPr>
        <w:t>de</w:t>
      </w:r>
      <w:r w:rsidR="005E739B">
        <w:rPr>
          <w:rFonts w:eastAsia="Arial Unicode MS" w:cstheme="minorHAnsi"/>
          <w:i/>
          <w:color w:val="000066"/>
          <w:lang w:val="es-SV"/>
        </w:rPr>
        <w:t>l año 2018, se detalla la cantidad importada y el país de procedencia.</w:t>
      </w:r>
    </w:p>
    <w:p w:rsidR="007E02FD" w:rsidRPr="005E739B" w:rsidRDefault="007E02FD" w:rsidP="00EC353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  <w:sz w:val="14"/>
        </w:rPr>
      </w:pPr>
    </w:p>
    <w:p w:rsidR="006E2A2E" w:rsidRPr="005E739B" w:rsidRDefault="00D42866" w:rsidP="003773DF">
      <w:pPr>
        <w:snapToGrid w:val="0"/>
        <w:spacing w:after="0" w:line="240" w:lineRule="auto"/>
        <w:jc w:val="both"/>
        <w:rPr>
          <w:rFonts w:eastAsia="Meiryo UI" w:cstheme="minorHAnsi"/>
        </w:rPr>
      </w:pPr>
      <w:r w:rsidRPr="005E739B">
        <w:rPr>
          <w:rFonts w:eastAsia="Meiryo UI" w:cstheme="minorHAnsi"/>
        </w:rPr>
        <w:t>En lo concerniente a</w:t>
      </w:r>
      <w:r w:rsidR="00FC2C7B" w:rsidRPr="005E739B">
        <w:rPr>
          <w:rFonts w:eastAsia="Meiryo UI" w:cstheme="minorHAnsi"/>
        </w:rPr>
        <w:t>l requerimiento</w:t>
      </w:r>
      <w:r w:rsidR="003D7492" w:rsidRPr="005E739B">
        <w:rPr>
          <w:rFonts w:eastAsia="Meiryo UI" w:cstheme="minorHAnsi"/>
        </w:rPr>
        <w:t xml:space="preserve"> </w:t>
      </w:r>
      <w:r w:rsidR="00EC3537" w:rsidRPr="005E739B">
        <w:rPr>
          <w:rFonts w:eastAsia="Meiryo UI" w:cstheme="minorHAnsi"/>
        </w:rPr>
        <w:t>sobre</w:t>
      </w:r>
      <w:r w:rsidR="00EC3537" w:rsidRPr="005E739B">
        <w:rPr>
          <w:rFonts w:cstheme="minorHAnsi"/>
        </w:rPr>
        <w:t xml:space="preserve"> </w:t>
      </w:r>
      <w:r w:rsidR="00622984" w:rsidRPr="005E739B">
        <w:rPr>
          <w:rFonts w:cstheme="minorHAnsi"/>
          <w:i/>
          <w:color w:val="002060"/>
        </w:rPr>
        <w:t>e</w:t>
      </w:r>
      <w:r w:rsidR="005E739B">
        <w:rPr>
          <w:rFonts w:cstheme="minorHAnsi"/>
          <w:i/>
          <w:color w:val="002060"/>
        </w:rPr>
        <w:t>stadísticas de precios y producción de melocotón</w:t>
      </w:r>
      <w:r w:rsidR="00EC3537" w:rsidRPr="005E739B">
        <w:rPr>
          <w:rFonts w:eastAsia="Meiryo UI" w:cstheme="minorHAnsi"/>
        </w:rPr>
        <w:t xml:space="preserve">; la Dirección General de </w:t>
      </w:r>
      <w:r w:rsidR="005E739B">
        <w:rPr>
          <w:rFonts w:eastAsia="Meiryo UI" w:cstheme="minorHAnsi"/>
        </w:rPr>
        <w:t>Economía Agropecuaria</w:t>
      </w:r>
      <w:r w:rsidR="003773DF" w:rsidRPr="005E739B">
        <w:rPr>
          <w:rFonts w:eastAsia="Meiryo UI" w:cstheme="minorHAnsi"/>
        </w:rPr>
        <w:t>-DG</w:t>
      </w:r>
      <w:r w:rsidR="005E739B">
        <w:rPr>
          <w:rFonts w:eastAsia="Meiryo UI" w:cstheme="minorHAnsi"/>
        </w:rPr>
        <w:t>EA</w:t>
      </w:r>
      <w:r w:rsidR="003773DF" w:rsidRPr="005E739B">
        <w:rPr>
          <w:rFonts w:eastAsia="Meiryo UI" w:cstheme="minorHAnsi"/>
        </w:rPr>
        <w:t xml:space="preserve">, comunica </w:t>
      </w:r>
      <w:r w:rsidR="00FC2C7B" w:rsidRPr="005E739B">
        <w:rPr>
          <w:rFonts w:eastAsia="Meiryo UI" w:cstheme="minorHAnsi"/>
        </w:rPr>
        <w:t xml:space="preserve">que </w:t>
      </w:r>
      <w:r w:rsidR="00EC3537" w:rsidRPr="005E739B">
        <w:rPr>
          <w:rFonts w:eastAsia="Meiryo UI" w:cstheme="minorHAnsi"/>
        </w:rPr>
        <w:t xml:space="preserve">no </w:t>
      </w:r>
      <w:r w:rsidR="006E2A2E" w:rsidRPr="005E739B">
        <w:rPr>
          <w:rFonts w:eastAsia="Meiryo UI" w:cstheme="minorHAnsi"/>
        </w:rPr>
        <w:t>se registra dicha inform</w:t>
      </w:r>
      <w:r w:rsidR="006E2A2E" w:rsidRPr="005E739B">
        <w:rPr>
          <w:rFonts w:eastAsia="Meiryo UI" w:cstheme="minorHAnsi"/>
        </w:rPr>
        <w:t>a</w:t>
      </w:r>
      <w:r w:rsidR="006E2A2E" w:rsidRPr="005E739B">
        <w:rPr>
          <w:rFonts w:eastAsia="Meiryo UI" w:cstheme="minorHAnsi"/>
        </w:rPr>
        <w:t>ción en</w:t>
      </w:r>
      <w:r w:rsidR="005E739B">
        <w:rPr>
          <w:rFonts w:eastAsia="Meiryo UI" w:cstheme="minorHAnsi"/>
        </w:rPr>
        <w:t xml:space="preserve"> las bases de datos de la División de Estadísticas Agropecuarias de</w:t>
      </w:r>
      <w:r w:rsidR="006E2A2E" w:rsidRPr="005E739B">
        <w:rPr>
          <w:rFonts w:eastAsia="Meiryo UI" w:cstheme="minorHAnsi"/>
        </w:rPr>
        <w:t xml:space="preserve"> </w:t>
      </w:r>
      <w:r w:rsidR="00622984" w:rsidRPr="005E739B">
        <w:rPr>
          <w:rFonts w:eastAsia="Meiryo UI" w:cstheme="minorHAnsi"/>
        </w:rPr>
        <w:t>esa unidad administrat</w:t>
      </w:r>
      <w:r w:rsidR="00622984" w:rsidRPr="005E739B">
        <w:rPr>
          <w:rFonts w:eastAsia="Meiryo UI" w:cstheme="minorHAnsi"/>
        </w:rPr>
        <w:t>i</w:t>
      </w:r>
      <w:r w:rsidR="00622984" w:rsidRPr="005E739B">
        <w:rPr>
          <w:rFonts w:eastAsia="Meiryo UI" w:cstheme="minorHAnsi"/>
        </w:rPr>
        <w:t>va</w:t>
      </w:r>
      <w:r w:rsidR="006E2A2E" w:rsidRPr="005E739B">
        <w:rPr>
          <w:rFonts w:eastAsia="Meiryo UI" w:cstheme="minorHAnsi"/>
        </w:rPr>
        <w:t>.</w:t>
      </w:r>
    </w:p>
    <w:p w:rsidR="00EC3537" w:rsidRPr="005E739B" w:rsidRDefault="00EC3537" w:rsidP="00FC2C7B">
      <w:pPr>
        <w:snapToGri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6E2A2E" w:rsidRPr="005E739B" w:rsidRDefault="00812924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5E739B">
        <w:rPr>
          <w:rFonts w:eastAsia="Meiryo UI" w:cstheme="minorHAnsi"/>
        </w:rPr>
        <w:t>Por lo anteriormente expuesto y después de analizar la base de lo solicitado, y considerando que</w:t>
      </w:r>
      <w:r w:rsidR="00FC2C7B" w:rsidRPr="005E739B">
        <w:rPr>
          <w:rFonts w:eastAsia="Meiryo UI" w:cstheme="minorHAnsi"/>
        </w:rPr>
        <w:t xml:space="preserve"> </w:t>
      </w:r>
      <w:r w:rsidRPr="005E739B">
        <w:rPr>
          <w:rFonts w:eastAsia="Meiryo UI" w:cstheme="minorHAnsi"/>
        </w:rPr>
        <w:t>la Ley de Acceso a la Información Pública dispone en el art. 73 que nos encontramos ante un caso</w:t>
      </w:r>
      <w:r w:rsidR="00FC2C7B" w:rsidRPr="005E739B">
        <w:rPr>
          <w:rFonts w:eastAsia="Meiryo UI" w:cstheme="minorHAnsi"/>
        </w:rPr>
        <w:t xml:space="preserve"> </w:t>
      </w:r>
      <w:r w:rsidRPr="005E739B">
        <w:rPr>
          <w:rFonts w:eastAsia="Meiryo UI" w:cstheme="minorHAnsi"/>
        </w:rPr>
        <w:t xml:space="preserve">de información </w:t>
      </w:r>
      <w:r w:rsidRPr="005E739B">
        <w:rPr>
          <w:rFonts w:eastAsia="Meiryo UI" w:cstheme="minorHAnsi"/>
          <w:b/>
        </w:rPr>
        <w:t>INEXISTENTE,</w:t>
      </w:r>
      <w:r w:rsidRPr="005E739B">
        <w:rPr>
          <w:rFonts w:eastAsia="Meiryo UI" w:cstheme="minorHAnsi"/>
        </w:rPr>
        <w:t xml:space="preserve"> lo que impide brindar lo requerido por el peticionario, </w:t>
      </w:r>
      <w:r w:rsidR="00EC3537" w:rsidRPr="005E739B">
        <w:rPr>
          <w:rFonts w:eastAsia="Meiryo UI" w:cstheme="minorHAnsi"/>
        </w:rPr>
        <w:t>en esos té</w:t>
      </w:r>
      <w:r w:rsidR="00EC3537" w:rsidRPr="005E739B">
        <w:rPr>
          <w:rFonts w:eastAsia="Meiryo UI" w:cstheme="minorHAnsi"/>
        </w:rPr>
        <w:t>r</w:t>
      </w:r>
      <w:r w:rsidR="00EC3537" w:rsidRPr="005E739B">
        <w:rPr>
          <w:rFonts w:eastAsia="Meiryo UI" w:cstheme="minorHAnsi"/>
        </w:rPr>
        <w:t xml:space="preserve">minos </w:t>
      </w:r>
      <w:r w:rsidRPr="005E739B">
        <w:rPr>
          <w:rFonts w:eastAsia="Meiryo UI" w:cstheme="minorHAnsi"/>
        </w:rPr>
        <w:t>esta</w:t>
      </w:r>
      <w:r w:rsidR="00FC2C7B" w:rsidRPr="005E739B">
        <w:rPr>
          <w:rFonts w:eastAsia="Meiryo UI" w:cstheme="minorHAnsi"/>
        </w:rPr>
        <w:t xml:space="preserve"> </w:t>
      </w:r>
      <w:r w:rsidRPr="005E739B">
        <w:rPr>
          <w:rFonts w:eastAsia="Meiryo UI" w:cstheme="minorHAnsi"/>
        </w:rPr>
        <w:t>dependencia resuelve:</w:t>
      </w:r>
      <w:r w:rsidR="00EC3537" w:rsidRPr="005E739B">
        <w:rPr>
          <w:rFonts w:eastAsia="Meiryo UI" w:cstheme="minorHAnsi"/>
        </w:rPr>
        <w:t xml:space="preserve"> </w:t>
      </w:r>
    </w:p>
    <w:p w:rsidR="006E2A2E" w:rsidRPr="005E739B" w:rsidRDefault="006E2A2E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812924" w:rsidRPr="005E739B" w:rsidRDefault="00812924" w:rsidP="006E2A2E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66"/>
        </w:rPr>
      </w:pPr>
      <w:r w:rsidRPr="005E739B">
        <w:rPr>
          <w:rFonts w:eastAsia="Meiryo UI" w:cstheme="minorHAnsi"/>
          <w:b/>
          <w:color w:val="000066"/>
        </w:rPr>
        <w:t>NO ENTREGAR LA INFORMACIÓN SOLICITADA POR INEXISTENCIA</w:t>
      </w:r>
    </w:p>
    <w:p w:rsidR="00EC3537" w:rsidRPr="005E739B" w:rsidRDefault="00EC3537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65184C" w:rsidRPr="005E739B" w:rsidRDefault="003C5E11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5E739B">
        <w:rPr>
          <w:rFonts w:eastAsia="Meiryo UI" w:cstheme="minorHAnsi"/>
        </w:rPr>
        <w:t>Comuníquese</w:t>
      </w:r>
    </w:p>
    <w:p w:rsidR="005E739B" w:rsidRDefault="005E739B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6E2A2E" w:rsidRPr="005E739B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5E739B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5E739B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5E739B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5E739B">
        <w:rPr>
          <w:rFonts w:eastAsia="Arial Unicode MS" w:cstheme="minorHAnsi"/>
          <w:b/>
          <w:i/>
          <w:color w:val="182F7C"/>
          <w:sz w:val="20"/>
          <w:lang w:val="es-SV"/>
        </w:rPr>
        <w:t xml:space="preserve"> </w:t>
      </w:r>
      <w:r w:rsidR="00973C14" w:rsidRPr="005E739B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</w:t>
      </w:r>
    </w:p>
    <w:sectPr w:rsidR="001F4004" w:rsidRPr="005E739B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7B" w:rsidRDefault="00A36E7B">
      <w:pPr>
        <w:spacing w:after="0" w:line="240" w:lineRule="auto"/>
      </w:pPr>
      <w:r>
        <w:separator/>
      </w:r>
    </w:p>
  </w:endnote>
  <w:endnote w:type="continuationSeparator" w:id="0">
    <w:p w:rsidR="00A36E7B" w:rsidRDefault="00A3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7D0E725" wp14:editId="344060C4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EC290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EC290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7B" w:rsidRDefault="00A36E7B">
      <w:pPr>
        <w:spacing w:after="0" w:line="240" w:lineRule="auto"/>
      </w:pPr>
      <w:r>
        <w:separator/>
      </w:r>
    </w:p>
  </w:footnote>
  <w:footnote w:type="continuationSeparator" w:id="0">
    <w:p w:rsidR="00A36E7B" w:rsidRDefault="00A3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9"/>
  </w:num>
  <w:num w:numId="5">
    <w:abstractNumId w:val="23"/>
  </w:num>
  <w:num w:numId="6">
    <w:abstractNumId w:val="13"/>
  </w:num>
  <w:num w:numId="7">
    <w:abstractNumId w:val="1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18"/>
  </w:num>
  <w:num w:numId="13">
    <w:abstractNumId w:val="21"/>
  </w:num>
  <w:num w:numId="14">
    <w:abstractNumId w:val="22"/>
  </w:num>
  <w:num w:numId="15">
    <w:abstractNumId w:val="2"/>
  </w:num>
  <w:num w:numId="16">
    <w:abstractNumId w:val="4"/>
  </w:num>
  <w:num w:numId="17">
    <w:abstractNumId w:val="20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 w:numId="22">
    <w:abstractNumId w:val="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71AA8"/>
    <w:rsid w:val="000A20EF"/>
    <w:rsid w:val="000A3632"/>
    <w:rsid w:val="00101B67"/>
    <w:rsid w:val="00117B84"/>
    <w:rsid w:val="0013009A"/>
    <w:rsid w:val="0013485B"/>
    <w:rsid w:val="001932C6"/>
    <w:rsid w:val="001C5B10"/>
    <w:rsid w:val="001F2092"/>
    <w:rsid w:val="001F4004"/>
    <w:rsid w:val="0024111A"/>
    <w:rsid w:val="00281E5E"/>
    <w:rsid w:val="00286862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5E739B"/>
    <w:rsid w:val="00615270"/>
    <w:rsid w:val="00616506"/>
    <w:rsid w:val="00622984"/>
    <w:rsid w:val="00646D79"/>
    <w:rsid w:val="0065184C"/>
    <w:rsid w:val="00685CC9"/>
    <w:rsid w:val="006A6149"/>
    <w:rsid w:val="006E2A2E"/>
    <w:rsid w:val="006E406D"/>
    <w:rsid w:val="006E603C"/>
    <w:rsid w:val="00740F40"/>
    <w:rsid w:val="0075545E"/>
    <w:rsid w:val="007852E6"/>
    <w:rsid w:val="007E02FD"/>
    <w:rsid w:val="008039C3"/>
    <w:rsid w:val="00805D27"/>
    <w:rsid w:val="00810F78"/>
    <w:rsid w:val="00812924"/>
    <w:rsid w:val="008145B9"/>
    <w:rsid w:val="008313DD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36E7B"/>
    <w:rsid w:val="00A81D72"/>
    <w:rsid w:val="00AC00C2"/>
    <w:rsid w:val="00AD3C33"/>
    <w:rsid w:val="00AE32EC"/>
    <w:rsid w:val="00B128BD"/>
    <w:rsid w:val="00B8713F"/>
    <w:rsid w:val="00BD34F6"/>
    <w:rsid w:val="00BF71C6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77B7"/>
    <w:rsid w:val="00E26614"/>
    <w:rsid w:val="00E4518C"/>
    <w:rsid w:val="00E52515"/>
    <w:rsid w:val="00E604D2"/>
    <w:rsid w:val="00E76B1E"/>
    <w:rsid w:val="00EC2906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C2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EC2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C2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EC2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E960-CD20-469B-86E6-B3A60099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15</cp:revision>
  <cp:lastPrinted>2019-03-06T22:05:00Z</cp:lastPrinted>
  <dcterms:created xsi:type="dcterms:W3CDTF">2018-10-26T03:53:00Z</dcterms:created>
  <dcterms:modified xsi:type="dcterms:W3CDTF">2019-03-06T22:27:00Z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