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05" w:rsidRPr="00BF6705" w:rsidRDefault="00BF6705" w:rsidP="00BF6705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BF6705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BF6705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BF6705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BF6705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BF6705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BF6705" w:rsidRDefault="00BF6705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</w:p>
    <w:p w:rsidR="001F4004" w:rsidRPr="00646D79" w:rsidRDefault="00973C14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46D79">
        <w:rPr>
          <w:rFonts w:eastAsia="Arial Unicode MS" w:cstheme="minorHAnsi"/>
          <w:b/>
          <w:color w:val="182F7C"/>
          <w:sz w:val="24"/>
          <w:lang w:val="es-SV"/>
        </w:rPr>
        <w:t>RESOLUCIÓN EN RESPUESTA A SOLICITUD DE INFORMACIÓN MAG OIR N° 19</w:t>
      </w:r>
      <w:r w:rsidR="00C44F02">
        <w:rPr>
          <w:rFonts w:eastAsia="Arial Unicode MS" w:cstheme="minorHAnsi"/>
          <w:b/>
          <w:color w:val="182F7C"/>
          <w:sz w:val="24"/>
          <w:lang w:val="es-SV"/>
        </w:rPr>
        <w:t>4</w:t>
      </w:r>
      <w:r w:rsidRPr="00646D7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2C5078" w:rsidRDefault="00973C1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Santa Tecla, departamento de La Libertad a las </w:t>
      </w:r>
      <w:r w:rsidR="00C44F02">
        <w:rPr>
          <w:rFonts w:eastAsia="Arial Unicode MS" w:cstheme="minorHAnsi"/>
          <w:color w:val="182F7C"/>
        </w:rPr>
        <w:t>dieciséis</w:t>
      </w:r>
      <w:r w:rsidRPr="002C5078">
        <w:rPr>
          <w:rFonts w:eastAsia="Arial Unicode MS" w:cstheme="minorHAnsi"/>
          <w:color w:val="182F7C"/>
        </w:rPr>
        <w:t xml:space="preserve"> horas con </w:t>
      </w:r>
      <w:r w:rsidR="00C44F02">
        <w:rPr>
          <w:rFonts w:eastAsia="Arial Unicode MS" w:cstheme="minorHAnsi"/>
          <w:color w:val="182F7C"/>
        </w:rPr>
        <w:t>doce</w:t>
      </w:r>
      <w:r w:rsidR="0099038E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  <w:color w:val="182F7C"/>
        </w:rPr>
        <w:t xml:space="preserve">minutos del día </w:t>
      </w:r>
      <w:r w:rsidR="009338EA" w:rsidRPr="002C5078">
        <w:rPr>
          <w:rFonts w:eastAsia="Arial Unicode MS" w:cstheme="minorHAnsi"/>
          <w:color w:val="182F7C"/>
        </w:rPr>
        <w:t>veinti</w:t>
      </w:r>
      <w:r w:rsidR="00C44F02">
        <w:rPr>
          <w:rFonts w:eastAsia="Arial Unicode MS" w:cstheme="minorHAnsi"/>
          <w:color w:val="182F7C"/>
        </w:rPr>
        <w:t>nu</w:t>
      </w:r>
      <w:r w:rsidR="00C44F02">
        <w:rPr>
          <w:rFonts w:eastAsia="Arial Unicode MS" w:cstheme="minorHAnsi"/>
          <w:color w:val="182F7C"/>
        </w:rPr>
        <w:t>e</w:t>
      </w:r>
      <w:r w:rsidR="00C44F02">
        <w:rPr>
          <w:rFonts w:eastAsia="Arial Unicode MS" w:cstheme="minorHAnsi"/>
          <w:color w:val="182F7C"/>
        </w:rPr>
        <w:t>ve</w:t>
      </w:r>
      <w:r w:rsidRPr="002C5078">
        <w:rPr>
          <w:rFonts w:eastAsia="Arial Unicode MS" w:cstheme="minorHAnsi"/>
          <w:color w:val="182F7C"/>
        </w:rPr>
        <w:t xml:space="preserve"> de agosto de dos mil dieciocho</w:t>
      </w:r>
      <w:r w:rsidRPr="002C5078">
        <w:rPr>
          <w:rFonts w:eastAsia="Arial Unicode MS" w:cstheme="minorHAnsi"/>
          <w:color w:val="002060"/>
        </w:rPr>
        <w:t>,</w:t>
      </w:r>
      <w:r w:rsidRPr="002C5078">
        <w:rPr>
          <w:rFonts w:eastAsia="Arial Unicode MS" w:cstheme="minorHAnsi"/>
        </w:rPr>
        <w:t xml:space="preserve"> el Ministerio de Agricultura y Ganadería luego de haber recib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do y admitido la solicitud de información</w:t>
      </w:r>
      <w:r w:rsidRPr="002C5078">
        <w:rPr>
          <w:rFonts w:eastAsia="Arial Unicode MS" w:cstheme="minorHAnsi"/>
          <w:color w:val="182F7C"/>
        </w:rPr>
        <w:t xml:space="preserve"> </w:t>
      </w:r>
      <w:r w:rsidRPr="00646D79">
        <w:rPr>
          <w:rFonts w:eastAsia="Arial Unicode MS" w:cstheme="minorHAnsi"/>
          <w:b/>
          <w:color w:val="182F7C"/>
          <w:lang w:val="es-SV"/>
        </w:rPr>
        <w:t>MAG OIR No. 1</w:t>
      </w:r>
      <w:r w:rsidR="009338EA" w:rsidRPr="00646D79">
        <w:rPr>
          <w:rFonts w:eastAsia="Arial Unicode MS" w:cstheme="minorHAnsi"/>
          <w:b/>
          <w:color w:val="182F7C"/>
          <w:lang w:val="es-SV"/>
        </w:rPr>
        <w:t>9</w:t>
      </w:r>
      <w:r w:rsidR="00C44F02">
        <w:rPr>
          <w:rFonts w:eastAsia="Arial Unicode MS" w:cstheme="minorHAnsi"/>
          <w:b/>
          <w:color w:val="182F7C"/>
          <w:lang w:val="es-SV"/>
        </w:rPr>
        <w:t>4</w:t>
      </w:r>
      <w:r w:rsidRPr="00646D79">
        <w:rPr>
          <w:rFonts w:eastAsia="Arial Unicode MS" w:cstheme="minorHAnsi"/>
          <w:b/>
          <w:color w:val="182F7C"/>
          <w:lang w:val="es-SV"/>
        </w:rPr>
        <w:t xml:space="preserve"> -2018</w:t>
      </w:r>
      <w:r w:rsidRPr="002C5078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</w:rPr>
        <w:t>sobre: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C44F02" w:rsidRPr="00C44F02" w:rsidRDefault="00C44F02" w:rsidP="00C44F0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Arial Unicode MS" w:cstheme="minorHAnsi"/>
        </w:rPr>
      </w:pPr>
      <w:r w:rsidRPr="00C44F02">
        <w:rPr>
          <w:rFonts w:eastAsia="Arial Unicode MS" w:cstheme="minorHAnsi"/>
        </w:rPr>
        <w:t>"CONSTANCIA DE BENEFICIARIO DE PAQUETE AGRÍCOLA (FRIJOL Y MAÍZ) PERIODO 2017 A LA</w:t>
      </w:r>
    </w:p>
    <w:p w:rsidR="00921C09" w:rsidRPr="00C44F02" w:rsidRDefault="00C44F02" w:rsidP="00C44F0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Arial Unicode MS" w:cstheme="minorHAnsi"/>
        </w:rPr>
      </w:pPr>
      <w:r w:rsidRPr="00C44F02">
        <w:rPr>
          <w:rFonts w:eastAsia="Arial Unicode MS" w:cstheme="minorHAnsi"/>
        </w:rPr>
        <w:t xml:space="preserve">FECHA, A NOMBRE DE </w:t>
      </w:r>
      <w:r w:rsidR="00BF6705">
        <w:rPr>
          <w:rFonts w:eastAsia="Arial Unicode MS" w:cstheme="minorHAnsi"/>
        </w:rPr>
        <w:t>-------</w:t>
      </w:r>
      <w:r w:rsidRPr="00C44F02">
        <w:rPr>
          <w:rFonts w:eastAsia="Arial Unicode MS" w:cstheme="minorHAnsi"/>
        </w:rPr>
        <w:t>"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1F4004" w:rsidRPr="002C5078" w:rsidRDefault="00973C14" w:rsidP="002C5078">
      <w:pPr>
        <w:snapToGrid w:val="0"/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Presentada ante la Oficina de Información y Respuesta de esta dependencia por parte de: </w:t>
      </w:r>
      <w:r w:rsidR="00BF6705">
        <w:rPr>
          <w:rFonts w:eastAsia="Arial Unicode MS" w:cstheme="minorHAnsi"/>
        </w:rPr>
        <w:t>------</w:t>
      </w:r>
      <w:bookmarkStart w:id="0" w:name="_GoBack"/>
      <w:bookmarkEnd w:id="0"/>
      <w:r w:rsidRPr="002C5078">
        <w:rPr>
          <w:rFonts w:eastAsia="Arial Unicode MS" w:cstheme="minorHAnsi"/>
        </w:rPr>
        <w:t>,</w:t>
      </w:r>
      <w:r w:rsidRPr="002C5078">
        <w:rPr>
          <w:rFonts w:eastAsia="Arial Unicode MS" w:cstheme="minorHAnsi"/>
          <w:b/>
          <w:color w:val="000099"/>
        </w:rPr>
        <w:t xml:space="preserve"> </w:t>
      </w:r>
      <w:r w:rsidRPr="002C5078">
        <w:rPr>
          <w:rFonts w:eastAsia="Arial Unicode MS" w:cstheme="minorHAnsi"/>
        </w:rPr>
        <w:t>y considerando que la información solicitada, cumple con los requisitos establec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dos en el art. 66 de La ley de Acceso a la Información Pública y los arts. 50, 54 del Reglamento de la Ley de Acc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so a la Información Pública, y que la información solicitada no se encuentra entre las excepciones enum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2C5078">
        <w:rPr>
          <w:rFonts w:eastAsia="Arial Unicode MS" w:cstheme="minorHAnsi"/>
        </w:rPr>
        <w:t>r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suelve</w:t>
      </w:r>
      <w:proofErr w:type="gramEnd"/>
      <w:r w:rsidRPr="002C5078">
        <w:rPr>
          <w:rFonts w:eastAsia="Arial Unicode MS" w:cstheme="minorHAnsi"/>
        </w:rPr>
        <w:t xml:space="preserve">: </w:t>
      </w:r>
    </w:p>
    <w:p w:rsidR="001F4004" w:rsidRPr="002C5078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921C09" w:rsidRDefault="00973C14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PROPORCIONAR</w:t>
      </w:r>
      <w:r w:rsidR="00C44F02">
        <w:rPr>
          <w:rFonts w:eastAsia="Arial Unicode MS" w:cstheme="minorHAnsi"/>
          <w:b/>
          <w:color w:val="182F7C"/>
          <w:lang w:val="es-SV"/>
        </w:rPr>
        <w:t xml:space="preserve"> LA INFORMACIÓN SOLICITADA</w:t>
      </w:r>
    </w:p>
    <w:p w:rsidR="00921C09" w:rsidRDefault="00921C09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C44F02" w:rsidRDefault="00C44F02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Por tanto se adjunta</w:t>
      </w:r>
      <w:r w:rsidR="0048359D">
        <w:rPr>
          <w:rFonts w:eastAsia="Arial Unicode MS" w:cstheme="minorHAnsi"/>
          <w:color w:val="000000"/>
        </w:rPr>
        <w:t>n</w:t>
      </w:r>
      <w:r>
        <w:rPr>
          <w:rFonts w:eastAsia="Arial Unicode MS" w:cstheme="minorHAnsi"/>
          <w:color w:val="000000"/>
        </w:rPr>
        <w:t xml:space="preserve"> </w:t>
      </w:r>
      <w:r w:rsidRPr="0048359D">
        <w:rPr>
          <w:rFonts w:eastAsia="Arial Unicode MS" w:cstheme="minorHAnsi"/>
          <w:b/>
          <w:i/>
          <w:color w:val="000099"/>
        </w:rPr>
        <w:t>dos copias simples de las capturas de pantalla del Sistema de Subsidio Agrícola</w:t>
      </w:r>
      <w:r w:rsidRPr="0048359D">
        <w:rPr>
          <w:rFonts w:eastAsia="Arial Unicode MS" w:cstheme="minorHAnsi"/>
          <w:b/>
          <w:i/>
          <w:color w:val="000000"/>
        </w:rPr>
        <w:t xml:space="preserve"> </w:t>
      </w:r>
      <w:r>
        <w:rPr>
          <w:rFonts w:eastAsia="Arial Unicode MS" w:cstheme="minorHAnsi"/>
          <w:color w:val="000000"/>
        </w:rPr>
        <w:t>de este ministerio, en las cuales se hace constar que es beneficiario del paquete agrícola, evidenciándose que se realizaron cuatro entregas de paquete</w:t>
      </w:r>
      <w:r w:rsidR="0048359D">
        <w:rPr>
          <w:rFonts w:eastAsia="Arial Unicode MS" w:cstheme="minorHAnsi"/>
          <w:color w:val="000000"/>
        </w:rPr>
        <w:t xml:space="preserve">s </w:t>
      </w:r>
      <w:r>
        <w:rPr>
          <w:rFonts w:eastAsia="Arial Unicode MS" w:cstheme="minorHAnsi"/>
          <w:color w:val="000000"/>
        </w:rPr>
        <w:t>agrícola</w:t>
      </w:r>
      <w:r w:rsidR="0048359D">
        <w:rPr>
          <w:rFonts w:eastAsia="Arial Unicode MS" w:cstheme="minorHAnsi"/>
          <w:color w:val="000000"/>
        </w:rPr>
        <w:t>s de acuerdo al siguiente det</w:t>
      </w:r>
      <w:r w:rsidR="0048359D">
        <w:rPr>
          <w:rFonts w:eastAsia="Arial Unicode MS" w:cstheme="minorHAnsi"/>
          <w:color w:val="000000"/>
        </w:rPr>
        <w:t>a</w:t>
      </w:r>
      <w:r w:rsidR="0048359D">
        <w:rPr>
          <w:rFonts w:eastAsia="Arial Unicode MS" w:cstheme="minorHAnsi"/>
          <w:color w:val="000000"/>
        </w:rPr>
        <w:t>lle</w:t>
      </w:r>
      <w:r>
        <w:rPr>
          <w:rFonts w:eastAsia="Arial Unicode MS" w:cstheme="minorHAnsi"/>
          <w:color w:val="000000"/>
        </w:rPr>
        <w:t>:</w:t>
      </w:r>
    </w:p>
    <w:p w:rsidR="00C44F02" w:rsidRDefault="00C44F02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C44F02" w:rsidRPr="00C44F02" w:rsidRDefault="00C44F02" w:rsidP="00C44F02">
      <w:pPr>
        <w:pStyle w:val="Prrafodelista"/>
        <w:numPr>
          <w:ilvl w:val="0"/>
          <w:numId w:val="2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C44F0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Semilla de maíz, </w:t>
      </w:r>
      <w:r w:rsidRPr="00C44F02">
        <w:rPr>
          <w:rFonts w:asciiTheme="minorHAnsi" w:eastAsia="Arial Unicode MS" w:hAnsiTheme="minorHAnsi" w:cstheme="minorHAnsi"/>
          <w:color w:val="000000"/>
          <w:sz w:val="22"/>
          <w:szCs w:val="22"/>
        </w:rPr>
        <w:t>4</w:t>
      </w:r>
      <w:r w:rsidRPr="00C44F02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de mayo de 2017</w:t>
      </w:r>
    </w:p>
    <w:p w:rsidR="00C44F02" w:rsidRPr="00C44F02" w:rsidRDefault="00C44F02" w:rsidP="00C44F02">
      <w:pPr>
        <w:pStyle w:val="Prrafodelista"/>
        <w:numPr>
          <w:ilvl w:val="0"/>
          <w:numId w:val="2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C44F02">
        <w:rPr>
          <w:rFonts w:asciiTheme="minorHAnsi" w:eastAsia="Arial Unicode MS" w:hAnsiTheme="minorHAnsi" w:cstheme="minorHAnsi"/>
          <w:color w:val="000000"/>
          <w:sz w:val="22"/>
          <w:szCs w:val="22"/>
        </w:rPr>
        <w:t>Semilla de maíz, 11 de agosto de 2017</w:t>
      </w:r>
    </w:p>
    <w:p w:rsidR="00C44F02" w:rsidRPr="00C44F02" w:rsidRDefault="00C44F02" w:rsidP="00C44F02">
      <w:pPr>
        <w:pStyle w:val="Prrafodelista"/>
        <w:numPr>
          <w:ilvl w:val="0"/>
          <w:numId w:val="2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C44F02">
        <w:rPr>
          <w:rFonts w:asciiTheme="minorHAnsi" w:eastAsia="Arial Unicode MS" w:hAnsiTheme="minorHAnsi" w:cstheme="minorHAnsi"/>
          <w:color w:val="000000"/>
          <w:sz w:val="22"/>
          <w:szCs w:val="22"/>
        </w:rPr>
        <w:t>Semilla de maíz, 28 de abril de 2018</w:t>
      </w:r>
    </w:p>
    <w:p w:rsidR="00C44F02" w:rsidRPr="00C44F02" w:rsidRDefault="00C44F02" w:rsidP="00C44F02">
      <w:pPr>
        <w:pStyle w:val="Prrafodelista"/>
        <w:numPr>
          <w:ilvl w:val="0"/>
          <w:numId w:val="2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C44F02">
        <w:rPr>
          <w:rFonts w:asciiTheme="minorHAnsi" w:eastAsia="Arial Unicode MS" w:hAnsiTheme="minorHAnsi" w:cstheme="minorHAnsi"/>
          <w:color w:val="000000"/>
          <w:sz w:val="22"/>
          <w:szCs w:val="22"/>
        </w:rPr>
        <w:t>Semilla de frijol, 2 agosto de 2018</w:t>
      </w:r>
    </w:p>
    <w:p w:rsidR="00C44F02" w:rsidRDefault="00C44F02" w:rsidP="00921C0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3C5E11" w:rsidRDefault="003C5E11" w:rsidP="003C5E11">
      <w:pPr>
        <w:autoSpaceDE w:val="0"/>
        <w:autoSpaceDN w:val="0"/>
        <w:adjustRightInd w:val="0"/>
        <w:jc w:val="both"/>
        <w:rPr>
          <w:rFonts w:eastAsia="Meiryo UI" w:cstheme="minorHAnsi"/>
        </w:rPr>
      </w:pPr>
      <w:r w:rsidRPr="003C5E11">
        <w:rPr>
          <w:rFonts w:eastAsia="Meiryo UI" w:cstheme="minorHAnsi"/>
        </w:rPr>
        <w:t>Comuníquese para los efectos pertinentes.</w:t>
      </w:r>
    </w:p>
    <w:p w:rsidR="00360B7E" w:rsidRDefault="00360B7E" w:rsidP="003C5E11">
      <w:pPr>
        <w:autoSpaceDE w:val="0"/>
        <w:autoSpaceDN w:val="0"/>
        <w:adjustRightInd w:val="0"/>
        <w:jc w:val="both"/>
        <w:rPr>
          <w:rFonts w:eastAsia="Meiryo UI" w:cstheme="minorHAnsi"/>
        </w:rPr>
      </w:pPr>
    </w:p>
    <w:p w:rsidR="00360B7E" w:rsidRPr="003C5E11" w:rsidRDefault="00360B7E" w:rsidP="003C5E11">
      <w:pPr>
        <w:autoSpaceDE w:val="0"/>
        <w:autoSpaceDN w:val="0"/>
        <w:adjustRightInd w:val="0"/>
        <w:jc w:val="both"/>
        <w:rPr>
          <w:rFonts w:eastAsia="Meiryo UI" w:cstheme="minorHAnsi"/>
          <w:lang w:eastAsia="ar-SA"/>
        </w:rPr>
      </w:pPr>
    </w:p>
    <w:p w:rsidR="003C5E11" w:rsidRDefault="003C5E11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646D79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646D79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646D79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94" w:rsidRDefault="00A56D94">
      <w:pPr>
        <w:spacing w:after="0" w:line="240" w:lineRule="auto"/>
      </w:pPr>
      <w:r>
        <w:separator/>
      </w:r>
    </w:p>
  </w:endnote>
  <w:endnote w:type="continuationSeparator" w:id="0">
    <w:p w:rsidR="00A56D94" w:rsidRDefault="00A5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46E0E0AE" wp14:editId="3C1852F8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BF6705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BF6705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94" w:rsidRDefault="00A56D94">
      <w:pPr>
        <w:spacing w:after="0" w:line="240" w:lineRule="auto"/>
      </w:pPr>
      <w:r>
        <w:separator/>
      </w:r>
    </w:p>
  </w:footnote>
  <w:footnote w:type="continuationSeparator" w:id="0">
    <w:p w:rsidR="00A56D94" w:rsidRDefault="00A5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A1018"/>
    <w:multiLevelType w:val="hybridMultilevel"/>
    <w:tmpl w:val="77101C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1932C6"/>
    <w:rsid w:val="001F4004"/>
    <w:rsid w:val="002726FF"/>
    <w:rsid w:val="002A7749"/>
    <w:rsid w:val="002C5078"/>
    <w:rsid w:val="00360B7E"/>
    <w:rsid w:val="003C5E11"/>
    <w:rsid w:val="0048359D"/>
    <w:rsid w:val="005114CC"/>
    <w:rsid w:val="005D027F"/>
    <w:rsid w:val="00646D79"/>
    <w:rsid w:val="00685CC9"/>
    <w:rsid w:val="006A0D49"/>
    <w:rsid w:val="0075545E"/>
    <w:rsid w:val="008A5ACC"/>
    <w:rsid w:val="00921C09"/>
    <w:rsid w:val="009338EA"/>
    <w:rsid w:val="00973C14"/>
    <w:rsid w:val="0099038E"/>
    <w:rsid w:val="00A56D94"/>
    <w:rsid w:val="00BF6705"/>
    <w:rsid w:val="00C44F02"/>
    <w:rsid w:val="00C7004A"/>
    <w:rsid w:val="00D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F6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customStyle="1" w:styleId="Ttulo1Car">
    <w:name w:val="Título 1 Car"/>
    <w:basedOn w:val="Fuentedeprrafopredeter"/>
    <w:link w:val="Ttulo1"/>
    <w:uiPriority w:val="9"/>
    <w:rsid w:val="00BF6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F6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customStyle="1" w:styleId="Ttulo1Car">
    <w:name w:val="Título 1 Car"/>
    <w:basedOn w:val="Fuentedeprrafopredeter"/>
    <w:link w:val="Ttulo1"/>
    <w:uiPriority w:val="9"/>
    <w:rsid w:val="00BF6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B249-037D-48C6-B419-94E22647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2018-08-29T22:24:00Z</cp:lastPrinted>
  <dcterms:created xsi:type="dcterms:W3CDTF">2018-08-29T22:24:00Z</dcterms:created>
  <dcterms:modified xsi:type="dcterms:W3CDTF">2018-08-29T22:25:00Z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