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40" w:rsidRPr="00C45479" w:rsidRDefault="00F60F40" w:rsidP="00F60F40">
      <w:pPr>
        <w:keepNext/>
        <w:keepLines/>
        <w:spacing w:after="0" w:line="240" w:lineRule="auto"/>
        <w:jc w:val="center"/>
        <w:outlineLvl w:val="0"/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</w:pPr>
      <w:r w:rsidRPr="00C45479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Versión pública de acuerdo a lo dispuesto en el Art. 30 de la LAIP, se elimina  </w:t>
      </w:r>
      <w:r w:rsidRPr="00C45479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el nombre</w:t>
      </w:r>
      <w:r w:rsidRPr="00C45479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por ser información que  vuelve identificable al (la) solicitante según el Art. 6 literal “a”; y al Art 19, todos de la LAIP. El dato se ubicaba en la </w:t>
      </w:r>
      <w:r w:rsidRPr="00C45479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pág. 1</w:t>
      </w:r>
      <w:r w:rsidRPr="00C45479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de la presente resolución</w:t>
      </w:r>
    </w:p>
    <w:p w:rsidR="00646D79" w:rsidRDefault="00646D79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bCs/>
          <w:color w:val="000099"/>
          <w:sz w:val="24"/>
        </w:rPr>
      </w:pPr>
      <w:bookmarkStart w:id="0" w:name="_GoBack"/>
      <w:bookmarkEnd w:id="0"/>
    </w:p>
    <w:p w:rsidR="001F4004" w:rsidRPr="00646D79" w:rsidRDefault="00973C14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646D79">
        <w:rPr>
          <w:rFonts w:eastAsia="Arial Unicode MS" w:cstheme="minorHAnsi"/>
          <w:b/>
          <w:color w:val="182F7C"/>
          <w:sz w:val="24"/>
          <w:lang w:val="es-SV"/>
        </w:rPr>
        <w:t>RESOLUCIÓN EN RESPUESTA A SOLICITUD DE INFORMACIÓN MAG OIR N° 19</w:t>
      </w:r>
      <w:r w:rsidR="0099038E" w:rsidRPr="00646D79">
        <w:rPr>
          <w:rFonts w:eastAsia="Arial Unicode MS" w:cstheme="minorHAnsi"/>
          <w:b/>
          <w:color w:val="182F7C"/>
          <w:sz w:val="24"/>
          <w:lang w:val="es-SV"/>
        </w:rPr>
        <w:t>2</w:t>
      </w:r>
      <w:r w:rsidRPr="00646D79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2C5078" w:rsidRDefault="00973C1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Santa Tecla, departamento de La Libertad a las </w:t>
      </w:r>
      <w:r w:rsidR="0099038E">
        <w:rPr>
          <w:rFonts w:eastAsia="Arial Unicode MS" w:cstheme="minorHAnsi"/>
          <w:color w:val="182F7C"/>
        </w:rPr>
        <w:t>trece</w:t>
      </w:r>
      <w:r w:rsidRPr="002C5078">
        <w:rPr>
          <w:rFonts w:eastAsia="Arial Unicode MS" w:cstheme="minorHAnsi"/>
          <w:color w:val="182F7C"/>
        </w:rPr>
        <w:t xml:space="preserve"> horas con </w:t>
      </w:r>
      <w:r w:rsidR="009338EA" w:rsidRPr="002C5078">
        <w:rPr>
          <w:rFonts w:eastAsia="Arial Unicode MS" w:cstheme="minorHAnsi"/>
          <w:color w:val="182F7C"/>
        </w:rPr>
        <w:t>c</w:t>
      </w:r>
      <w:r w:rsidR="0099038E">
        <w:rPr>
          <w:rFonts w:eastAsia="Arial Unicode MS" w:cstheme="minorHAnsi"/>
          <w:color w:val="182F7C"/>
        </w:rPr>
        <w:t>incuenta y dos</w:t>
      </w:r>
      <w:r w:rsidRPr="002C5078">
        <w:rPr>
          <w:rFonts w:eastAsia="Arial Unicode MS" w:cstheme="minorHAnsi"/>
          <w:color w:val="182F7C"/>
        </w:rPr>
        <w:t xml:space="preserve"> min</w:t>
      </w:r>
      <w:r w:rsidRPr="002C5078">
        <w:rPr>
          <w:rFonts w:eastAsia="Arial Unicode MS" w:cstheme="minorHAnsi"/>
          <w:color w:val="182F7C"/>
        </w:rPr>
        <w:t>u</w:t>
      </w:r>
      <w:r w:rsidRPr="002C5078">
        <w:rPr>
          <w:rFonts w:eastAsia="Arial Unicode MS" w:cstheme="minorHAnsi"/>
          <w:color w:val="182F7C"/>
        </w:rPr>
        <w:t xml:space="preserve">tos del día </w:t>
      </w:r>
      <w:r w:rsidR="009338EA" w:rsidRPr="002C5078">
        <w:rPr>
          <w:rFonts w:eastAsia="Arial Unicode MS" w:cstheme="minorHAnsi"/>
          <w:color w:val="182F7C"/>
        </w:rPr>
        <w:t>veintidós</w:t>
      </w:r>
      <w:r w:rsidRPr="002C5078">
        <w:rPr>
          <w:rFonts w:eastAsia="Arial Unicode MS" w:cstheme="minorHAnsi"/>
          <w:color w:val="182F7C"/>
        </w:rPr>
        <w:t xml:space="preserve"> de agosto de dos mil dieciocho</w:t>
      </w:r>
      <w:r w:rsidRPr="002C5078">
        <w:rPr>
          <w:rFonts w:eastAsia="Arial Unicode MS" w:cstheme="minorHAnsi"/>
          <w:color w:val="002060"/>
        </w:rPr>
        <w:t>,</w:t>
      </w:r>
      <w:r w:rsidRPr="002C5078">
        <w:rPr>
          <w:rFonts w:eastAsia="Arial Unicode MS" w:cstheme="minorHAnsi"/>
        </w:rPr>
        <w:t xml:space="preserve"> el Ministerio de Agricultura y Ganadería luego de haber rec</w:t>
      </w:r>
      <w:r w:rsidRPr="002C5078">
        <w:rPr>
          <w:rFonts w:eastAsia="Arial Unicode MS" w:cstheme="minorHAnsi"/>
        </w:rPr>
        <w:t>i</w:t>
      </w:r>
      <w:r w:rsidRPr="002C5078">
        <w:rPr>
          <w:rFonts w:eastAsia="Arial Unicode MS" w:cstheme="minorHAnsi"/>
        </w:rPr>
        <w:t>bido y admitido la solicitud de información</w:t>
      </w:r>
      <w:r w:rsidRPr="002C5078">
        <w:rPr>
          <w:rFonts w:eastAsia="Arial Unicode MS" w:cstheme="minorHAnsi"/>
          <w:color w:val="182F7C"/>
        </w:rPr>
        <w:t xml:space="preserve"> </w:t>
      </w:r>
      <w:r w:rsidRPr="00646D79">
        <w:rPr>
          <w:rFonts w:eastAsia="Arial Unicode MS" w:cstheme="minorHAnsi"/>
          <w:b/>
          <w:color w:val="182F7C"/>
          <w:lang w:val="es-SV"/>
        </w:rPr>
        <w:t>MAG OIR No. 1</w:t>
      </w:r>
      <w:r w:rsidR="009338EA" w:rsidRPr="00646D79">
        <w:rPr>
          <w:rFonts w:eastAsia="Arial Unicode MS" w:cstheme="minorHAnsi"/>
          <w:b/>
          <w:color w:val="182F7C"/>
          <w:lang w:val="es-SV"/>
        </w:rPr>
        <w:t>9</w:t>
      </w:r>
      <w:r w:rsidR="0099038E" w:rsidRPr="00646D79">
        <w:rPr>
          <w:rFonts w:eastAsia="Arial Unicode MS" w:cstheme="minorHAnsi"/>
          <w:b/>
          <w:color w:val="182F7C"/>
          <w:lang w:val="es-SV"/>
        </w:rPr>
        <w:t>2</w:t>
      </w:r>
      <w:r w:rsidRPr="00646D79">
        <w:rPr>
          <w:rFonts w:eastAsia="Arial Unicode MS" w:cstheme="minorHAnsi"/>
          <w:b/>
          <w:color w:val="182F7C"/>
          <w:lang w:val="es-SV"/>
        </w:rPr>
        <w:t xml:space="preserve"> -2018</w:t>
      </w:r>
      <w:r w:rsidRPr="002C5078">
        <w:rPr>
          <w:rFonts w:eastAsia="Arial Unicode MS" w:cstheme="minorHAnsi"/>
          <w:color w:val="182F7C"/>
        </w:rPr>
        <w:t xml:space="preserve"> </w:t>
      </w:r>
      <w:r w:rsidRPr="002C5078">
        <w:rPr>
          <w:rFonts w:eastAsia="Arial Unicode MS" w:cstheme="minorHAnsi"/>
        </w:rPr>
        <w:t>sobre: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</w:p>
    <w:p w:rsidR="001F4004" w:rsidRPr="0099038E" w:rsidRDefault="009338EA" w:rsidP="0099038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center"/>
        <w:rPr>
          <w:rFonts w:cstheme="minorHAnsi"/>
          <w:b/>
        </w:rPr>
      </w:pPr>
      <w:r w:rsidRPr="0099038E">
        <w:rPr>
          <w:rFonts w:eastAsia="Arial Unicode MS" w:cstheme="minorHAnsi"/>
          <w:b/>
          <w:color w:val="182F7C"/>
          <w:lang w:val="es-SV"/>
        </w:rPr>
        <w:t>N</w:t>
      </w:r>
      <w:r w:rsidR="0099038E" w:rsidRPr="0099038E">
        <w:rPr>
          <w:rFonts w:eastAsia="Arial Unicode MS" w:cstheme="minorHAnsi"/>
          <w:b/>
          <w:color w:val="182F7C"/>
          <w:lang w:val="es-SV"/>
        </w:rPr>
        <w:t>úmero de clínicas veterinarias registradas en el país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</w:p>
    <w:p w:rsidR="001F4004" w:rsidRPr="002C5078" w:rsidRDefault="00973C14" w:rsidP="002C5078">
      <w:pPr>
        <w:snapToGrid w:val="0"/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Presentada ante la Oficina de Información y Respuesta de esta dependencia por parte de: </w:t>
      </w:r>
      <w:r w:rsidR="00F60F40">
        <w:rPr>
          <w:rFonts w:eastAsia="Arial Unicode MS" w:cstheme="minorHAnsi"/>
        </w:rPr>
        <w:t>----</w:t>
      </w:r>
      <w:r w:rsidRPr="002C5078">
        <w:rPr>
          <w:rFonts w:eastAsia="Arial Unicode MS" w:cstheme="minorHAnsi"/>
        </w:rPr>
        <w:t>,</w:t>
      </w:r>
      <w:r w:rsidRPr="002C5078">
        <w:rPr>
          <w:rFonts w:eastAsia="Arial Unicode MS" w:cstheme="minorHAnsi"/>
          <w:b/>
          <w:color w:val="000099"/>
        </w:rPr>
        <w:t xml:space="preserve"> </w:t>
      </w:r>
      <w:r w:rsidRPr="002C5078">
        <w:rPr>
          <w:rFonts w:eastAsia="Arial Unicode MS" w:cstheme="minorHAnsi"/>
        </w:rPr>
        <w:t>y considerando que la información solicitada, cumple con los requisitos establ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>cidos en el art. 66 de La ley de Acceso a la Información Pública y los arts. 50, 54 del R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>glamento de la Ley de Acceso a la Información Pública, y que la información solicitada no se encuentra entre las excepciones enum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 xml:space="preserve">radas en los arts. 19 y 24 de la Ley, y 19 del Reglamento, </w:t>
      </w:r>
      <w:proofErr w:type="gramStart"/>
      <w:r w:rsidRPr="002C5078">
        <w:rPr>
          <w:rFonts w:eastAsia="Arial Unicode MS" w:cstheme="minorHAnsi"/>
        </w:rPr>
        <w:t>r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>suelve</w:t>
      </w:r>
      <w:proofErr w:type="gramEnd"/>
      <w:r w:rsidRPr="002C5078">
        <w:rPr>
          <w:rFonts w:eastAsia="Arial Unicode MS" w:cstheme="minorHAnsi"/>
        </w:rPr>
        <w:t xml:space="preserve">: </w:t>
      </w:r>
    </w:p>
    <w:p w:rsidR="001F4004" w:rsidRPr="002C5078" w:rsidRDefault="001F4004" w:rsidP="002C507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8A5ACC" w:rsidRDefault="00973C14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8A5ACC">
        <w:rPr>
          <w:rFonts w:eastAsia="Arial Unicode MS" w:cstheme="minorHAnsi"/>
          <w:b/>
          <w:color w:val="182F7C"/>
          <w:lang w:val="es-SV"/>
        </w:rPr>
        <w:t>PROPORCIONAR</w:t>
      </w:r>
      <w:r w:rsidR="009338EA" w:rsidRPr="008A5ACC">
        <w:rPr>
          <w:rFonts w:eastAsia="Arial Unicode MS" w:cstheme="minorHAnsi"/>
          <w:b/>
          <w:color w:val="182F7C"/>
          <w:lang w:val="es-SV"/>
        </w:rPr>
        <w:t xml:space="preserve"> </w:t>
      </w:r>
      <w:r w:rsidR="009338EA" w:rsidRPr="008A5ACC">
        <w:rPr>
          <w:rFonts w:eastAsia="Arial Unicode MS" w:cstheme="minorHAnsi"/>
          <w:b/>
          <w:lang w:val="es-SV"/>
        </w:rPr>
        <w:t>PARTE</w:t>
      </w:r>
      <w:r w:rsidR="009338EA" w:rsidRPr="008A5ACC">
        <w:rPr>
          <w:rFonts w:eastAsia="Arial Unicode MS" w:cstheme="minorHAnsi"/>
          <w:b/>
          <w:color w:val="182F7C"/>
          <w:lang w:val="es-SV"/>
        </w:rPr>
        <w:t xml:space="preserve"> DE</w:t>
      </w:r>
      <w:r w:rsidRPr="008A5ACC">
        <w:rPr>
          <w:rFonts w:eastAsia="Arial Unicode MS" w:cstheme="minorHAnsi"/>
          <w:b/>
          <w:color w:val="182F7C"/>
          <w:lang w:val="es-SV"/>
        </w:rPr>
        <w:t xml:space="preserve"> LA INFORMACIÓN PUBLICA SOLICITADA.</w:t>
      </w:r>
    </w:p>
    <w:p w:rsidR="001F4004" w:rsidRPr="002C5078" w:rsidRDefault="001F4004" w:rsidP="002C507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00"/>
        </w:rPr>
      </w:pPr>
    </w:p>
    <w:p w:rsidR="00685CC9" w:rsidRDefault="00685CC9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>Al respecto la Dirección General de Ganader</w:t>
      </w:r>
      <w:r w:rsidR="00646D79">
        <w:rPr>
          <w:rFonts w:eastAsia="Arial Unicode MS" w:cstheme="minorHAnsi"/>
          <w:color w:val="000000"/>
        </w:rPr>
        <w:t xml:space="preserve">ía-DGG, </w:t>
      </w:r>
      <w:r>
        <w:rPr>
          <w:rFonts w:eastAsia="Arial Unicode MS" w:cstheme="minorHAnsi"/>
          <w:color w:val="000000"/>
        </w:rPr>
        <w:t>informa que el Sistema de Información en Sanidad Agropecuaria-SISA reporta</w:t>
      </w:r>
      <w:r w:rsidR="00646D79">
        <w:rPr>
          <w:rFonts w:eastAsia="Arial Unicode MS" w:cstheme="minorHAnsi"/>
          <w:color w:val="000000"/>
        </w:rPr>
        <w:t xml:space="preserve"> </w:t>
      </w:r>
      <w:r w:rsidR="00646D79" w:rsidRPr="00646D79">
        <w:rPr>
          <w:rFonts w:eastAsia="Arial Unicode MS" w:cstheme="minorHAnsi"/>
          <w:b/>
          <w:color w:val="000000"/>
        </w:rPr>
        <w:t xml:space="preserve">109 </w:t>
      </w:r>
      <w:r w:rsidRPr="00646D79">
        <w:rPr>
          <w:rFonts w:eastAsia="Arial Unicode MS" w:cstheme="minorHAnsi"/>
          <w:b/>
          <w:color w:val="000000"/>
        </w:rPr>
        <w:t>FARMACIA</w:t>
      </w:r>
      <w:r w:rsidR="00646D79" w:rsidRPr="00646D79">
        <w:rPr>
          <w:rFonts w:eastAsia="Arial Unicode MS" w:cstheme="minorHAnsi"/>
          <w:b/>
          <w:color w:val="000000"/>
        </w:rPr>
        <w:t>S</w:t>
      </w:r>
      <w:r w:rsidRPr="00646D79">
        <w:rPr>
          <w:rFonts w:eastAsia="Arial Unicode MS" w:cstheme="minorHAnsi"/>
          <w:b/>
          <w:color w:val="000000"/>
        </w:rPr>
        <w:t xml:space="preserve"> VETERINARIA</w:t>
      </w:r>
      <w:r w:rsidR="00646D79" w:rsidRPr="00646D79">
        <w:rPr>
          <w:rFonts w:eastAsia="Arial Unicode MS" w:cstheme="minorHAnsi"/>
          <w:b/>
          <w:color w:val="000000"/>
        </w:rPr>
        <w:t>S</w:t>
      </w:r>
      <w:r w:rsidRPr="00685CC9">
        <w:rPr>
          <w:rFonts w:eastAsia="Arial Unicode MS" w:cstheme="minorHAnsi"/>
          <w:color w:val="000000"/>
        </w:rPr>
        <w:t>, ya que compete a est</w:t>
      </w:r>
      <w:r>
        <w:rPr>
          <w:rFonts w:eastAsia="Arial Unicode MS" w:cstheme="minorHAnsi"/>
          <w:color w:val="000000"/>
        </w:rPr>
        <w:t>e mini</w:t>
      </w:r>
      <w:r>
        <w:rPr>
          <w:rFonts w:eastAsia="Arial Unicode MS" w:cstheme="minorHAnsi"/>
          <w:color w:val="000000"/>
        </w:rPr>
        <w:t>s</w:t>
      </w:r>
      <w:r>
        <w:rPr>
          <w:rFonts w:eastAsia="Arial Unicode MS" w:cstheme="minorHAnsi"/>
          <w:color w:val="000000"/>
        </w:rPr>
        <w:t xml:space="preserve">terio </w:t>
      </w:r>
      <w:r w:rsidRPr="00685CC9">
        <w:rPr>
          <w:rFonts w:eastAsia="Arial Unicode MS" w:cstheme="minorHAnsi"/>
          <w:color w:val="000000"/>
        </w:rPr>
        <w:t xml:space="preserve">velar por los </w:t>
      </w:r>
      <w:r w:rsidRPr="00646D79">
        <w:rPr>
          <w:rFonts w:eastAsia="Arial Unicode MS" w:cstheme="minorHAnsi"/>
          <w:i/>
          <w:color w:val="000000"/>
        </w:rPr>
        <w:t>establecimientos que comercializan productos veterinarios</w:t>
      </w:r>
      <w:r w:rsidRPr="00685CC9">
        <w:rPr>
          <w:rFonts w:eastAsia="Arial Unicode MS" w:cstheme="minorHAnsi"/>
          <w:color w:val="000000"/>
        </w:rPr>
        <w:t xml:space="preserve">, no los que tienen el servicio como clínica veterinaria, </w:t>
      </w:r>
      <w:r w:rsidR="00646D79">
        <w:rPr>
          <w:rFonts w:eastAsia="Arial Unicode MS" w:cstheme="minorHAnsi"/>
          <w:color w:val="000000"/>
        </w:rPr>
        <w:t xml:space="preserve">dicha información </w:t>
      </w:r>
      <w:r w:rsidR="00646D79" w:rsidRPr="00685CC9">
        <w:rPr>
          <w:rFonts w:eastAsia="Arial Unicode MS" w:cstheme="minorHAnsi"/>
          <w:color w:val="000000"/>
        </w:rPr>
        <w:t>corresponde</w:t>
      </w:r>
      <w:r w:rsidR="0075545E">
        <w:rPr>
          <w:rFonts w:eastAsia="Arial Unicode MS" w:cstheme="minorHAnsi"/>
          <w:color w:val="000000"/>
        </w:rPr>
        <w:t xml:space="preserve"> a la J</w:t>
      </w:r>
      <w:r w:rsidRPr="00685CC9">
        <w:rPr>
          <w:rFonts w:eastAsia="Arial Unicode MS" w:cstheme="minorHAnsi"/>
          <w:color w:val="000000"/>
        </w:rPr>
        <w:t xml:space="preserve">unta de </w:t>
      </w:r>
      <w:r w:rsidR="0075545E">
        <w:rPr>
          <w:rFonts w:eastAsia="Arial Unicode MS" w:cstheme="minorHAnsi"/>
          <w:color w:val="000000"/>
        </w:rPr>
        <w:t>V</w:t>
      </w:r>
      <w:r w:rsidRPr="00685CC9">
        <w:rPr>
          <w:rFonts w:eastAsia="Arial Unicode MS" w:cstheme="minorHAnsi"/>
          <w:color w:val="000000"/>
        </w:rPr>
        <w:t>igilancia para la pr</w:t>
      </w:r>
      <w:r w:rsidRPr="00685CC9">
        <w:rPr>
          <w:rFonts w:eastAsia="Arial Unicode MS" w:cstheme="minorHAnsi"/>
          <w:color w:val="000000"/>
        </w:rPr>
        <w:t>o</w:t>
      </w:r>
      <w:r w:rsidRPr="00685CC9">
        <w:rPr>
          <w:rFonts w:eastAsia="Arial Unicode MS" w:cstheme="minorHAnsi"/>
          <w:color w:val="000000"/>
        </w:rPr>
        <w:t>fe</w:t>
      </w:r>
      <w:r w:rsidR="0075545E">
        <w:rPr>
          <w:rFonts w:eastAsia="Arial Unicode MS" w:cstheme="minorHAnsi"/>
          <w:color w:val="000000"/>
        </w:rPr>
        <w:t>sión V</w:t>
      </w:r>
      <w:r w:rsidRPr="00685CC9">
        <w:rPr>
          <w:rFonts w:eastAsia="Arial Unicode MS" w:cstheme="minorHAnsi"/>
          <w:color w:val="000000"/>
        </w:rPr>
        <w:t>eterinaria</w:t>
      </w:r>
      <w:r w:rsidR="00646D79">
        <w:rPr>
          <w:rFonts w:eastAsia="Arial Unicode MS" w:cstheme="minorHAnsi"/>
          <w:color w:val="000000"/>
        </w:rPr>
        <w:t>; por tanto</w:t>
      </w:r>
      <w:r w:rsidR="00646D79" w:rsidRPr="00646D79">
        <w:rPr>
          <w:rFonts w:eastAsia="Arial Unicode MS" w:cstheme="minorHAnsi"/>
          <w:color w:val="000000"/>
        </w:rPr>
        <w:t xml:space="preserve"> con base a lo establecido en los arts. 65, 66 inc.6°, 68 inc. 2o. y 72 de la Ley de Acceso a la Información Pública y el art. 49 del Reglamento de dicha Ley que la info</w:t>
      </w:r>
      <w:r w:rsidR="00646D79" w:rsidRPr="00646D79">
        <w:rPr>
          <w:rFonts w:eastAsia="Arial Unicode MS" w:cstheme="minorHAnsi"/>
          <w:color w:val="000000"/>
        </w:rPr>
        <w:t>r</w:t>
      </w:r>
      <w:r w:rsidR="00646D79" w:rsidRPr="00646D79">
        <w:rPr>
          <w:rFonts w:eastAsia="Arial Unicode MS" w:cstheme="minorHAnsi"/>
          <w:color w:val="000000"/>
        </w:rPr>
        <w:t>mación solic</w:t>
      </w:r>
      <w:r w:rsidR="00646D79" w:rsidRPr="00646D79">
        <w:rPr>
          <w:rFonts w:eastAsia="Arial Unicode MS" w:cstheme="minorHAnsi"/>
          <w:color w:val="000000"/>
        </w:rPr>
        <w:t>i</w:t>
      </w:r>
      <w:r w:rsidR="00646D79" w:rsidRPr="00646D79">
        <w:rPr>
          <w:rFonts w:eastAsia="Arial Unicode MS" w:cstheme="minorHAnsi"/>
          <w:color w:val="000000"/>
        </w:rPr>
        <w:t>tada no es de la competencia de esta dependencia, por tanto determina y resuelve</w:t>
      </w:r>
      <w:r w:rsidR="00646D79">
        <w:rPr>
          <w:rFonts w:eastAsia="Arial Unicode MS" w:cstheme="minorHAnsi"/>
          <w:color w:val="000000"/>
        </w:rPr>
        <w:t>:</w:t>
      </w:r>
    </w:p>
    <w:p w:rsidR="00646D79" w:rsidRDefault="00646D79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646D79" w:rsidRPr="003C5E11" w:rsidRDefault="00646D79" w:rsidP="00646D79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3C5E11">
        <w:rPr>
          <w:rFonts w:eastAsia="Arial Unicode MS" w:cstheme="minorHAnsi" w:hint="eastAsia"/>
          <w:b/>
          <w:color w:val="182F7C"/>
          <w:lang w:val="es-SV"/>
        </w:rPr>
        <w:t>NO ENTREGAR LA INFORMACION POR NO SER ESTA INSTITUCIÓN COMPETENTE PARA CONOCER DE LA MISMA</w:t>
      </w:r>
    </w:p>
    <w:p w:rsidR="00646D79" w:rsidRDefault="00646D79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685CC9" w:rsidRDefault="00646D79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 xml:space="preserve">Por lo que sugerimos consultar al </w:t>
      </w:r>
      <w:r w:rsidRPr="00646D79">
        <w:rPr>
          <w:rFonts w:eastAsia="Arial Unicode MS" w:cstheme="minorHAnsi"/>
          <w:b/>
          <w:bCs/>
        </w:rPr>
        <w:t>Consejo Superior de Salud Pública-CSSP</w:t>
      </w:r>
      <w:r w:rsidRPr="00646D79">
        <w:rPr>
          <w:rFonts w:eastAsia="Arial Unicode MS" w:cstheme="minorHAnsi"/>
          <w:color w:val="000000"/>
        </w:rPr>
        <w:t>, ubicado en Paseo G</w:t>
      </w:r>
      <w:r w:rsidRPr="00646D79">
        <w:rPr>
          <w:rFonts w:eastAsia="Arial Unicode MS" w:cstheme="minorHAnsi"/>
          <w:color w:val="000000"/>
        </w:rPr>
        <w:t>e</w:t>
      </w:r>
      <w:r w:rsidRPr="00646D79">
        <w:rPr>
          <w:rFonts w:eastAsia="Arial Unicode MS" w:cstheme="minorHAnsi"/>
          <w:color w:val="000000"/>
        </w:rPr>
        <w:t xml:space="preserve">neral Escalón Número 3551, San Salvador; también puede comunicarse </w:t>
      </w:r>
      <w:r w:rsidRPr="00646D79">
        <w:rPr>
          <w:rFonts w:eastAsia="Arial Unicode MS" w:cstheme="minorHAnsi"/>
          <w:color w:val="000000"/>
        </w:rPr>
        <w:t>con la Oficial de Inform</w:t>
      </w:r>
      <w:r w:rsidRPr="00646D79">
        <w:rPr>
          <w:rFonts w:eastAsia="Arial Unicode MS" w:cstheme="minorHAnsi"/>
          <w:color w:val="000000"/>
        </w:rPr>
        <w:t>a</w:t>
      </w:r>
      <w:r w:rsidRPr="00646D79">
        <w:rPr>
          <w:rFonts w:eastAsia="Arial Unicode MS" w:cstheme="minorHAnsi"/>
          <w:color w:val="000000"/>
        </w:rPr>
        <w:t xml:space="preserve">ción </w:t>
      </w:r>
      <w:r w:rsidRPr="00646D79">
        <w:rPr>
          <w:rFonts w:eastAsia="Arial Unicode MS" w:cstheme="minorHAnsi"/>
          <w:b/>
          <w:color w:val="000000"/>
        </w:rPr>
        <w:t>Aura Morales</w:t>
      </w:r>
      <w:r w:rsidRPr="00646D79">
        <w:rPr>
          <w:rFonts w:eastAsia="Arial Unicode MS" w:cstheme="minorHAnsi"/>
          <w:color w:val="000000"/>
        </w:rPr>
        <w:t xml:space="preserve"> </w:t>
      </w:r>
      <w:r w:rsidRPr="00646D79">
        <w:rPr>
          <w:rFonts w:eastAsia="Arial Unicode MS" w:cstheme="minorHAnsi"/>
          <w:color w:val="000000"/>
        </w:rPr>
        <w:t>al  </w:t>
      </w:r>
      <w:r>
        <w:rPr>
          <w:rFonts w:eastAsia="Arial Unicode MS" w:cstheme="minorHAnsi"/>
          <w:color w:val="000000"/>
        </w:rPr>
        <w:t xml:space="preserve">teléfono </w:t>
      </w:r>
      <w:r w:rsidRPr="00646D79">
        <w:rPr>
          <w:rFonts w:eastAsia="Arial Unicode MS" w:cstheme="minorHAnsi"/>
          <w:b/>
          <w:color w:val="000000"/>
        </w:rPr>
        <w:t>2561-2571</w:t>
      </w:r>
      <w:r w:rsidRPr="00646D79">
        <w:rPr>
          <w:rFonts w:eastAsia="Arial Unicode MS" w:cstheme="minorHAnsi"/>
          <w:color w:val="000000"/>
        </w:rPr>
        <w:t> y al correo electrónico </w:t>
      </w:r>
      <w:r w:rsidRPr="00646D79">
        <w:rPr>
          <w:rFonts w:eastAsia="Arial Unicode MS" w:cstheme="minorHAnsi"/>
          <w:b/>
          <w:i/>
          <w:color w:val="000000"/>
        </w:rPr>
        <w:t>amorales@cssp.gob.sv</w:t>
      </w:r>
      <w:r>
        <w:rPr>
          <w:rFonts w:eastAsia="Arial Unicode MS" w:cstheme="minorHAnsi"/>
          <w:b/>
          <w:i/>
          <w:color w:val="000000"/>
        </w:rPr>
        <w:t>,</w:t>
      </w:r>
      <w:r w:rsidRPr="00646D79">
        <w:rPr>
          <w:rFonts w:eastAsia="Arial Unicode MS" w:cstheme="minorHAnsi"/>
          <w:color w:val="000000"/>
        </w:rPr>
        <w:t> </w:t>
      </w:r>
      <w:r>
        <w:rPr>
          <w:rFonts w:eastAsia="Arial Unicode MS" w:cstheme="minorHAnsi"/>
          <w:color w:val="000000"/>
        </w:rPr>
        <w:t>; dicha d</w:t>
      </w:r>
      <w:r>
        <w:rPr>
          <w:rFonts w:eastAsia="Arial Unicode MS" w:cstheme="minorHAnsi"/>
          <w:color w:val="000000"/>
        </w:rPr>
        <w:t>e</w:t>
      </w:r>
      <w:r>
        <w:rPr>
          <w:rFonts w:eastAsia="Arial Unicode MS" w:cstheme="minorHAnsi"/>
          <w:color w:val="000000"/>
        </w:rPr>
        <w:t>pendencia lleva el registro de todas las juntas de vigilancia del país en el ramo de la salud</w:t>
      </w:r>
    </w:p>
    <w:p w:rsidR="003C5E11" w:rsidRPr="008A5ACC" w:rsidRDefault="003C5E11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3C5E11" w:rsidRPr="003C5E11" w:rsidRDefault="003C5E11" w:rsidP="003C5E11">
      <w:pPr>
        <w:autoSpaceDE w:val="0"/>
        <w:autoSpaceDN w:val="0"/>
        <w:adjustRightInd w:val="0"/>
        <w:jc w:val="both"/>
        <w:rPr>
          <w:rFonts w:eastAsia="Meiryo UI" w:cstheme="minorHAnsi"/>
          <w:lang w:eastAsia="ar-SA"/>
        </w:rPr>
      </w:pPr>
      <w:r w:rsidRPr="003C5E11">
        <w:rPr>
          <w:rFonts w:eastAsia="Meiryo UI" w:cstheme="minorHAnsi"/>
        </w:rPr>
        <w:t>Comuníquese para los efectos pertinentes.</w:t>
      </w:r>
    </w:p>
    <w:p w:rsidR="003C5E11" w:rsidRDefault="003C5E11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646D79" w:rsidRDefault="008A5ACC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646D79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</w:p>
    <w:p w:rsidR="001F4004" w:rsidRPr="00646D79" w:rsidRDefault="00973C14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color w:val="182F7C"/>
          <w:sz w:val="20"/>
          <w:lang w:val="es-SV"/>
        </w:rPr>
        <w:t>Oficial de Información MAG OIR</w:t>
      </w:r>
    </w:p>
    <w:sectPr w:rsidR="001F4004" w:rsidRPr="00646D79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4D" w:rsidRDefault="00FB1D4D">
      <w:pPr>
        <w:spacing w:after="0" w:line="240" w:lineRule="auto"/>
      </w:pPr>
      <w:r>
        <w:separator/>
      </w:r>
    </w:p>
  </w:endnote>
  <w:endnote w:type="continuationSeparator" w:id="0">
    <w:p w:rsidR="00FB1D4D" w:rsidRDefault="00FB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36ACD870" wp14:editId="1FF81F66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F60F40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F60F40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4D" w:rsidRDefault="00FB1D4D">
      <w:pPr>
        <w:spacing w:after="0" w:line="240" w:lineRule="auto"/>
      </w:pPr>
      <w:r>
        <w:separator/>
      </w:r>
    </w:p>
  </w:footnote>
  <w:footnote w:type="continuationSeparator" w:id="0">
    <w:p w:rsidR="00FB1D4D" w:rsidRDefault="00FB1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1932C6"/>
    <w:rsid w:val="001F4004"/>
    <w:rsid w:val="0024111A"/>
    <w:rsid w:val="002A7749"/>
    <w:rsid w:val="002C5078"/>
    <w:rsid w:val="003C5E11"/>
    <w:rsid w:val="005114CC"/>
    <w:rsid w:val="00646D79"/>
    <w:rsid w:val="00685CC9"/>
    <w:rsid w:val="0075545E"/>
    <w:rsid w:val="008A5ACC"/>
    <w:rsid w:val="009338EA"/>
    <w:rsid w:val="00973C14"/>
    <w:rsid w:val="0099038E"/>
    <w:rsid w:val="00C7004A"/>
    <w:rsid w:val="00F60F40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D6E41-71B4-4DBA-832B-CB698392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2018-08-22T20:22:00Z</cp:lastPrinted>
  <dcterms:created xsi:type="dcterms:W3CDTF">2018-08-22T20:22:00Z</dcterms:created>
  <dcterms:modified xsi:type="dcterms:W3CDTF">2018-08-22T20:23:00Z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