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6F2702" w:rsidRPr="00883D41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C52D2" w:rsidRPr="00871CCE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0"/>
          <w:szCs w:val="20"/>
          <w:u w:val="single"/>
        </w:rPr>
      </w:pP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RESOLUCIÓN EN RESPUESTA A SOLICITUD DE INFORMACIÓN </w:t>
      </w:r>
      <w:r w:rsidRPr="00871CCE">
        <w:rPr>
          <w:rFonts w:eastAsia="Arial Unicode MS" w:cstheme="minorHAnsi"/>
          <w:b/>
          <w:color w:val="000099"/>
          <w:sz w:val="20"/>
          <w:szCs w:val="20"/>
          <w:u w:val="single"/>
        </w:rPr>
        <w:t>MAG OIR N° 1</w:t>
      </w:r>
      <w:r w:rsidR="00D52D3A">
        <w:rPr>
          <w:rFonts w:eastAsia="Arial Unicode MS" w:cstheme="minorHAnsi"/>
          <w:b/>
          <w:color w:val="000099"/>
          <w:sz w:val="20"/>
          <w:szCs w:val="20"/>
          <w:u w:val="single"/>
        </w:rPr>
        <w:t>74</w:t>
      </w:r>
      <w:r w:rsidRPr="00871CCE">
        <w:rPr>
          <w:rFonts w:eastAsia="Arial Unicode MS" w:cstheme="minorHAnsi"/>
          <w:b/>
          <w:color w:val="000099"/>
          <w:sz w:val="20"/>
          <w:szCs w:val="20"/>
          <w:u w:val="single"/>
        </w:rPr>
        <w:t>-2018</w:t>
      </w:r>
    </w:p>
    <w:p w:rsidR="00FC52D2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  <w:sz w:val="20"/>
          <w:szCs w:val="20"/>
        </w:rPr>
      </w:pPr>
      <w:r w:rsidRPr="00871CCE">
        <w:rPr>
          <w:rFonts w:eastAsia="Arial Unicode MS" w:cstheme="minorHAnsi"/>
          <w:sz w:val="20"/>
          <w:szCs w:val="20"/>
        </w:rPr>
        <w:t xml:space="preserve">Santa Tecla, departamento de La Libertad a las 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veintidós horas con </w:t>
      </w:r>
      <w:r w:rsidR="00D52D3A">
        <w:rPr>
          <w:rFonts w:eastAsia="Arial Unicode MS" w:cstheme="minorHAnsi"/>
          <w:color w:val="000099"/>
          <w:sz w:val="20"/>
          <w:szCs w:val="20"/>
        </w:rPr>
        <w:t>treinta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 minutos del dieciocho de julio de dos mil dieciocho</w:t>
      </w:r>
      <w:r w:rsidRPr="00871CCE">
        <w:rPr>
          <w:rFonts w:eastAsia="Arial Unicode MS" w:cstheme="minorHAnsi"/>
          <w:color w:val="002060"/>
          <w:sz w:val="20"/>
          <w:szCs w:val="20"/>
        </w:rPr>
        <w:t>,</w:t>
      </w:r>
      <w:r w:rsidRPr="00871CCE">
        <w:rPr>
          <w:rFonts w:eastAsia="Arial Unicode MS" w:cstheme="minorHAnsi"/>
          <w:sz w:val="20"/>
          <w:szCs w:val="20"/>
        </w:rPr>
        <w:t xml:space="preserve"> el Ministerio de Agricultura y Ganadería luego de haber recibido y admitido la solicitud de información 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>MAG OIR No. 1</w:t>
      </w:r>
      <w:r w:rsidR="00D52D3A">
        <w:rPr>
          <w:rFonts w:eastAsia="Arial Unicode MS" w:cstheme="minorHAnsi"/>
          <w:b/>
          <w:color w:val="000099"/>
          <w:sz w:val="20"/>
          <w:szCs w:val="20"/>
        </w:rPr>
        <w:t>74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 -2018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 </w:t>
      </w:r>
      <w:r w:rsidRPr="00871CCE">
        <w:rPr>
          <w:rFonts w:eastAsia="Arial Unicode MS" w:cstheme="minorHAnsi"/>
          <w:sz w:val="20"/>
          <w:szCs w:val="20"/>
        </w:rPr>
        <w:t>sobre:</w:t>
      </w:r>
    </w:p>
    <w:p w:rsidR="00D52D3A" w:rsidRPr="00D52D3A" w:rsidRDefault="00D52D3A" w:rsidP="00D52D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sz w:val="20"/>
          <w:szCs w:val="20"/>
        </w:rPr>
      </w:pPr>
      <w:r w:rsidRPr="00D52D3A">
        <w:rPr>
          <w:rFonts w:eastAsia="Arial Unicode MS" w:cstheme="minorHAnsi"/>
          <w:color w:val="000099"/>
          <w:sz w:val="20"/>
          <w:szCs w:val="20"/>
        </w:rPr>
        <w:t>Información de las acciones realizadas en el período de junio 2017 a mayo de 2018 en los componentes de reactivación del sector agrícola</w:t>
      </w:r>
      <w:r>
        <w:rPr>
          <w:rFonts w:eastAsia="Arial Unicode MS" w:cstheme="minorHAnsi"/>
          <w:color w:val="000099"/>
          <w:sz w:val="20"/>
          <w:szCs w:val="20"/>
        </w:rPr>
        <w:t>:</w:t>
      </w:r>
    </w:p>
    <w:p w:rsidR="00D52D3A" w:rsidRPr="00D52D3A" w:rsidRDefault="00D52D3A" w:rsidP="00D52D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sz w:val="20"/>
          <w:szCs w:val="20"/>
        </w:rPr>
      </w:pPr>
      <w:r w:rsidRPr="00D52D3A">
        <w:rPr>
          <w:rFonts w:eastAsia="Arial Unicode MS" w:cstheme="minorHAnsi"/>
          <w:color w:val="000099"/>
          <w:sz w:val="20"/>
          <w:szCs w:val="20"/>
        </w:rPr>
        <w:t>1. Entrega de paquetes agrícolas a pequeños productores d</w:t>
      </w:r>
      <w:r>
        <w:rPr>
          <w:rFonts w:eastAsia="Arial Unicode MS" w:cstheme="minorHAnsi"/>
          <w:color w:val="000099"/>
          <w:sz w:val="20"/>
          <w:szCs w:val="20"/>
        </w:rPr>
        <w:t>el departamento de La Libertad</w:t>
      </w:r>
    </w:p>
    <w:p w:rsidR="00D52D3A" w:rsidRPr="00D52D3A" w:rsidRDefault="00D52D3A" w:rsidP="00D52D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sz w:val="20"/>
          <w:szCs w:val="20"/>
        </w:rPr>
      </w:pPr>
      <w:r w:rsidRPr="00D52D3A">
        <w:rPr>
          <w:rFonts w:eastAsia="Arial Unicode MS" w:cstheme="minorHAnsi"/>
          <w:color w:val="000099"/>
          <w:sz w:val="20"/>
          <w:szCs w:val="20"/>
        </w:rPr>
        <w:t xml:space="preserve">2. Programa de Agricultura Familiar en </w:t>
      </w:r>
      <w:r>
        <w:rPr>
          <w:rFonts w:eastAsia="Arial Unicode MS" w:cstheme="minorHAnsi"/>
          <w:color w:val="000099"/>
          <w:sz w:val="20"/>
          <w:szCs w:val="20"/>
        </w:rPr>
        <w:t>el departamento de La Libertad</w:t>
      </w:r>
    </w:p>
    <w:p w:rsidR="00D52D3A" w:rsidRPr="00D52D3A" w:rsidRDefault="00D52D3A" w:rsidP="00D52D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sz w:val="20"/>
          <w:szCs w:val="20"/>
        </w:rPr>
      </w:pPr>
      <w:r w:rsidRPr="00D52D3A">
        <w:rPr>
          <w:rFonts w:eastAsia="Arial Unicode MS" w:cstheme="minorHAnsi"/>
          <w:color w:val="000099"/>
          <w:sz w:val="20"/>
          <w:szCs w:val="20"/>
        </w:rPr>
        <w:t>Para los 2 componentes detallar localización (municipio) de los</w:t>
      </w:r>
      <w:r w:rsidRPr="00D52D3A">
        <w:rPr>
          <w:rFonts w:eastAsia="Arial Unicode MS" w:cstheme="minorHAnsi"/>
          <w:color w:val="000099"/>
          <w:sz w:val="20"/>
          <w:szCs w:val="20"/>
        </w:rPr>
        <w:t xml:space="preserve"> proyectos, montos de inversión </w:t>
      </w:r>
      <w:r w:rsidRPr="00D52D3A">
        <w:rPr>
          <w:rFonts w:eastAsia="Arial Unicode MS" w:cstheme="minorHAnsi"/>
          <w:color w:val="000099"/>
          <w:sz w:val="20"/>
          <w:szCs w:val="20"/>
        </w:rPr>
        <w:t>ejecutados y beneficiarios directos en el formulario que se adjunta</w:t>
      </w:r>
    </w:p>
    <w:p w:rsidR="00871CCE" w:rsidRPr="00871CCE" w:rsidRDefault="00871CCE" w:rsidP="00871CCE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eastAsia="Arial Unicode MS" w:cstheme="minorHAnsi"/>
          <w:sz w:val="20"/>
          <w:szCs w:val="20"/>
        </w:rPr>
      </w:pPr>
    </w:p>
    <w:p w:rsidR="00FC52D2" w:rsidRPr="00871CCE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  <w:sz w:val="20"/>
          <w:szCs w:val="20"/>
        </w:rPr>
      </w:pPr>
      <w:r w:rsidRPr="00871CCE">
        <w:rPr>
          <w:rFonts w:eastAsia="Arial Unicode MS" w:cstheme="minorHAnsi"/>
          <w:sz w:val="20"/>
          <w:szCs w:val="20"/>
        </w:rPr>
        <w:t xml:space="preserve">Presentada ante la Oficina de Información y Respuesta de esta dependencia por parte de: </w:t>
      </w:r>
      <w:r w:rsidR="004A3DA3">
        <w:rPr>
          <w:rFonts w:eastAsia="Arial Unicode MS" w:cstheme="minorHAnsi"/>
          <w:sz w:val="20"/>
          <w:szCs w:val="20"/>
        </w:rPr>
        <w:t>-----</w:t>
      </w:r>
      <w:bookmarkStart w:id="0" w:name="_GoBack"/>
      <w:bookmarkEnd w:id="0"/>
      <w:r w:rsidRPr="00871CCE">
        <w:rPr>
          <w:rFonts w:eastAsia="Arial Unicode MS" w:cstheme="minorHAnsi"/>
          <w:sz w:val="20"/>
          <w:szCs w:val="20"/>
        </w:rPr>
        <w:t>,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 </w:t>
      </w:r>
      <w:r w:rsidRPr="00871CCE">
        <w:rPr>
          <w:rFonts w:eastAsia="Arial Unicode MS" w:cstheme="minorHAnsi"/>
          <w:sz w:val="20"/>
          <w:szCs w:val="2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FC52D2" w:rsidRPr="00871CCE" w:rsidRDefault="00FC52D2" w:rsidP="00FC52D2">
      <w:pPr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>PROPORCIONAR LA INFORMACIÓN PÚBLICA SOLICITADA</w:t>
      </w:r>
    </w:p>
    <w:p w:rsidR="00FC52D2" w:rsidRPr="00871CCE" w:rsidRDefault="00FC52D2" w:rsidP="00FC52D2">
      <w:pPr>
        <w:jc w:val="both"/>
        <w:rPr>
          <w:rFonts w:cstheme="minorHAnsi"/>
          <w:sz w:val="20"/>
          <w:szCs w:val="20"/>
        </w:rPr>
      </w:pPr>
      <w:r w:rsidRPr="00871CCE">
        <w:rPr>
          <w:rFonts w:cstheme="minorHAnsi"/>
          <w:sz w:val="20"/>
          <w:szCs w:val="20"/>
        </w:rPr>
        <w:t xml:space="preserve">Al respecto se adjunta al presente oficio </w:t>
      </w:r>
      <w:r w:rsidR="00D52D3A">
        <w:rPr>
          <w:rFonts w:cstheme="minorHAnsi"/>
          <w:sz w:val="20"/>
          <w:szCs w:val="20"/>
        </w:rPr>
        <w:t>información sobre el componente café (PAAF) y sobre la entrega de paquetes agrícolas</w:t>
      </w:r>
    </w:p>
    <w:p w:rsidR="007774F0" w:rsidRPr="00871CCE" w:rsidRDefault="007774F0" w:rsidP="00871CCE">
      <w:pPr>
        <w:pStyle w:val="Prrafodelista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FC52D2" w:rsidRPr="00871CCE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71CCE">
        <w:rPr>
          <w:rFonts w:asciiTheme="minorHAnsi" w:hAnsiTheme="minorHAnsi" w:cstheme="minorHAnsi"/>
          <w:sz w:val="20"/>
          <w:szCs w:val="20"/>
        </w:rPr>
        <w:t>Notifíquese</w:t>
      </w:r>
    </w:p>
    <w:p w:rsidR="00FC52D2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 w:val="20"/>
          <w:szCs w:val="20"/>
        </w:rPr>
      </w:pPr>
    </w:p>
    <w:p w:rsidR="00D52D3A" w:rsidRDefault="00D52D3A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 w:val="20"/>
          <w:szCs w:val="20"/>
        </w:rPr>
      </w:pPr>
    </w:p>
    <w:p w:rsidR="00D52D3A" w:rsidRPr="00871CCE" w:rsidRDefault="00D52D3A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 w:val="20"/>
          <w:szCs w:val="20"/>
        </w:rPr>
      </w:pPr>
    </w:p>
    <w:p w:rsidR="00FC52D2" w:rsidRPr="00871CCE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>Ana Patricia Sánchez de Cruz</w:t>
      </w:r>
    </w:p>
    <w:p w:rsidR="009865F0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 xml:space="preserve">Oficial de Información </w:t>
      </w:r>
      <w:r w:rsidR="00871CCE">
        <w:rPr>
          <w:rFonts w:cstheme="minorHAnsi"/>
          <w:b/>
          <w:color w:val="000099"/>
          <w:sz w:val="20"/>
          <w:szCs w:val="20"/>
        </w:rPr>
        <w:t>O</w:t>
      </w:r>
      <w:r w:rsidRPr="00871CCE">
        <w:rPr>
          <w:rFonts w:cstheme="minorHAnsi"/>
          <w:b/>
          <w:color w:val="000099"/>
          <w:sz w:val="20"/>
          <w:szCs w:val="20"/>
        </w:rPr>
        <w:t>IR</w:t>
      </w:r>
      <w:r w:rsidR="00871CCE">
        <w:rPr>
          <w:rFonts w:cstheme="minorHAnsi"/>
          <w:b/>
          <w:color w:val="000099"/>
          <w:sz w:val="20"/>
          <w:szCs w:val="20"/>
        </w:rPr>
        <w:t>-Ministerio de Agricultura y Ganadería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5A" w:rsidRDefault="00435B5A" w:rsidP="00063E85">
      <w:pPr>
        <w:spacing w:after="0" w:line="240" w:lineRule="auto"/>
      </w:pPr>
      <w:r>
        <w:separator/>
      </w:r>
    </w:p>
  </w:endnote>
  <w:end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A3DA3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A3DA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A3DA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5A" w:rsidRDefault="00435B5A" w:rsidP="00063E85">
      <w:pPr>
        <w:spacing w:after="0" w:line="240" w:lineRule="auto"/>
      </w:pPr>
      <w:r>
        <w:separator/>
      </w:r>
    </w:p>
  </w:footnote>
  <w:foot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4A3DA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4A3DA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C"/>
    <w:rsid w:val="00045A61"/>
    <w:rsid w:val="00050681"/>
    <w:rsid w:val="00063E85"/>
    <w:rsid w:val="000D42C9"/>
    <w:rsid w:val="001839CD"/>
    <w:rsid w:val="001B5C60"/>
    <w:rsid w:val="001B6AAC"/>
    <w:rsid w:val="001D57DE"/>
    <w:rsid w:val="001F20CB"/>
    <w:rsid w:val="002C2035"/>
    <w:rsid w:val="002C7C49"/>
    <w:rsid w:val="002E33BE"/>
    <w:rsid w:val="00314343"/>
    <w:rsid w:val="00353796"/>
    <w:rsid w:val="00382CCC"/>
    <w:rsid w:val="00396846"/>
    <w:rsid w:val="00425F26"/>
    <w:rsid w:val="00430147"/>
    <w:rsid w:val="00435B5A"/>
    <w:rsid w:val="00482AEE"/>
    <w:rsid w:val="004A1E52"/>
    <w:rsid w:val="004A3DA3"/>
    <w:rsid w:val="004A518E"/>
    <w:rsid w:val="004B671E"/>
    <w:rsid w:val="004C1437"/>
    <w:rsid w:val="00523609"/>
    <w:rsid w:val="005B361B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6BFF"/>
    <w:rsid w:val="008B5B4E"/>
    <w:rsid w:val="008C48B0"/>
    <w:rsid w:val="00912617"/>
    <w:rsid w:val="009175F6"/>
    <w:rsid w:val="0098439D"/>
    <w:rsid w:val="009865F0"/>
    <w:rsid w:val="009D6C00"/>
    <w:rsid w:val="00A31F2D"/>
    <w:rsid w:val="00A52115"/>
    <w:rsid w:val="00AA7244"/>
    <w:rsid w:val="00C00F22"/>
    <w:rsid w:val="00C14091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385CE1F-35AD-499A-A8F0-65BF274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91A6-15DB-42AA-9910-273F579C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2018-07-06T20:36:00Z</cp:lastPrinted>
  <dcterms:created xsi:type="dcterms:W3CDTF">2018-07-19T16:24:00Z</dcterms:created>
  <dcterms:modified xsi:type="dcterms:W3CDTF">2018-07-19T16:24:00Z</dcterms:modified>
</cp:coreProperties>
</file>